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9E3" w:rsidRPr="00370109" w:rsidRDefault="00E609E3" w:rsidP="00370109">
      <w:pPr>
        <w:widowControl w:val="0"/>
        <w:tabs>
          <w:tab w:val="left" w:pos="4140"/>
        </w:tabs>
        <w:spacing w:after="0"/>
        <w:jc w:val="center"/>
        <w:rPr>
          <w:b/>
          <w:sz w:val="22"/>
          <w:szCs w:val="22"/>
        </w:rPr>
      </w:pPr>
      <w:r w:rsidRPr="00370109">
        <w:rPr>
          <w:b/>
          <w:sz w:val="22"/>
          <w:szCs w:val="22"/>
        </w:rPr>
        <w:t>ДОГОВОР №__</w:t>
      </w:r>
    </w:p>
    <w:p w:rsidR="001B0261" w:rsidRPr="001B0261" w:rsidRDefault="001B0261" w:rsidP="001B0261">
      <w:pPr>
        <w:pStyle w:val="a4"/>
        <w:jc w:val="center"/>
        <w:rPr>
          <w:rStyle w:val="14"/>
          <w:b w:val="0"/>
          <w:bCs w:val="0"/>
          <w:color w:val="000000"/>
          <w:sz w:val="24"/>
          <w:szCs w:val="24"/>
        </w:rPr>
      </w:pPr>
      <w:r w:rsidRPr="001B0261">
        <w:rPr>
          <w:rStyle w:val="14"/>
          <w:b w:val="0"/>
          <w:bCs w:val="0"/>
          <w:color w:val="000000"/>
          <w:sz w:val="24"/>
          <w:szCs w:val="24"/>
        </w:rPr>
        <w:t xml:space="preserve">на разработку научно-проектной документации по сохранению объекта культурного наследия федерального значения «Церковь Одигитрии (Введения) на Печерском подворье», XVI-XVII вв., </w:t>
      </w:r>
    </w:p>
    <w:p w:rsidR="001B0261" w:rsidRPr="001B0261" w:rsidRDefault="001B0261" w:rsidP="001B0261">
      <w:pPr>
        <w:pStyle w:val="a4"/>
        <w:jc w:val="center"/>
        <w:rPr>
          <w:rStyle w:val="14"/>
          <w:b w:val="0"/>
          <w:bCs w:val="0"/>
          <w:color w:val="000000"/>
          <w:sz w:val="24"/>
          <w:szCs w:val="24"/>
        </w:rPr>
      </w:pPr>
      <w:r w:rsidRPr="001B0261">
        <w:rPr>
          <w:rStyle w:val="14"/>
          <w:b w:val="0"/>
          <w:bCs w:val="0"/>
          <w:color w:val="000000"/>
          <w:sz w:val="24"/>
          <w:szCs w:val="24"/>
        </w:rPr>
        <w:t>по адресу Псковская область, г. Псков, ул. Профсоюзная дом 12</w:t>
      </w:r>
    </w:p>
    <w:p w:rsidR="00AD096D" w:rsidRDefault="001B0261" w:rsidP="001B0261">
      <w:pPr>
        <w:pStyle w:val="a4"/>
        <w:jc w:val="center"/>
        <w:rPr>
          <w:rStyle w:val="14"/>
          <w:b w:val="0"/>
          <w:bCs w:val="0"/>
          <w:color w:val="000000"/>
          <w:sz w:val="24"/>
          <w:szCs w:val="24"/>
        </w:rPr>
      </w:pPr>
      <w:r w:rsidRPr="001B0261">
        <w:rPr>
          <w:rStyle w:val="14"/>
          <w:b w:val="0"/>
          <w:bCs w:val="0"/>
          <w:color w:val="000000"/>
          <w:sz w:val="24"/>
          <w:szCs w:val="24"/>
        </w:rPr>
        <w:t xml:space="preserve"> (ремонт, реставрация и приспособление для современного использования, в том числе первоочередные противоаварийные работы)</w:t>
      </w:r>
    </w:p>
    <w:p w:rsidR="00E609E3" w:rsidRPr="00370109" w:rsidRDefault="00E609E3" w:rsidP="00370109">
      <w:pPr>
        <w:widowControl w:val="0"/>
        <w:spacing w:after="0"/>
        <w:rPr>
          <w:sz w:val="22"/>
          <w:szCs w:val="22"/>
        </w:rPr>
      </w:pPr>
      <w:proofErr w:type="spellStart"/>
      <w:r w:rsidRPr="00370109">
        <w:rPr>
          <w:sz w:val="22"/>
          <w:szCs w:val="22"/>
        </w:rPr>
        <w:t>г.Псков</w:t>
      </w:r>
      <w:proofErr w:type="spellEnd"/>
      <w:r w:rsidRPr="00370109">
        <w:rPr>
          <w:sz w:val="22"/>
          <w:szCs w:val="22"/>
        </w:rPr>
        <w:t xml:space="preserve">                                                                                                    </w:t>
      </w:r>
      <w:proofErr w:type="gramStart"/>
      <w:r w:rsidRPr="00370109">
        <w:rPr>
          <w:sz w:val="22"/>
          <w:szCs w:val="22"/>
        </w:rPr>
        <w:t xml:space="preserve">   «</w:t>
      </w:r>
      <w:proofErr w:type="gramEnd"/>
      <w:r w:rsidRPr="00370109">
        <w:rPr>
          <w:sz w:val="22"/>
          <w:szCs w:val="22"/>
        </w:rPr>
        <w:t>___»__________ 2020г.</w:t>
      </w:r>
    </w:p>
    <w:p w:rsidR="00E609E3" w:rsidRPr="00370109" w:rsidRDefault="00E609E3" w:rsidP="00370109">
      <w:pPr>
        <w:widowControl w:val="0"/>
        <w:spacing w:after="0"/>
        <w:jc w:val="center"/>
        <w:rPr>
          <w:sz w:val="22"/>
          <w:szCs w:val="22"/>
        </w:rPr>
      </w:pPr>
    </w:p>
    <w:p w:rsidR="00E609E3" w:rsidRPr="00370109" w:rsidRDefault="00E609E3" w:rsidP="0076221B">
      <w:pPr>
        <w:suppressAutoHyphens/>
        <w:spacing w:after="0"/>
        <w:ind w:firstLine="709"/>
        <w:rPr>
          <w:sz w:val="22"/>
          <w:szCs w:val="22"/>
        </w:rPr>
      </w:pPr>
      <w:bookmarkStart w:id="0" w:name="_Hlk35889001"/>
      <w:r>
        <w:rPr>
          <w:color w:val="00000A"/>
          <w:kern w:val="2"/>
          <w:sz w:val="22"/>
          <w:szCs w:val="22"/>
          <w:lang w:eastAsia="zh-CN"/>
        </w:rPr>
        <w:t>Автономная некоммерческая организация</w:t>
      </w:r>
      <w:r w:rsidRPr="00370109">
        <w:rPr>
          <w:color w:val="00000A"/>
          <w:kern w:val="2"/>
          <w:sz w:val="22"/>
          <w:szCs w:val="22"/>
          <w:lang w:eastAsia="zh-CN"/>
        </w:rPr>
        <w:t xml:space="preserve"> «Возрождение объектов</w:t>
      </w:r>
      <w:r>
        <w:rPr>
          <w:color w:val="00000A"/>
          <w:kern w:val="2"/>
          <w:sz w:val="22"/>
          <w:szCs w:val="22"/>
          <w:lang w:eastAsia="zh-CN"/>
        </w:rPr>
        <w:t xml:space="preserve"> К</w:t>
      </w:r>
      <w:r w:rsidRPr="00370109">
        <w:rPr>
          <w:color w:val="00000A"/>
          <w:kern w:val="2"/>
          <w:sz w:val="22"/>
          <w:szCs w:val="22"/>
          <w:lang w:eastAsia="zh-CN"/>
        </w:rPr>
        <w:t>ультурного наследия в городе Пскове (Псковской области)»</w:t>
      </w:r>
      <w:bookmarkEnd w:id="0"/>
      <w:r w:rsidRPr="00370109">
        <w:rPr>
          <w:color w:val="00000A"/>
          <w:kern w:val="2"/>
          <w:sz w:val="22"/>
          <w:szCs w:val="22"/>
          <w:lang w:eastAsia="zh-CN"/>
        </w:rPr>
        <w:t xml:space="preserve"> именуем</w:t>
      </w:r>
      <w:r>
        <w:rPr>
          <w:color w:val="00000A"/>
          <w:kern w:val="2"/>
          <w:sz w:val="22"/>
          <w:szCs w:val="22"/>
          <w:lang w:eastAsia="zh-CN"/>
        </w:rPr>
        <w:t>ая</w:t>
      </w:r>
      <w:r w:rsidRPr="00370109">
        <w:rPr>
          <w:color w:val="00000A"/>
          <w:kern w:val="2"/>
          <w:sz w:val="22"/>
          <w:szCs w:val="22"/>
          <w:lang w:eastAsia="zh-CN"/>
        </w:rPr>
        <w:t xml:space="preserve"> в дальнейшем</w:t>
      </w:r>
      <w:r>
        <w:rPr>
          <w:color w:val="00000A"/>
          <w:kern w:val="2"/>
          <w:sz w:val="22"/>
          <w:szCs w:val="22"/>
          <w:lang w:eastAsia="zh-CN"/>
        </w:rPr>
        <w:t xml:space="preserve"> </w:t>
      </w:r>
      <w:r w:rsidRPr="00370109">
        <w:rPr>
          <w:b/>
          <w:sz w:val="22"/>
          <w:szCs w:val="22"/>
        </w:rPr>
        <w:t>Заказчик</w:t>
      </w:r>
      <w:r w:rsidRPr="00370109">
        <w:rPr>
          <w:sz w:val="22"/>
          <w:szCs w:val="22"/>
        </w:rPr>
        <w:t xml:space="preserve">, в лице </w:t>
      </w:r>
      <w:r>
        <w:rPr>
          <w:sz w:val="22"/>
          <w:szCs w:val="22"/>
        </w:rPr>
        <w:t xml:space="preserve">генерального </w:t>
      </w:r>
      <w:r w:rsidRPr="00370109">
        <w:rPr>
          <w:sz w:val="22"/>
          <w:szCs w:val="22"/>
        </w:rPr>
        <w:t xml:space="preserve">директора </w:t>
      </w:r>
      <w:r>
        <w:rPr>
          <w:sz w:val="22"/>
          <w:szCs w:val="22"/>
        </w:rPr>
        <w:t>Василенко Дениса Анатольевича</w:t>
      </w:r>
      <w:r w:rsidRPr="00370109">
        <w:rPr>
          <w:sz w:val="22"/>
          <w:szCs w:val="22"/>
        </w:rPr>
        <w:t>, действующего на основании Устава, с одной стороны и</w:t>
      </w:r>
      <w:r w:rsidR="00AD096D">
        <w:rPr>
          <w:sz w:val="22"/>
          <w:szCs w:val="22"/>
        </w:rPr>
        <w:t>_______________________________________</w:t>
      </w:r>
      <w:r w:rsidRPr="00370109">
        <w:rPr>
          <w:sz w:val="22"/>
          <w:szCs w:val="22"/>
        </w:rPr>
        <w:t>, именуем</w:t>
      </w:r>
      <w:r>
        <w:rPr>
          <w:sz w:val="22"/>
          <w:szCs w:val="22"/>
        </w:rPr>
        <w:t>ое</w:t>
      </w:r>
      <w:r w:rsidRPr="00370109">
        <w:rPr>
          <w:sz w:val="22"/>
          <w:szCs w:val="22"/>
        </w:rPr>
        <w:t xml:space="preserve"> в дальнейшем </w:t>
      </w:r>
      <w:r w:rsidRPr="00370109">
        <w:rPr>
          <w:b/>
          <w:sz w:val="22"/>
          <w:szCs w:val="22"/>
        </w:rPr>
        <w:t>Подрядчик</w:t>
      </w:r>
      <w:r>
        <w:rPr>
          <w:sz w:val="22"/>
          <w:szCs w:val="22"/>
        </w:rPr>
        <w:t>, в лице</w:t>
      </w:r>
      <w:r w:rsidR="00AD096D">
        <w:rPr>
          <w:sz w:val="22"/>
          <w:szCs w:val="22"/>
        </w:rPr>
        <w:t>______________________</w:t>
      </w:r>
      <w:r w:rsidRPr="00370109">
        <w:rPr>
          <w:sz w:val="22"/>
          <w:szCs w:val="22"/>
        </w:rPr>
        <w:t>, действу</w:t>
      </w:r>
      <w:r>
        <w:rPr>
          <w:sz w:val="22"/>
          <w:szCs w:val="22"/>
        </w:rPr>
        <w:t>ющего на основании Устава</w:t>
      </w:r>
      <w:r w:rsidRPr="00370109">
        <w:rPr>
          <w:sz w:val="22"/>
          <w:szCs w:val="22"/>
        </w:rPr>
        <w:t>, с другой стороны, вместе именуемые «Стороны» и каждый в отдельности «Сторона», заключили настоящий Договор (далее – «Договор») о нижеследующем:</w:t>
      </w:r>
    </w:p>
    <w:p w:rsidR="00E609E3" w:rsidRPr="00370109" w:rsidRDefault="00E609E3" w:rsidP="00370109">
      <w:pPr>
        <w:suppressAutoHyphens/>
        <w:spacing w:after="0"/>
        <w:rPr>
          <w:sz w:val="22"/>
          <w:szCs w:val="22"/>
        </w:rPr>
      </w:pPr>
    </w:p>
    <w:p w:rsidR="00E609E3" w:rsidRPr="00370109" w:rsidRDefault="00E609E3" w:rsidP="00370109">
      <w:pPr>
        <w:widowControl w:val="0"/>
        <w:suppressAutoHyphens/>
        <w:spacing w:after="0"/>
        <w:ind w:left="142" w:firstLine="284"/>
        <w:jc w:val="center"/>
        <w:outlineLvl w:val="0"/>
        <w:rPr>
          <w:b/>
          <w:sz w:val="22"/>
          <w:szCs w:val="22"/>
        </w:rPr>
      </w:pPr>
      <w:r w:rsidRPr="00370109">
        <w:rPr>
          <w:b/>
          <w:sz w:val="22"/>
          <w:szCs w:val="22"/>
        </w:rPr>
        <w:t>Термины и определения</w:t>
      </w:r>
    </w:p>
    <w:p w:rsidR="00E609E3" w:rsidRPr="00370109" w:rsidRDefault="00E609E3" w:rsidP="00370109">
      <w:pPr>
        <w:suppressAutoHyphens/>
        <w:spacing w:after="0"/>
        <w:rPr>
          <w:sz w:val="22"/>
          <w:szCs w:val="22"/>
        </w:rPr>
      </w:pPr>
    </w:p>
    <w:p w:rsidR="00E609E3" w:rsidRPr="00370109" w:rsidRDefault="00E609E3" w:rsidP="00370109">
      <w:pPr>
        <w:widowControl w:val="0"/>
        <w:suppressAutoHyphens/>
        <w:spacing w:after="0"/>
        <w:ind w:left="142" w:firstLine="425"/>
        <w:rPr>
          <w:b/>
          <w:bCs/>
          <w:sz w:val="22"/>
          <w:szCs w:val="22"/>
          <w:lang w:eastAsia="zh-CN"/>
        </w:rPr>
      </w:pPr>
      <w:r w:rsidRPr="00370109">
        <w:rPr>
          <w:b/>
          <w:bCs/>
          <w:sz w:val="22"/>
          <w:szCs w:val="22"/>
          <w:lang w:eastAsia="zh-CN"/>
        </w:rPr>
        <w:t xml:space="preserve">«Договор» </w:t>
      </w:r>
      <w:r w:rsidRPr="00370109">
        <w:rPr>
          <w:sz w:val="22"/>
          <w:szCs w:val="22"/>
          <w:lang w:eastAsia="zh-CN"/>
        </w:rPr>
        <w:t>- настоящий договор, заключенный между Сторонами, со всеми приложениями, изменениями и дополнениями к нему на дату его заключения, а также в течение всего периода его действия.</w:t>
      </w:r>
      <w:r w:rsidRPr="00370109">
        <w:rPr>
          <w:b/>
          <w:bCs/>
          <w:sz w:val="22"/>
          <w:szCs w:val="22"/>
          <w:lang w:eastAsia="zh-CN"/>
        </w:rPr>
        <w:t xml:space="preserve"> </w:t>
      </w:r>
    </w:p>
    <w:p w:rsidR="00E609E3" w:rsidRPr="00370109" w:rsidRDefault="00E609E3" w:rsidP="00370109">
      <w:pPr>
        <w:spacing w:after="0"/>
        <w:ind w:left="142" w:firstLine="425"/>
        <w:rPr>
          <w:bCs/>
          <w:sz w:val="22"/>
          <w:szCs w:val="22"/>
          <w:lang w:eastAsia="ar-SA"/>
        </w:rPr>
      </w:pPr>
      <w:r w:rsidRPr="00370109">
        <w:rPr>
          <w:b/>
          <w:bCs/>
          <w:sz w:val="22"/>
          <w:szCs w:val="22"/>
          <w:lang w:eastAsia="ar-SA"/>
        </w:rPr>
        <w:t xml:space="preserve">«Казначейское обеспечение </w:t>
      </w:r>
      <w:r w:rsidRPr="00370109">
        <w:rPr>
          <w:bCs/>
          <w:sz w:val="22"/>
          <w:szCs w:val="22"/>
          <w:lang w:eastAsia="ar-SA"/>
        </w:rPr>
        <w:t>обязательств» - форма расчетов по Контракту, при которой перечисление средств Заказчиком на оплату обязательств, возникающих у Подрядчика при исполнении Контракта, осуществляется в пределах суммы, необходимой для оплаты указанных обязательств.</w:t>
      </w:r>
    </w:p>
    <w:p w:rsidR="00E609E3" w:rsidRPr="00370109" w:rsidRDefault="00E609E3" w:rsidP="00370109">
      <w:pPr>
        <w:spacing w:after="0"/>
        <w:ind w:firstLine="709"/>
        <w:rPr>
          <w:sz w:val="22"/>
          <w:szCs w:val="22"/>
        </w:rPr>
      </w:pPr>
    </w:p>
    <w:p w:rsidR="00E609E3" w:rsidRPr="00370109" w:rsidRDefault="00E609E3" w:rsidP="00370109">
      <w:pPr>
        <w:pStyle w:val="af7"/>
        <w:widowControl w:val="0"/>
        <w:numPr>
          <w:ilvl w:val="0"/>
          <w:numId w:val="3"/>
        </w:numPr>
        <w:spacing w:after="0" w:line="240" w:lineRule="auto"/>
        <w:ind w:left="0" w:firstLine="0"/>
        <w:jc w:val="center"/>
        <w:rPr>
          <w:b/>
        </w:rPr>
      </w:pPr>
      <w:r w:rsidRPr="00370109">
        <w:rPr>
          <w:b/>
        </w:rPr>
        <w:t>ПРЕДМЕТ ДОГОВОРА</w:t>
      </w:r>
    </w:p>
    <w:p w:rsidR="00E609E3" w:rsidRPr="00370109" w:rsidRDefault="00E609E3" w:rsidP="00370109">
      <w:pPr>
        <w:pStyle w:val="af7"/>
        <w:widowControl w:val="0"/>
        <w:spacing w:after="0" w:line="240" w:lineRule="auto"/>
        <w:ind w:left="0"/>
        <w:rPr>
          <w:b/>
        </w:rPr>
      </w:pPr>
    </w:p>
    <w:p w:rsidR="00E609E3" w:rsidRPr="00AD096D" w:rsidRDefault="00E609E3" w:rsidP="00AD096D">
      <w:pPr>
        <w:pStyle w:val="a4"/>
        <w:ind w:firstLine="709"/>
        <w:rPr>
          <w:rFonts w:ascii="Times New Roman" w:hAnsi="Times New Roman"/>
          <w:bCs/>
          <w:color w:val="000000"/>
          <w:sz w:val="22"/>
          <w:szCs w:val="22"/>
          <w:shd w:val="clear" w:color="auto" w:fill="FFFFFF"/>
        </w:rPr>
      </w:pPr>
      <w:r w:rsidRPr="00370109">
        <w:rPr>
          <w:rFonts w:ascii="Times New Roman" w:hAnsi="Times New Roman"/>
          <w:sz w:val="22"/>
          <w:szCs w:val="22"/>
        </w:rPr>
        <w:t>Подрядчик принимает на себя обязательства</w:t>
      </w:r>
      <w:r>
        <w:rPr>
          <w:rFonts w:ascii="Times New Roman" w:hAnsi="Times New Roman"/>
          <w:sz w:val="22"/>
          <w:szCs w:val="22"/>
        </w:rPr>
        <w:t xml:space="preserve"> </w:t>
      </w:r>
      <w:r w:rsidRPr="00370109">
        <w:rPr>
          <w:rFonts w:ascii="Times New Roman" w:hAnsi="Times New Roman"/>
          <w:sz w:val="22"/>
          <w:szCs w:val="22"/>
        </w:rPr>
        <w:t xml:space="preserve">на разработку </w:t>
      </w:r>
      <w:r w:rsidRPr="00370109">
        <w:rPr>
          <w:rStyle w:val="14"/>
          <w:b w:val="0"/>
          <w:bCs w:val="0"/>
          <w:color w:val="000000"/>
          <w:sz w:val="22"/>
          <w:szCs w:val="22"/>
        </w:rPr>
        <w:t>и согласование комплексной научно-проектной документации</w:t>
      </w:r>
      <w:r>
        <w:rPr>
          <w:rStyle w:val="14"/>
          <w:b w:val="0"/>
          <w:bCs w:val="0"/>
          <w:color w:val="000000"/>
          <w:sz w:val="22"/>
          <w:szCs w:val="22"/>
        </w:rPr>
        <w:t xml:space="preserve"> </w:t>
      </w:r>
      <w:r w:rsidRPr="00370109">
        <w:rPr>
          <w:rStyle w:val="14"/>
          <w:b w:val="0"/>
          <w:bCs w:val="0"/>
          <w:color w:val="000000"/>
          <w:sz w:val="22"/>
          <w:szCs w:val="22"/>
        </w:rPr>
        <w:t xml:space="preserve">по сохранению объекта культурного наследия </w:t>
      </w:r>
      <w:r w:rsidR="00AD096D">
        <w:rPr>
          <w:rStyle w:val="14"/>
          <w:b w:val="0"/>
          <w:bCs w:val="0"/>
          <w:color w:val="000000"/>
          <w:sz w:val="22"/>
          <w:szCs w:val="22"/>
        </w:rPr>
        <w:t xml:space="preserve">федерального </w:t>
      </w:r>
      <w:r w:rsidRPr="00370109">
        <w:rPr>
          <w:rStyle w:val="14"/>
          <w:b w:val="0"/>
          <w:bCs w:val="0"/>
          <w:color w:val="000000"/>
          <w:sz w:val="22"/>
          <w:szCs w:val="22"/>
        </w:rPr>
        <w:t>значения</w:t>
      </w:r>
      <w:r w:rsidR="002175CB">
        <w:rPr>
          <w:rStyle w:val="14"/>
          <w:b w:val="0"/>
          <w:bCs w:val="0"/>
          <w:color w:val="000000"/>
          <w:sz w:val="22"/>
          <w:szCs w:val="22"/>
        </w:rPr>
        <w:t xml:space="preserve"> </w:t>
      </w:r>
      <w:r w:rsidR="00AD096D" w:rsidRPr="00AD096D">
        <w:rPr>
          <w:rFonts w:ascii="Times New Roman" w:hAnsi="Times New Roman"/>
          <w:bCs/>
          <w:color w:val="000000"/>
          <w:sz w:val="22"/>
          <w:szCs w:val="22"/>
          <w:shd w:val="clear" w:color="auto" w:fill="FFFFFF"/>
        </w:rPr>
        <w:t>«Троицкий кафедральный собор», 1830г., по адресу Псковская область, г. Псков ул. Кремль дом 3 (ремонт, реставрация и приспособление для современного использования)</w:t>
      </w:r>
      <w:r w:rsidRPr="00370109">
        <w:rPr>
          <w:rStyle w:val="14"/>
          <w:b w:val="0"/>
          <w:bCs w:val="0"/>
          <w:color w:val="000000"/>
          <w:sz w:val="22"/>
          <w:szCs w:val="22"/>
        </w:rPr>
        <w:t>,</w:t>
      </w:r>
      <w:r w:rsidRPr="00370109">
        <w:rPr>
          <w:rFonts w:ascii="Times New Roman" w:hAnsi="Times New Roman"/>
          <w:sz w:val="22"/>
          <w:szCs w:val="22"/>
          <w:lang w:eastAsia="zh-CN"/>
        </w:rPr>
        <w:t xml:space="preserve"> предусмотренному Заданием, и сдать заказчику результаты таких работ по каждому этапу исполнения Договора, а Заказчик обязуется создать Подрядчику необходимые условия для выполнения работ поэтапно, осуществить приемку отдельных этапов выполнения работы (ее результатов по каждому этапу) и оплатить работы по каждому этапу исполнения Договора за счет средств федерального бюджета в пределах доведенных до Заказчика лимитов бюджетных обязательств в соответствии с условиями Договора.</w:t>
      </w:r>
    </w:p>
    <w:p w:rsidR="00E609E3" w:rsidRPr="00604D5C" w:rsidRDefault="00E609E3" w:rsidP="00370109">
      <w:pPr>
        <w:pStyle w:val="af7"/>
        <w:numPr>
          <w:ilvl w:val="1"/>
          <w:numId w:val="3"/>
        </w:numPr>
        <w:tabs>
          <w:tab w:val="left" w:pos="1134"/>
        </w:tabs>
        <w:spacing w:after="0" w:line="240" w:lineRule="auto"/>
        <w:ind w:left="0" w:firstLine="709"/>
        <w:rPr>
          <w:sz w:val="22"/>
          <w:szCs w:val="22"/>
        </w:rPr>
      </w:pPr>
      <w:r w:rsidRPr="00604D5C">
        <w:rPr>
          <w:sz w:val="22"/>
          <w:szCs w:val="22"/>
        </w:rPr>
        <w:t>Заказчик обязуется принять и оплатить указанные выше работы в соответствии с положениями Договора.</w:t>
      </w:r>
    </w:p>
    <w:p w:rsidR="00E609E3" w:rsidRPr="00604D5C" w:rsidRDefault="00E609E3" w:rsidP="00370109">
      <w:pPr>
        <w:pStyle w:val="af7"/>
        <w:numPr>
          <w:ilvl w:val="1"/>
          <w:numId w:val="3"/>
        </w:numPr>
        <w:tabs>
          <w:tab w:val="left" w:pos="1134"/>
        </w:tabs>
        <w:spacing w:after="0" w:line="240" w:lineRule="auto"/>
        <w:ind w:left="0" w:firstLine="709"/>
        <w:rPr>
          <w:sz w:val="22"/>
          <w:szCs w:val="22"/>
        </w:rPr>
      </w:pPr>
      <w:r w:rsidRPr="00604D5C">
        <w:rPr>
          <w:sz w:val="22"/>
          <w:szCs w:val="22"/>
        </w:rPr>
        <w:t>Работы по Договору выполняются на основании:</w:t>
      </w:r>
    </w:p>
    <w:p w:rsidR="00E609E3" w:rsidRPr="00604D5C" w:rsidRDefault="00E609E3" w:rsidP="00370109">
      <w:pPr>
        <w:pStyle w:val="af7"/>
        <w:tabs>
          <w:tab w:val="left" w:pos="1134"/>
        </w:tabs>
        <w:spacing w:after="0" w:line="240" w:lineRule="auto"/>
        <w:ind w:left="0"/>
        <w:rPr>
          <w:sz w:val="22"/>
          <w:szCs w:val="22"/>
        </w:rPr>
      </w:pPr>
      <w:r w:rsidRPr="00604D5C">
        <w:rPr>
          <w:sz w:val="22"/>
          <w:szCs w:val="22"/>
        </w:rPr>
        <w:t xml:space="preserve">- лицензии на осуществление деятельности по сохранению объектов культурного наследия (памятников истории и культуры) народов Российской Федерации </w:t>
      </w:r>
      <w:r w:rsidR="00AD096D">
        <w:rPr>
          <w:sz w:val="22"/>
          <w:szCs w:val="22"/>
        </w:rPr>
        <w:t>__________________________</w:t>
      </w:r>
      <w:proofErr w:type="gramStart"/>
      <w:r w:rsidR="00AD096D">
        <w:rPr>
          <w:sz w:val="22"/>
          <w:szCs w:val="22"/>
        </w:rPr>
        <w:t>_</w:t>
      </w:r>
      <w:r w:rsidRPr="00604D5C">
        <w:rPr>
          <w:sz w:val="22"/>
          <w:szCs w:val="22"/>
        </w:rPr>
        <w:t>(</w:t>
      </w:r>
      <w:proofErr w:type="gramEnd"/>
      <w:r w:rsidRPr="00604D5C">
        <w:rPr>
          <w:sz w:val="22"/>
          <w:szCs w:val="22"/>
        </w:rPr>
        <w:t xml:space="preserve">Приложение № 1); </w:t>
      </w:r>
    </w:p>
    <w:p w:rsidR="00E609E3" w:rsidRPr="00604D5C" w:rsidRDefault="00E609E3" w:rsidP="00370109">
      <w:pPr>
        <w:pStyle w:val="af7"/>
        <w:tabs>
          <w:tab w:val="left" w:pos="1134"/>
        </w:tabs>
        <w:spacing w:after="0" w:line="240" w:lineRule="auto"/>
        <w:ind w:left="0"/>
        <w:rPr>
          <w:sz w:val="22"/>
          <w:szCs w:val="22"/>
        </w:rPr>
      </w:pPr>
      <w:r w:rsidRPr="00604D5C">
        <w:rPr>
          <w:sz w:val="22"/>
          <w:szCs w:val="22"/>
        </w:rPr>
        <w:t xml:space="preserve">- письменного задания; </w:t>
      </w:r>
    </w:p>
    <w:p w:rsidR="00E609E3" w:rsidRPr="00604D5C" w:rsidRDefault="00E609E3" w:rsidP="00370109">
      <w:pPr>
        <w:pStyle w:val="af7"/>
        <w:tabs>
          <w:tab w:val="left" w:pos="1134"/>
        </w:tabs>
        <w:spacing w:after="0" w:line="240" w:lineRule="auto"/>
        <w:ind w:left="0"/>
        <w:rPr>
          <w:sz w:val="22"/>
          <w:szCs w:val="22"/>
        </w:rPr>
      </w:pPr>
      <w:r w:rsidRPr="00604D5C">
        <w:rPr>
          <w:sz w:val="22"/>
          <w:szCs w:val="22"/>
        </w:rPr>
        <w:t>- выписки о членстве в саморегулируемой организации в области архитектурно-строительного проектирования.</w:t>
      </w:r>
    </w:p>
    <w:p w:rsidR="00E609E3" w:rsidRPr="00370109" w:rsidRDefault="00E609E3" w:rsidP="00370109">
      <w:pPr>
        <w:spacing w:after="0"/>
        <w:ind w:firstLine="709"/>
        <w:rPr>
          <w:sz w:val="22"/>
          <w:szCs w:val="22"/>
        </w:rPr>
      </w:pPr>
      <w:r w:rsidRPr="00370109">
        <w:rPr>
          <w:b/>
          <w:sz w:val="22"/>
          <w:szCs w:val="22"/>
        </w:rPr>
        <w:t xml:space="preserve">1.3. </w:t>
      </w:r>
      <w:r w:rsidRPr="00370109">
        <w:rPr>
          <w:sz w:val="22"/>
          <w:szCs w:val="22"/>
        </w:rPr>
        <w:t xml:space="preserve">Выполнение работ по сохранению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w:t>
      </w:r>
      <w:r w:rsidRPr="00370109">
        <w:rPr>
          <w:sz w:val="22"/>
          <w:szCs w:val="22"/>
        </w:rPr>
        <w:lastRenderedPageBreak/>
        <w:t>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E609E3" w:rsidRPr="00370109" w:rsidRDefault="00E609E3" w:rsidP="00370109">
      <w:pPr>
        <w:spacing w:after="0"/>
        <w:ind w:firstLine="709"/>
        <w:rPr>
          <w:sz w:val="22"/>
          <w:szCs w:val="22"/>
        </w:rPr>
      </w:pPr>
      <w:r w:rsidRPr="00370109">
        <w:rPr>
          <w:b/>
          <w:sz w:val="22"/>
          <w:szCs w:val="22"/>
        </w:rPr>
        <w:t xml:space="preserve">1.4. </w:t>
      </w:r>
      <w:r w:rsidRPr="00370109">
        <w:rPr>
          <w:sz w:val="22"/>
          <w:szCs w:val="22"/>
        </w:rPr>
        <w:t xml:space="preserve">Работы по Договору выполняются в соответствии с заданием (Приложение № 2), Календарным планом (Приложение № 3), Сметой (Приложение № 4), Сметой - калькуляцией (Приложение № 5), являющимися неотъемлемыми частями </w:t>
      </w:r>
      <w:bookmarkStart w:id="1" w:name="_Hlk35810820"/>
      <w:r w:rsidRPr="00370109">
        <w:rPr>
          <w:sz w:val="22"/>
          <w:szCs w:val="22"/>
        </w:rPr>
        <w:t>Договора</w:t>
      </w:r>
      <w:bookmarkEnd w:id="1"/>
      <w:r w:rsidRPr="00370109">
        <w:rPr>
          <w:sz w:val="22"/>
          <w:szCs w:val="22"/>
        </w:rPr>
        <w:t>.</w:t>
      </w:r>
    </w:p>
    <w:p w:rsidR="00E609E3" w:rsidRPr="00370109" w:rsidRDefault="00E609E3" w:rsidP="00370109">
      <w:pPr>
        <w:spacing w:after="0"/>
        <w:ind w:firstLine="709"/>
        <w:rPr>
          <w:sz w:val="22"/>
          <w:szCs w:val="22"/>
        </w:rPr>
      </w:pPr>
      <w:r w:rsidRPr="00370109">
        <w:rPr>
          <w:sz w:val="22"/>
          <w:szCs w:val="22"/>
        </w:rPr>
        <w:t>Научно-проектная документация (далее – Документация) должна быть разработана Подрядчиком в соответствии с условиями настоящего Договора, заданием на проведение работ по сохранению объекта культурного наследия, действующим законодательством в сфере сохранения объектов культурного наследия (памятников истории и культуры) народов Российской Федерации, Федеральным законом № 73-ФЗ от 25.06.2002 «Об объектах культурного наследия (памятниках истории и культуры) народов Российской Федерации», иными нормативно-правовыми актами, ГОСТами и СНиПами, в том числе, но, не ограничиваясь, указанными в задании.</w:t>
      </w:r>
    </w:p>
    <w:p w:rsidR="00E609E3" w:rsidRPr="00370109" w:rsidRDefault="00E609E3" w:rsidP="00370109">
      <w:pPr>
        <w:pStyle w:val="a4"/>
        <w:ind w:firstLine="709"/>
        <w:jc w:val="left"/>
        <w:rPr>
          <w:rFonts w:ascii="Times New Roman" w:hAnsi="Times New Roman"/>
          <w:color w:val="FF0000"/>
          <w:sz w:val="22"/>
          <w:szCs w:val="22"/>
        </w:rPr>
      </w:pPr>
      <w:r w:rsidRPr="00370109">
        <w:rPr>
          <w:rFonts w:ascii="Times New Roman" w:hAnsi="Times New Roman"/>
          <w:b/>
          <w:sz w:val="22"/>
          <w:szCs w:val="22"/>
        </w:rPr>
        <w:t xml:space="preserve">1.5. </w:t>
      </w:r>
      <w:r w:rsidRPr="00370109">
        <w:rPr>
          <w:rFonts w:ascii="Times New Roman" w:hAnsi="Times New Roman"/>
          <w:sz w:val="22"/>
          <w:szCs w:val="22"/>
        </w:rPr>
        <w:t xml:space="preserve">Адрес объекта: </w:t>
      </w:r>
      <w:r>
        <w:rPr>
          <w:rFonts w:ascii="Times New Roman" w:hAnsi="Times New Roman"/>
          <w:sz w:val="22"/>
          <w:szCs w:val="22"/>
        </w:rPr>
        <w:t xml:space="preserve">Псковская область, Печорский район, </w:t>
      </w:r>
      <w:r w:rsidRPr="00370109">
        <w:rPr>
          <w:rStyle w:val="14"/>
          <w:b w:val="0"/>
          <w:bCs w:val="0"/>
          <w:color w:val="000000"/>
          <w:sz w:val="22"/>
          <w:szCs w:val="22"/>
        </w:rPr>
        <w:t>г. П</w:t>
      </w:r>
      <w:r>
        <w:rPr>
          <w:rStyle w:val="14"/>
          <w:b w:val="0"/>
          <w:bCs w:val="0"/>
          <w:color w:val="000000"/>
          <w:sz w:val="22"/>
          <w:szCs w:val="22"/>
        </w:rPr>
        <w:t>ечоры</w:t>
      </w:r>
      <w:r w:rsidRPr="00370109">
        <w:rPr>
          <w:rStyle w:val="14"/>
          <w:b w:val="0"/>
          <w:bCs w:val="0"/>
          <w:color w:val="000000"/>
          <w:sz w:val="22"/>
          <w:szCs w:val="22"/>
        </w:rPr>
        <w:t xml:space="preserve">, ул. </w:t>
      </w:r>
      <w:r>
        <w:rPr>
          <w:rStyle w:val="14"/>
          <w:b w:val="0"/>
          <w:bCs w:val="0"/>
          <w:color w:val="000000"/>
          <w:sz w:val="22"/>
          <w:szCs w:val="22"/>
        </w:rPr>
        <w:t>Международная</w:t>
      </w:r>
      <w:r w:rsidRPr="00370109">
        <w:rPr>
          <w:rStyle w:val="14"/>
          <w:b w:val="0"/>
          <w:bCs w:val="0"/>
          <w:color w:val="000000"/>
          <w:sz w:val="22"/>
          <w:szCs w:val="22"/>
        </w:rPr>
        <w:t>, д.</w:t>
      </w:r>
      <w:r>
        <w:rPr>
          <w:rStyle w:val="14"/>
          <w:b w:val="0"/>
          <w:bCs w:val="0"/>
          <w:color w:val="000000"/>
          <w:sz w:val="22"/>
          <w:szCs w:val="22"/>
        </w:rPr>
        <w:t xml:space="preserve"> 3.</w:t>
      </w:r>
    </w:p>
    <w:p w:rsidR="00E609E3" w:rsidRPr="00370109" w:rsidRDefault="00E609E3" w:rsidP="00370109">
      <w:pPr>
        <w:spacing w:after="0"/>
        <w:ind w:firstLine="709"/>
        <w:rPr>
          <w:sz w:val="22"/>
          <w:szCs w:val="22"/>
        </w:rPr>
      </w:pPr>
    </w:p>
    <w:p w:rsidR="00E609E3" w:rsidRPr="00711E6F" w:rsidRDefault="00E609E3" w:rsidP="00370109">
      <w:pPr>
        <w:pStyle w:val="af7"/>
        <w:widowControl w:val="0"/>
        <w:numPr>
          <w:ilvl w:val="0"/>
          <w:numId w:val="3"/>
        </w:numPr>
        <w:spacing w:after="0" w:line="240" w:lineRule="auto"/>
        <w:ind w:left="0" w:firstLine="0"/>
        <w:jc w:val="center"/>
        <w:rPr>
          <w:b/>
          <w:color w:val="FF0000"/>
        </w:rPr>
      </w:pPr>
      <w:r w:rsidRPr="00711E6F">
        <w:rPr>
          <w:b/>
          <w:color w:val="FF0000"/>
        </w:rPr>
        <w:t>СРОКИ ВЫПОЛНЕНИЯ РАБОТ</w:t>
      </w:r>
    </w:p>
    <w:p w:rsidR="00E609E3" w:rsidRPr="00711E6F" w:rsidRDefault="00E609E3" w:rsidP="00D43785">
      <w:pPr>
        <w:pStyle w:val="af7"/>
        <w:widowControl w:val="0"/>
        <w:spacing w:after="0" w:line="240" w:lineRule="auto"/>
        <w:ind w:left="0"/>
        <w:jc w:val="left"/>
        <w:rPr>
          <w:color w:val="FF0000"/>
        </w:rPr>
      </w:pPr>
    </w:p>
    <w:p w:rsidR="00E609E3" w:rsidRPr="00711E6F" w:rsidRDefault="00E609E3" w:rsidP="00D43785">
      <w:pPr>
        <w:pStyle w:val="af7"/>
        <w:widowControl w:val="0"/>
        <w:spacing w:after="0" w:line="240" w:lineRule="auto"/>
        <w:ind w:left="0" w:firstLine="709"/>
        <w:jc w:val="left"/>
        <w:rPr>
          <w:color w:val="FF0000"/>
          <w:spacing w:val="5"/>
          <w:sz w:val="22"/>
          <w:szCs w:val="22"/>
        </w:rPr>
      </w:pPr>
      <w:r w:rsidRPr="00711E6F">
        <w:rPr>
          <w:color w:val="FF0000"/>
          <w:spacing w:val="5"/>
          <w:sz w:val="22"/>
          <w:szCs w:val="22"/>
        </w:rPr>
        <w:t>2.1.Начало выполнения работ: с момента подписания настоящего Договора.</w:t>
      </w:r>
    </w:p>
    <w:p w:rsidR="00E609E3" w:rsidRPr="00711E6F" w:rsidRDefault="00E609E3" w:rsidP="00D43785">
      <w:pPr>
        <w:pStyle w:val="af7"/>
        <w:widowControl w:val="0"/>
        <w:spacing w:after="0" w:line="240" w:lineRule="auto"/>
        <w:ind w:left="0" w:firstLine="709"/>
        <w:jc w:val="left"/>
        <w:rPr>
          <w:color w:val="FF0000"/>
          <w:spacing w:val="-2"/>
          <w:sz w:val="22"/>
          <w:szCs w:val="22"/>
        </w:rPr>
      </w:pPr>
      <w:r w:rsidRPr="00711E6F">
        <w:rPr>
          <w:color w:val="FF0000"/>
          <w:spacing w:val="-8"/>
          <w:sz w:val="22"/>
          <w:szCs w:val="22"/>
        </w:rPr>
        <w:t xml:space="preserve">2.2. </w:t>
      </w:r>
      <w:r w:rsidRPr="00711E6F">
        <w:rPr>
          <w:color w:val="FF0000"/>
          <w:spacing w:val="-2"/>
          <w:sz w:val="22"/>
          <w:szCs w:val="22"/>
        </w:rPr>
        <w:t xml:space="preserve">Конечный срок выполнения работ: </w:t>
      </w:r>
      <w:r w:rsidR="00AD096D">
        <w:rPr>
          <w:color w:val="FF0000"/>
          <w:spacing w:val="-2"/>
          <w:sz w:val="22"/>
          <w:szCs w:val="22"/>
        </w:rPr>
        <w:t>_________________</w:t>
      </w:r>
      <w:r w:rsidRPr="00711E6F">
        <w:rPr>
          <w:color w:val="FF0000"/>
          <w:spacing w:val="-2"/>
          <w:sz w:val="22"/>
          <w:szCs w:val="22"/>
        </w:rPr>
        <w:t>г.</w:t>
      </w:r>
    </w:p>
    <w:p w:rsidR="00E609E3" w:rsidRPr="00D43785" w:rsidRDefault="00E609E3" w:rsidP="00D43785">
      <w:pPr>
        <w:pStyle w:val="af7"/>
        <w:widowControl w:val="0"/>
        <w:spacing w:after="0" w:line="240" w:lineRule="auto"/>
        <w:ind w:left="0" w:firstLine="709"/>
        <w:jc w:val="left"/>
        <w:rPr>
          <w:sz w:val="22"/>
          <w:szCs w:val="22"/>
        </w:rPr>
      </w:pPr>
    </w:p>
    <w:p w:rsidR="00E609E3" w:rsidRPr="00370109" w:rsidRDefault="00E609E3" w:rsidP="00370109">
      <w:pPr>
        <w:pStyle w:val="af7"/>
        <w:widowControl w:val="0"/>
        <w:numPr>
          <w:ilvl w:val="0"/>
          <w:numId w:val="3"/>
        </w:numPr>
        <w:spacing w:after="0" w:line="240" w:lineRule="auto"/>
        <w:ind w:left="0" w:firstLine="0"/>
        <w:jc w:val="center"/>
        <w:rPr>
          <w:b/>
        </w:rPr>
      </w:pPr>
      <w:r w:rsidRPr="00370109">
        <w:rPr>
          <w:b/>
        </w:rPr>
        <w:t>ЦЕНА РАБОТ</w:t>
      </w:r>
    </w:p>
    <w:p w:rsidR="00E609E3" w:rsidRPr="00370109" w:rsidRDefault="00E609E3" w:rsidP="00370109">
      <w:pPr>
        <w:pStyle w:val="af7"/>
        <w:widowControl w:val="0"/>
        <w:tabs>
          <w:tab w:val="left" w:pos="1134"/>
        </w:tabs>
        <w:spacing w:after="0" w:line="240" w:lineRule="auto"/>
        <w:ind w:left="0" w:firstLine="709"/>
        <w:rPr>
          <w:b/>
        </w:rPr>
      </w:pPr>
    </w:p>
    <w:p w:rsidR="00E609E3" w:rsidRPr="00604D5C" w:rsidRDefault="00E609E3" w:rsidP="00370109">
      <w:pPr>
        <w:pStyle w:val="af7"/>
        <w:numPr>
          <w:ilvl w:val="1"/>
          <w:numId w:val="3"/>
        </w:numPr>
        <w:tabs>
          <w:tab w:val="left" w:pos="1134"/>
        </w:tabs>
        <w:spacing w:after="0" w:line="240" w:lineRule="auto"/>
        <w:ind w:left="0" w:firstLine="709"/>
        <w:rPr>
          <w:sz w:val="22"/>
          <w:szCs w:val="22"/>
        </w:rPr>
      </w:pPr>
      <w:r w:rsidRPr="00604D5C">
        <w:rPr>
          <w:sz w:val="22"/>
          <w:szCs w:val="22"/>
        </w:rPr>
        <w:t xml:space="preserve">Цена Договора составляет </w:t>
      </w:r>
      <w:r w:rsidR="00AD096D">
        <w:rPr>
          <w:sz w:val="22"/>
          <w:szCs w:val="22"/>
        </w:rPr>
        <w:t>__________________</w:t>
      </w:r>
      <w:proofErr w:type="gramStart"/>
      <w:r w:rsidR="00AD096D">
        <w:rPr>
          <w:sz w:val="22"/>
          <w:szCs w:val="22"/>
        </w:rPr>
        <w:t>_(</w:t>
      </w:r>
      <w:proofErr w:type="gramEnd"/>
      <w:r w:rsidR="00AD096D">
        <w:rPr>
          <w:sz w:val="22"/>
          <w:szCs w:val="22"/>
        </w:rPr>
        <w:t>________________________________</w:t>
      </w:r>
      <w:r w:rsidRPr="00604D5C">
        <w:rPr>
          <w:sz w:val="22"/>
          <w:szCs w:val="22"/>
        </w:rPr>
        <w:t xml:space="preserve">) рубля </w:t>
      </w:r>
      <w:r w:rsidR="00AD096D">
        <w:rPr>
          <w:sz w:val="22"/>
          <w:szCs w:val="22"/>
        </w:rPr>
        <w:t>_______</w:t>
      </w:r>
      <w:r w:rsidRPr="00604D5C">
        <w:rPr>
          <w:sz w:val="22"/>
          <w:szCs w:val="22"/>
        </w:rPr>
        <w:t xml:space="preserve"> копеек НДС не облагается на основании подпункта 15 пункта 2 статьи 149 части II Налогового кодекса Российской Федерации в соответствии со Сметой и Локальной сметой, являющимися неотъемлемыми частями Договора.</w:t>
      </w:r>
    </w:p>
    <w:p w:rsidR="00E609E3" w:rsidRPr="00604D5C" w:rsidRDefault="00E609E3" w:rsidP="00370109">
      <w:pPr>
        <w:pStyle w:val="af7"/>
        <w:widowControl w:val="0"/>
        <w:numPr>
          <w:ilvl w:val="1"/>
          <w:numId w:val="3"/>
        </w:numPr>
        <w:spacing w:after="0" w:line="240" w:lineRule="auto"/>
        <w:ind w:left="0" w:firstLine="709"/>
        <w:rPr>
          <w:sz w:val="22"/>
          <w:szCs w:val="22"/>
        </w:rPr>
      </w:pPr>
      <w:r w:rsidRPr="00604D5C">
        <w:rPr>
          <w:sz w:val="22"/>
          <w:szCs w:val="22"/>
        </w:rPr>
        <w:t>Цена до окончания действия Договора остается твердой и не подлежит изменению, за исключением случаев, изменения объёмов проектных работ в сторону уменьшения.</w:t>
      </w:r>
    </w:p>
    <w:p w:rsidR="00E609E3" w:rsidRPr="00604D5C" w:rsidRDefault="00E609E3" w:rsidP="00370109">
      <w:pPr>
        <w:pStyle w:val="af7"/>
        <w:widowControl w:val="0"/>
        <w:numPr>
          <w:ilvl w:val="1"/>
          <w:numId w:val="3"/>
        </w:numPr>
        <w:spacing w:after="0" w:line="240" w:lineRule="auto"/>
        <w:ind w:left="0" w:firstLine="709"/>
        <w:rPr>
          <w:sz w:val="22"/>
          <w:szCs w:val="22"/>
        </w:rPr>
      </w:pPr>
      <w:r w:rsidRPr="00604D5C">
        <w:rPr>
          <w:sz w:val="22"/>
          <w:szCs w:val="22"/>
        </w:rPr>
        <w:t>Оплата работ по договору осуществляется в рублях Российской Федерации, путем безналичного Заказчиком выделенных из федерального бюджета денежных средств на расчетный счет Подрядчика, указанный в Договоре.</w:t>
      </w:r>
    </w:p>
    <w:p w:rsidR="00E609E3" w:rsidRPr="00370109" w:rsidRDefault="00E609E3" w:rsidP="00370109">
      <w:pPr>
        <w:pStyle w:val="af7"/>
        <w:widowControl w:val="0"/>
        <w:numPr>
          <w:ilvl w:val="1"/>
          <w:numId w:val="3"/>
        </w:numPr>
        <w:spacing w:after="0" w:line="240" w:lineRule="auto"/>
        <w:ind w:left="0" w:firstLine="709"/>
      </w:pPr>
      <w:r w:rsidRPr="00604D5C">
        <w:rPr>
          <w:sz w:val="22"/>
          <w:szCs w:val="22"/>
        </w:rPr>
        <w:t>Оплата выполненных работ производится Заказчиком на основании подписанных документов, предусмотренных разделом 4.2.Договора и Акта о выполнении обязательств (Приложение № 7) за вычетом суммы аванса</w:t>
      </w:r>
      <w:r w:rsidRPr="00370109">
        <w:t>.</w:t>
      </w:r>
    </w:p>
    <w:p w:rsidR="00E609E3" w:rsidRPr="00370109" w:rsidRDefault="00E609E3" w:rsidP="00370109">
      <w:pPr>
        <w:widowControl w:val="0"/>
        <w:tabs>
          <w:tab w:val="left" w:pos="142"/>
        </w:tabs>
        <w:spacing w:after="0"/>
        <w:ind w:firstLine="709"/>
        <w:rPr>
          <w:sz w:val="22"/>
          <w:szCs w:val="22"/>
        </w:rPr>
      </w:pPr>
      <w:r>
        <w:rPr>
          <w:b/>
          <w:sz w:val="22"/>
          <w:szCs w:val="22"/>
        </w:rPr>
        <w:t>3</w:t>
      </w:r>
      <w:r w:rsidRPr="00370109">
        <w:rPr>
          <w:b/>
          <w:sz w:val="22"/>
          <w:szCs w:val="22"/>
        </w:rPr>
        <w:t xml:space="preserve">.5. </w:t>
      </w:r>
      <w:r w:rsidRPr="00370109">
        <w:rPr>
          <w:sz w:val="22"/>
          <w:szCs w:val="22"/>
        </w:rPr>
        <w:t xml:space="preserve">Цена Договора включает в себя установленные законодательством выплаты, учитывает все расходы Подрядчика, в том числе сопутствующие, связанные с надлежащим исполнением обязательств по настоящему Договору, накладные расходы, необходимые для оказания услуг и выполнения Подрядчиком всех обязательств по Договору, а также все налоги, сборы и иные обязательные платежи, установленные законодательством Российской Федерации, в том числе все затраты по разработке, согласованию Документации в установленном законодательством РФ порядке, в том числе прохождению историко-культурной экспертизы в объеме, предусмотренном Заданием, получению положительного заключения о достоверности сметной стоимости (в том числе сметы-калькуляции на разработку Документации) в экспертной организации, предварительно согласованной с Заказчиком </w:t>
      </w:r>
      <w:r w:rsidRPr="00370109">
        <w:rPr>
          <w:color w:val="000000"/>
          <w:sz w:val="22"/>
          <w:szCs w:val="22"/>
        </w:rPr>
        <w:t>и иные, связанные с исполнением обязательств по настоящему Договору.</w:t>
      </w:r>
    </w:p>
    <w:p w:rsidR="00E609E3" w:rsidRPr="00370109" w:rsidRDefault="00E609E3" w:rsidP="00370109">
      <w:pPr>
        <w:spacing w:after="0"/>
        <w:ind w:firstLine="709"/>
        <w:rPr>
          <w:sz w:val="22"/>
          <w:szCs w:val="22"/>
        </w:rPr>
      </w:pPr>
      <w:r>
        <w:rPr>
          <w:b/>
          <w:sz w:val="22"/>
          <w:szCs w:val="22"/>
        </w:rPr>
        <w:t>3</w:t>
      </w:r>
      <w:r w:rsidRPr="00370109">
        <w:rPr>
          <w:b/>
          <w:sz w:val="22"/>
          <w:szCs w:val="22"/>
        </w:rPr>
        <w:t>.6.</w:t>
      </w:r>
      <w:r w:rsidRPr="00370109">
        <w:rPr>
          <w:sz w:val="22"/>
          <w:szCs w:val="22"/>
        </w:rPr>
        <w:t xml:space="preserve"> Цена работ может быть снижена по соглашению сторон без изменения объема работ, предусмотренных Заданием и иных условий настоящего Договора, что оформляется Сторонами дополнительным соглашением к Договору.</w:t>
      </w:r>
    </w:p>
    <w:p w:rsidR="00E609E3" w:rsidRPr="00370109" w:rsidRDefault="00E609E3" w:rsidP="00370109">
      <w:pPr>
        <w:spacing w:after="0"/>
        <w:ind w:firstLine="709"/>
        <w:contextualSpacing/>
        <w:rPr>
          <w:sz w:val="22"/>
          <w:szCs w:val="22"/>
        </w:rPr>
      </w:pPr>
      <w:r>
        <w:rPr>
          <w:b/>
          <w:sz w:val="22"/>
          <w:szCs w:val="22"/>
        </w:rPr>
        <w:t>3</w:t>
      </w:r>
      <w:r w:rsidRPr="00370109">
        <w:rPr>
          <w:b/>
          <w:sz w:val="22"/>
          <w:szCs w:val="22"/>
        </w:rPr>
        <w:t>.7.</w:t>
      </w:r>
      <w:r w:rsidRPr="00370109">
        <w:rPr>
          <w:sz w:val="22"/>
          <w:szCs w:val="22"/>
        </w:rPr>
        <w:t xml:space="preserve"> Принятие Заказчиком денежных обязательств в соответствии с условиями Договора и обеспечение их оплаты за счет средств федерального бюджета осуществляется в пределах утвержденных Заказчику лимитов бюджетных обязательств в соответствии с ведомственной, функциональной и экономической структурами расходов бюджетов Российской Федерации, установленными федеральным законом о федеральном бюджете на соответствующий финансовый год. Подрядчик, начиная с </w:t>
      </w:r>
      <w:smartTag w:uri="urn:schemas-microsoft-com:office:smarttags" w:element="metricconverter">
        <w:smartTagPr>
          <w:attr w:name="ProductID" w:val="2020 г"/>
        </w:smartTagPr>
        <w:r w:rsidRPr="00370109">
          <w:rPr>
            <w:sz w:val="22"/>
            <w:szCs w:val="22"/>
          </w:rPr>
          <w:t>2020 г</w:t>
        </w:r>
      </w:smartTag>
      <w:r w:rsidRPr="00370109">
        <w:rPr>
          <w:sz w:val="22"/>
          <w:szCs w:val="22"/>
        </w:rPr>
        <w:t>., исполняет свои обязательства, оплата которых будет производиться в соответствующем финансовом году только после доведения Государственному заказчику лимитов бюджетных обязательств, позволяющих в соответствующем году оплатить предусмотренные Договором работы без изменения его условий.</w:t>
      </w:r>
    </w:p>
    <w:p w:rsidR="00E609E3" w:rsidRPr="00370109" w:rsidRDefault="00E609E3" w:rsidP="00370109">
      <w:pPr>
        <w:spacing w:after="0"/>
        <w:ind w:firstLine="709"/>
        <w:contextualSpacing/>
        <w:rPr>
          <w:sz w:val="22"/>
          <w:szCs w:val="22"/>
        </w:rPr>
      </w:pPr>
      <w:r>
        <w:rPr>
          <w:b/>
          <w:sz w:val="22"/>
          <w:szCs w:val="22"/>
        </w:rPr>
        <w:lastRenderedPageBreak/>
        <w:t>3</w:t>
      </w:r>
      <w:r w:rsidRPr="00370109">
        <w:rPr>
          <w:b/>
          <w:sz w:val="22"/>
          <w:szCs w:val="22"/>
        </w:rPr>
        <w:t>.8.</w:t>
      </w:r>
      <w:r w:rsidRPr="00370109">
        <w:rPr>
          <w:sz w:val="22"/>
          <w:szCs w:val="22"/>
        </w:rPr>
        <w:t xml:space="preserve"> В случае если Договор будет заключен с физическим лицом, индивидуальным предпринимателем или юридическим лицом сумма, подлежащая уплате такому лицу, уменьшается </w:t>
      </w:r>
      <w:r w:rsidRPr="00370109">
        <w:rPr>
          <w:sz w:val="22"/>
          <w:szCs w:val="22"/>
          <w:shd w:val="clear" w:color="auto" w:fill="FFFFFF"/>
        </w:rPr>
        <w:t>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609E3" w:rsidRPr="00370109" w:rsidRDefault="00E609E3" w:rsidP="00370109">
      <w:pPr>
        <w:spacing w:after="0"/>
        <w:ind w:firstLine="709"/>
        <w:contextualSpacing/>
        <w:rPr>
          <w:sz w:val="22"/>
          <w:szCs w:val="22"/>
        </w:rPr>
      </w:pPr>
    </w:p>
    <w:p w:rsidR="00E609E3" w:rsidRPr="00370109" w:rsidRDefault="00E609E3" w:rsidP="00370109">
      <w:pPr>
        <w:pStyle w:val="af7"/>
        <w:widowControl w:val="0"/>
        <w:numPr>
          <w:ilvl w:val="0"/>
          <w:numId w:val="3"/>
        </w:numPr>
        <w:spacing w:after="0" w:line="240" w:lineRule="auto"/>
        <w:ind w:left="0" w:firstLine="0"/>
        <w:jc w:val="center"/>
        <w:rPr>
          <w:b/>
        </w:rPr>
      </w:pPr>
      <w:r w:rsidRPr="00370109">
        <w:rPr>
          <w:b/>
        </w:rPr>
        <w:t>ПОРЯДОК РАСЧЕТОВ И СДАЧИ-ПРИЕМКИ ВЫПОЛНЕННЫХ РАБОТ</w:t>
      </w:r>
    </w:p>
    <w:p w:rsidR="00E609E3" w:rsidRPr="00370109" w:rsidRDefault="00E609E3" w:rsidP="00370109">
      <w:pPr>
        <w:spacing w:after="0"/>
        <w:ind w:firstLine="709"/>
        <w:rPr>
          <w:b/>
          <w:sz w:val="22"/>
          <w:szCs w:val="22"/>
        </w:rPr>
      </w:pPr>
    </w:p>
    <w:p w:rsidR="00E609E3" w:rsidRPr="00604D5C" w:rsidRDefault="00E609E3" w:rsidP="00370109">
      <w:pPr>
        <w:pStyle w:val="af7"/>
        <w:numPr>
          <w:ilvl w:val="1"/>
          <w:numId w:val="3"/>
        </w:numPr>
        <w:ind w:left="0" w:firstLine="709"/>
        <w:rPr>
          <w:color w:val="000000"/>
          <w:sz w:val="22"/>
          <w:szCs w:val="22"/>
        </w:rPr>
      </w:pPr>
      <w:r w:rsidRPr="00604D5C">
        <w:rPr>
          <w:color w:val="000000"/>
          <w:sz w:val="22"/>
          <w:szCs w:val="22"/>
        </w:rPr>
        <w:t xml:space="preserve">Учет операций, связанных с исполнением обязательств по Договору, осуществляется на лицевых счетах для учета операций </w:t>
      </w:r>
      <w:proofErr w:type="spellStart"/>
      <w:r w:rsidRPr="00604D5C">
        <w:rPr>
          <w:color w:val="000000"/>
          <w:sz w:val="22"/>
          <w:szCs w:val="22"/>
        </w:rPr>
        <w:t>неучастника</w:t>
      </w:r>
      <w:proofErr w:type="spellEnd"/>
      <w:r w:rsidRPr="00604D5C">
        <w:rPr>
          <w:color w:val="000000"/>
          <w:sz w:val="22"/>
          <w:szCs w:val="22"/>
        </w:rPr>
        <w:t xml:space="preserve"> бюджетного процесса, открываемых Подрядчику в территориальном органе Федерального казначейства по месту нахождения Подрядчика в порядке, установленном Федеральным казначейством.</w:t>
      </w:r>
    </w:p>
    <w:p w:rsidR="00E609E3" w:rsidRPr="00370109" w:rsidRDefault="00E609E3" w:rsidP="00370109">
      <w:pPr>
        <w:pStyle w:val="af7"/>
        <w:numPr>
          <w:ilvl w:val="1"/>
          <w:numId w:val="3"/>
        </w:numPr>
        <w:spacing w:after="0"/>
        <w:ind w:left="0" w:firstLine="709"/>
        <w:rPr>
          <w:color w:val="000000"/>
        </w:rPr>
      </w:pPr>
      <w:r w:rsidRPr="00604D5C">
        <w:rPr>
          <w:color w:val="000000"/>
          <w:sz w:val="22"/>
          <w:szCs w:val="22"/>
        </w:rPr>
        <w:t>Все платежи по Договору осуществляются Заказчиком за счет средств федерального бюджета в пределах доведенных лимитов бюджетных обязательств в безналичной форме, в российских рублях, по виду расходов: 200 (</w:t>
      </w:r>
      <w:r w:rsidRPr="00604D5C">
        <w:rPr>
          <w:color w:val="0A0A0A"/>
          <w:sz w:val="22"/>
          <w:szCs w:val="22"/>
        </w:rPr>
        <w:t>Закупка товаров, работ и услуг для государственных (муниципальных) нужд</w:t>
      </w:r>
      <w:r w:rsidRPr="00370109">
        <w:rPr>
          <w:color w:val="0A0A0A"/>
        </w:rPr>
        <w:t>)</w:t>
      </w:r>
    </w:p>
    <w:p w:rsidR="00E609E3" w:rsidRPr="00935AF1" w:rsidRDefault="00E609E3" w:rsidP="00370109">
      <w:pPr>
        <w:pStyle w:val="af7"/>
        <w:numPr>
          <w:ilvl w:val="1"/>
          <w:numId w:val="3"/>
        </w:numPr>
        <w:spacing w:after="0"/>
        <w:ind w:left="0" w:firstLine="709"/>
        <w:rPr>
          <w:sz w:val="22"/>
          <w:szCs w:val="22"/>
        </w:rPr>
      </w:pPr>
      <w:r w:rsidRPr="00935AF1">
        <w:rPr>
          <w:sz w:val="22"/>
          <w:szCs w:val="22"/>
        </w:rPr>
        <w:t>Подрядчик после завершения работ в соответствии с заданием до подачи на согласование пользователю и в соответствующие инстанции передает заказчику с сопроводительным письмом 2 (два) экземпляра разработанной Документации на бумажном носителе и на электронном носителе в редактируемом формате  (</w:t>
      </w:r>
      <w:r w:rsidRPr="00935AF1">
        <w:rPr>
          <w:sz w:val="22"/>
          <w:szCs w:val="22"/>
          <w:lang w:val="en-US"/>
        </w:rPr>
        <w:t>Word</w:t>
      </w:r>
      <w:r w:rsidRPr="00935AF1">
        <w:rPr>
          <w:sz w:val="22"/>
          <w:szCs w:val="22"/>
        </w:rPr>
        <w:t>,</w:t>
      </w:r>
      <w:r w:rsidRPr="00935AF1">
        <w:rPr>
          <w:sz w:val="22"/>
          <w:szCs w:val="22"/>
          <w:lang w:val="en-US"/>
        </w:rPr>
        <w:t>Excel</w:t>
      </w:r>
      <w:r w:rsidRPr="00935AF1">
        <w:rPr>
          <w:sz w:val="22"/>
          <w:szCs w:val="22"/>
        </w:rPr>
        <w:t xml:space="preserve">, </w:t>
      </w:r>
      <w:proofErr w:type="spellStart"/>
      <w:r w:rsidRPr="00935AF1">
        <w:rPr>
          <w:sz w:val="22"/>
          <w:szCs w:val="22"/>
          <w:lang w:val="en-US"/>
        </w:rPr>
        <w:t>dwg</w:t>
      </w:r>
      <w:proofErr w:type="spellEnd"/>
      <w:r w:rsidRPr="00935AF1">
        <w:rPr>
          <w:sz w:val="22"/>
          <w:szCs w:val="22"/>
        </w:rPr>
        <w:t xml:space="preserve">, </w:t>
      </w:r>
      <w:r w:rsidRPr="00935AF1">
        <w:rPr>
          <w:sz w:val="22"/>
          <w:szCs w:val="22"/>
          <w:lang w:val="en-US"/>
        </w:rPr>
        <w:t>AutoCAD</w:t>
      </w:r>
      <w:r w:rsidRPr="00935AF1">
        <w:rPr>
          <w:sz w:val="22"/>
          <w:szCs w:val="22"/>
        </w:rPr>
        <w:t>) и не редактируемом (</w:t>
      </w:r>
      <w:r w:rsidRPr="00935AF1">
        <w:rPr>
          <w:sz w:val="22"/>
          <w:szCs w:val="22"/>
          <w:lang w:val="en-US"/>
        </w:rPr>
        <w:t>pdf</w:t>
      </w:r>
      <w:r w:rsidRPr="00935AF1">
        <w:rPr>
          <w:sz w:val="22"/>
          <w:szCs w:val="22"/>
        </w:rPr>
        <w:t>),по Акту приема-передачи Документации (Приложение № 6).</w:t>
      </w:r>
    </w:p>
    <w:p w:rsidR="00E609E3" w:rsidRPr="00935AF1" w:rsidRDefault="00E609E3" w:rsidP="00370109">
      <w:pPr>
        <w:pStyle w:val="af7"/>
        <w:widowControl w:val="0"/>
        <w:numPr>
          <w:ilvl w:val="1"/>
          <w:numId w:val="3"/>
        </w:numPr>
        <w:spacing w:after="0"/>
        <w:ind w:left="0" w:firstLine="709"/>
        <w:rPr>
          <w:sz w:val="22"/>
          <w:szCs w:val="22"/>
        </w:rPr>
      </w:pPr>
      <w:r w:rsidRPr="00935AF1">
        <w:rPr>
          <w:sz w:val="22"/>
          <w:szCs w:val="22"/>
        </w:rPr>
        <w:t xml:space="preserve">Подрядчик после выполнения всех обязательств по Договору, в том числе после получения и согласования акта государственной историко-культурной экспертизы (в </w:t>
      </w:r>
      <w:proofErr w:type="spellStart"/>
      <w:r w:rsidRPr="00935AF1">
        <w:rPr>
          <w:sz w:val="22"/>
          <w:szCs w:val="22"/>
        </w:rPr>
        <w:t>т.ч</w:t>
      </w:r>
      <w:proofErr w:type="spellEnd"/>
      <w:r w:rsidRPr="00935AF1">
        <w:rPr>
          <w:sz w:val="22"/>
          <w:szCs w:val="22"/>
        </w:rPr>
        <w:t>. на земельный участок) в Государственном комитете Псковской области по охране объектов культурного наследия, согласования Документации в Государственном комитете Псковской области по охране объектов культурного наследия, утверждения Документации на Научно-методическом и экспертном Совете при Государственном комитете Псковской области по охране объектов культурного наследия по вопросам сохранения, использования, популяризации и государственной охраны объектов культурного наследия, согласования Документации на Федеральном научно-методическом совете по культурному наследию при Министерстве культуры РФ (при необходимости), получения положительного заключения о достоверности сметной стоимости (в том числе сметы-калькуляции на разработку Документации) в экспертной организации, предварительно согласованной с Заказчиком, передает Заказчику, а также в орган охраны объекта культурного наследия согласованную с пользователем и иными органами, организациями и учреждениями Документацию в количестве экземпляров в порядке и в соответствии с требованиями, указанными в Задании.</w:t>
      </w:r>
    </w:p>
    <w:p w:rsidR="00E609E3" w:rsidRPr="00935AF1" w:rsidRDefault="00E609E3" w:rsidP="00370109">
      <w:pPr>
        <w:pStyle w:val="af7"/>
        <w:widowControl w:val="0"/>
        <w:numPr>
          <w:ilvl w:val="1"/>
          <w:numId w:val="3"/>
        </w:numPr>
        <w:spacing w:after="0"/>
        <w:ind w:left="0" w:firstLine="709"/>
        <w:rPr>
          <w:sz w:val="22"/>
          <w:szCs w:val="22"/>
        </w:rPr>
      </w:pPr>
      <w:r w:rsidRPr="00935AF1">
        <w:rPr>
          <w:sz w:val="22"/>
          <w:szCs w:val="22"/>
        </w:rPr>
        <w:t>Заказчик в течение 15 (пятнадцати) календарных дней со дня получения документов, указанных в разделе 4.5. настоящего Договора, обязан их подписать или направить мотивированный отказ в их подписании с указанием соответствующих причин отказа с перечнем необходимых доработок и сроков их исполнения.</w:t>
      </w:r>
    </w:p>
    <w:p w:rsidR="00E609E3" w:rsidRPr="00935AF1" w:rsidRDefault="00E609E3" w:rsidP="00370109">
      <w:pPr>
        <w:pStyle w:val="af7"/>
        <w:spacing w:after="0"/>
        <w:ind w:left="0" w:firstLine="709"/>
        <w:rPr>
          <w:sz w:val="22"/>
          <w:szCs w:val="22"/>
        </w:rPr>
      </w:pPr>
      <w:r w:rsidRPr="00935AF1">
        <w:rPr>
          <w:sz w:val="22"/>
          <w:szCs w:val="22"/>
        </w:rPr>
        <w:t>В указанные сроки Заказчик проводит экспертизу выполнения работ своими силами, либо в случаях, установленных Федеральным законом, с привлечением эксперта, экспертной организации.</w:t>
      </w:r>
    </w:p>
    <w:p w:rsidR="00E609E3" w:rsidRPr="00935AF1" w:rsidRDefault="00E609E3" w:rsidP="00370109">
      <w:pPr>
        <w:pStyle w:val="af7"/>
        <w:spacing w:after="0"/>
        <w:ind w:left="0" w:firstLine="709"/>
        <w:rPr>
          <w:sz w:val="22"/>
          <w:szCs w:val="22"/>
        </w:rPr>
      </w:pPr>
      <w:r w:rsidRPr="00935AF1">
        <w:rPr>
          <w:sz w:val="22"/>
          <w:szCs w:val="22"/>
        </w:rPr>
        <w:t>Основаниями отказа в приемке работ могут являться несоответствие Документации, представленной Подрядчиком, условиям п. 1.4. настоящего Договора.</w:t>
      </w:r>
    </w:p>
    <w:p w:rsidR="00E609E3" w:rsidRPr="00935AF1" w:rsidRDefault="00E609E3" w:rsidP="00370109">
      <w:pPr>
        <w:pStyle w:val="af7"/>
        <w:widowControl w:val="0"/>
        <w:spacing w:after="0"/>
        <w:ind w:left="0" w:firstLine="709"/>
        <w:rPr>
          <w:sz w:val="22"/>
          <w:szCs w:val="22"/>
        </w:rPr>
      </w:pPr>
      <w:r w:rsidRPr="00935AF1">
        <w:rPr>
          <w:sz w:val="22"/>
          <w:szCs w:val="22"/>
        </w:rPr>
        <w:t>Устранение Подрядчиком в установленные сроки, выявленных Заказчиком недостатков, не освобождает Подрядчика от уплаты штрафных санкций, предусмотренных Договором.</w:t>
      </w:r>
    </w:p>
    <w:p w:rsidR="00E609E3" w:rsidRPr="00935AF1" w:rsidRDefault="00E609E3" w:rsidP="00370109">
      <w:pPr>
        <w:pStyle w:val="af7"/>
        <w:spacing w:after="0"/>
        <w:ind w:left="0" w:firstLine="709"/>
        <w:rPr>
          <w:sz w:val="22"/>
          <w:szCs w:val="22"/>
        </w:rPr>
      </w:pPr>
      <w:r w:rsidRPr="00935AF1">
        <w:rPr>
          <w:sz w:val="22"/>
          <w:szCs w:val="22"/>
        </w:rPr>
        <w:t>Заказчик, принявший работу без проверки, не лишается права ссылаться на недостатки работы, которые могли быть устранены при приемке.</w:t>
      </w:r>
    </w:p>
    <w:p w:rsidR="00E609E3" w:rsidRPr="00935AF1" w:rsidRDefault="00E609E3" w:rsidP="00370109">
      <w:pPr>
        <w:pStyle w:val="af7"/>
        <w:spacing w:after="0"/>
        <w:ind w:left="0" w:firstLine="709"/>
        <w:rPr>
          <w:sz w:val="22"/>
          <w:szCs w:val="22"/>
        </w:rPr>
      </w:pPr>
      <w:r w:rsidRPr="00935AF1">
        <w:rPr>
          <w:sz w:val="22"/>
          <w:szCs w:val="22"/>
        </w:rPr>
        <w:t>Повторное рассмотрение Заказчиком представленных Подрядчиком документов производится после устранения последним причин отказа в подписании документов в установленном настоящим пунктом порядке.</w:t>
      </w:r>
    </w:p>
    <w:p w:rsidR="00E609E3" w:rsidRPr="00935AF1" w:rsidRDefault="00E609E3" w:rsidP="00370109">
      <w:pPr>
        <w:pStyle w:val="af7"/>
        <w:spacing w:after="0"/>
        <w:ind w:left="0" w:firstLine="709"/>
        <w:rPr>
          <w:sz w:val="22"/>
          <w:szCs w:val="22"/>
        </w:rPr>
      </w:pPr>
      <w:r w:rsidRPr="00935AF1">
        <w:rPr>
          <w:sz w:val="22"/>
          <w:szCs w:val="22"/>
        </w:rPr>
        <w:t>Заказчик осуществляет оплату в течение 30 (тридцати) дней после подписания Акта о выполнении обязательств (Приложение № 7).</w:t>
      </w:r>
    </w:p>
    <w:p w:rsidR="00E609E3" w:rsidRPr="00935AF1" w:rsidRDefault="00E609E3" w:rsidP="00370109">
      <w:pPr>
        <w:pStyle w:val="af7"/>
        <w:numPr>
          <w:ilvl w:val="1"/>
          <w:numId w:val="3"/>
        </w:numPr>
        <w:tabs>
          <w:tab w:val="left" w:pos="1276"/>
        </w:tabs>
        <w:spacing w:after="0"/>
        <w:ind w:left="0" w:firstLine="709"/>
        <w:rPr>
          <w:sz w:val="22"/>
          <w:szCs w:val="22"/>
        </w:rPr>
      </w:pPr>
      <w:r w:rsidRPr="00935AF1">
        <w:rPr>
          <w:sz w:val="22"/>
          <w:szCs w:val="22"/>
        </w:rPr>
        <w:lastRenderedPageBreak/>
        <w:t>В процессе разработки Документации Подрядчик осуществляет согласование соответствующих разделов проекта с пользователем, обеспечивает проведение историко-культурной экспертизы и утверждение ее результатов в органе охраны объектов культурного наследия, согласовывает Документацию с органом охраны объектов культурного наследия.</w:t>
      </w:r>
    </w:p>
    <w:p w:rsidR="00E609E3" w:rsidRPr="00935AF1" w:rsidRDefault="00E609E3" w:rsidP="00370109">
      <w:pPr>
        <w:pStyle w:val="af7"/>
        <w:numPr>
          <w:ilvl w:val="1"/>
          <w:numId w:val="3"/>
        </w:numPr>
        <w:tabs>
          <w:tab w:val="left" w:pos="1276"/>
        </w:tabs>
        <w:spacing w:after="0"/>
        <w:ind w:left="0" w:firstLine="709"/>
        <w:rPr>
          <w:sz w:val="22"/>
          <w:szCs w:val="22"/>
        </w:rPr>
      </w:pPr>
      <w:r w:rsidRPr="00935AF1">
        <w:rPr>
          <w:sz w:val="22"/>
          <w:szCs w:val="22"/>
        </w:rPr>
        <w:t>Документация подлежит утверждению на Научно-методическом и экспертном Совете при Государственном комитете Псковской области по охране объектов культурного наследия по вопросам сохранения, использования, популяризации и государственной охраны объектов культурного наследия</w:t>
      </w:r>
      <w:r w:rsidRPr="00935AF1">
        <w:rPr>
          <w:b/>
          <w:sz w:val="22"/>
          <w:szCs w:val="22"/>
        </w:rPr>
        <w:t xml:space="preserve">. </w:t>
      </w:r>
      <w:r w:rsidRPr="00935AF1">
        <w:rPr>
          <w:sz w:val="22"/>
          <w:szCs w:val="22"/>
        </w:rPr>
        <w:t>По решению Заказчика Документация подлежит согласованию с научно-методическим советом Минкультуры России.</w:t>
      </w:r>
    </w:p>
    <w:p w:rsidR="00E609E3" w:rsidRPr="00935AF1" w:rsidRDefault="00E609E3" w:rsidP="00370109">
      <w:pPr>
        <w:pStyle w:val="af7"/>
        <w:numPr>
          <w:ilvl w:val="1"/>
          <w:numId w:val="3"/>
        </w:numPr>
        <w:tabs>
          <w:tab w:val="left" w:pos="1276"/>
        </w:tabs>
        <w:spacing w:after="0"/>
        <w:ind w:left="0" w:firstLine="709"/>
        <w:rPr>
          <w:sz w:val="22"/>
          <w:szCs w:val="22"/>
        </w:rPr>
      </w:pPr>
      <w:r w:rsidRPr="00935AF1">
        <w:rPr>
          <w:sz w:val="22"/>
          <w:szCs w:val="22"/>
        </w:rPr>
        <w:t>Подрядчик передает по Акту приема-передачи пользователю объекта культурного наследия 1(одни) экземпляр согласованной Документации на бумажном носителе с копией документа из соответствующего органа охраны объектов культурного наследия, о согласовании разработанной по настоящему Договору Документации, заверенной печатью Подрядчика. Заверенная копия указанного Акта приема-передачи передается Заказчику вместе с документами, необходимыми для окончательного расчета. Оформление документов об окончательной приемке выполненных работ осуществляется после предоставления Подрядчиком обеспечения гарантийных обязательств в сроки, установленные Договором.</w:t>
      </w:r>
    </w:p>
    <w:p w:rsidR="00E609E3" w:rsidRPr="00935AF1" w:rsidRDefault="00E609E3" w:rsidP="00370109">
      <w:pPr>
        <w:pStyle w:val="af7"/>
        <w:numPr>
          <w:ilvl w:val="1"/>
          <w:numId w:val="3"/>
        </w:numPr>
        <w:tabs>
          <w:tab w:val="left" w:pos="1276"/>
        </w:tabs>
        <w:spacing w:after="0"/>
        <w:ind w:left="0" w:firstLine="709"/>
        <w:rPr>
          <w:sz w:val="22"/>
          <w:szCs w:val="22"/>
        </w:rPr>
      </w:pPr>
      <w:r w:rsidRPr="00935AF1">
        <w:rPr>
          <w:sz w:val="22"/>
          <w:szCs w:val="22"/>
        </w:rPr>
        <w:t>В случае досрочного выполнения Подрядчиком работ и отсутствия замечаний, Заказчик вправе принять работы и документы к оплате и подписать их в порядке, установленном Договором.</w:t>
      </w:r>
    </w:p>
    <w:p w:rsidR="00E609E3" w:rsidRPr="00935AF1" w:rsidRDefault="00E609E3" w:rsidP="00370109">
      <w:pPr>
        <w:pStyle w:val="af7"/>
        <w:numPr>
          <w:ilvl w:val="1"/>
          <w:numId w:val="3"/>
        </w:numPr>
        <w:spacing w:after="0"/>
        <w:ind w:left="0" w:firstLine="709"/>
        <w:rPr>
          <w:sz w:val="22"/>
          <w:szCs w:val="22"/>
        </w:rPr>
      </w:pPr>
      <w:r w:rsidRPr="00935AF1">
        <w:rPr>
          <w:sz w:val="22"/>
          <w:szCs w:val="22"/>
        </w:rPr>
        <w:t>Заказчик вправе отказаться от приемки результатов работ в случае обнаружения недостатков, которые являются существенными и не могут быть устранены Подрядчиком в сроки, согласованные с Заказчиком.</w:t>
      </w:r>
    </w:p>
    <w:p w:rsidR="00E609E3" w:rsidRPr="00935AF1" w:rsidRDefault="00E609E3" w:rsidP="00370109">
      <w:pPr>
        <w:pStyle w:val="af7"/>
        <w:widowControl w:val="0"/>
        <w:numPr>
          <w:ilvl w:val="1"/>
          <w:numId w:val="3"/>
        </w:numPr>
        <w:spacing w:after="0"/>
        <w:ind w:left="0" w:firstLine="709"/>
        <w:rPr>
          <w:sz w:val="22"/>
          <w:szCs w:val="22"/>
        </w:rPr>
      </w:pPr>
      <w:r w:rsidRPr="00935AF1">
        <w:rPr>
          <w:sz w:val="22"/>
          <w:szCs w:val="22"/>
        </w:rPr>
        <w:t>Работы, выполненные Подрядчиком с отклонениями от требований, установленных п. 1.4. Договора, не подлежат оплате до устранения Подрядчиком обнаруженных недостатков работ.</w:t>
      </w:r>
    </w:p>
    <w:p w:rsidR="00E609E3" w:rsidRPr="00935AF1" w:rsidRDefault="00E609E3" w:rsidP="00370109">
      <w:pPr>
        <w:pStyle w:val="af7"/>
        <w:widowControl w:val="0"/>
        <w:numPr>
          <w:ilvl w:val="1"/>
          <w:numId w:val="3"/>
        </w:numPr>
        <w:spacing w:after="0"/>
        <w:ind w:left="0" w:firstLine="709"/>
        <w:rPr>
          <w:sz w:val="22"/>
          <w:szCs w:val="22"/>
        </w:rPr>
      </w:pPr>
      <w:r w:rsidRPr="00935AF1">
        <w:rPr>
          <w:b/>
          <w:sz w:val="22"/>
          <w:szCs w:val="22"/>
        </w:rPr>
        <w:t>.</w:t>
      </w:r>
      <w:r w:rsidRPr="00935AF1">
        <w:rPr>
          <w:sz w:val="22"/>
          <w:szCs w:val="22"/>
        </w:rPr>
        <w:t>Заказчик, обнаруживший после приёмки работы отступления от Договора или иные недостатки, которые не могли быть установлены при обычном способе приёмки (скрытые недостатки), в том числе такие, которые были умышленно скрыты Подрядчиком, обязан известить об этом Подрядчика не позднее, чем через 1 (один) месяц со дня их обнаружения.</w:t>
      </w:r>
    </w:p>
    <w:p w:rsidR="00E609E3" w:rsidRPr="00935AF1" w:rsidRDefault="00E609E3" w:rsidP="00370109">
      <w:pPr>
        <w:pStyle w:val="af7"/>
        <w:widowControl w:val="0"/>
        <w:numPr>
          <w:ilvl w:val="1"/>
          <w:numId w:val="3"/>
        </w:numPr>
        <w:spacing w:after="0"/>
        <w:ind w:left="0" w:firstLine="709"/>
        <w:rPr>
          <w:sz w:val="22"/>
          <w:szCs w:val="22"/>
        </w:rPr>
      </w:pPr>
      <w:r w:rsidRPr="00935AF1">
        <w:rPr>
          <w:sz w:val="22"/>
          <w:szCs w:val="22"/>
        </w:rPr>
        <w:t>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Договора или причиной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 обе Стороны поровну.</w:t>
      </w:r>
    </w:p>
    <w:p w:rsidR="00E609E3" w:rsidRPr="00370109" w:rsidRDefault="00E609E3" w:rsidP="00370109">
      <w:pPr>
        <w:pStyle w:val="ab"/>
        <w:numPr>
          <w:ilvl w:val="1"/>
          <w:numId w:val="3"/>
        </w:numPr>
        <w:tabs>
          <w:tab w:val="left" w:pos="1276"/>
          <w:tab w:val="left" w:pos="2111"/>
        </w:tabs>
        <w:ind w:left="0" w:firstLine="709"/>
        <w:jc w:val="both"/>
        <w:rPr>
          <w:sz w:val="22"/>
          <w:szCs w:val="22"/>
        </w:rPr>
      </w:pPr>
      <w:r w:rsidRPr="00370109">
        <w:rPr>
          <w:sz w:val="22"/>
          <w:szCs w:val="22"/>
        </w:rPr>
        <w:t>При приемке работ Заказчик:</w:t>
      </w:r>
    </w:p>
    <w:p w:rsidR="00E609E3" w:rsidRPr="00370109" w:rsidRDefault="00E609E3" w:rsidP="00370109">
      <w:pPr>
        <w:pStyle w:val="ab"/>
        <w:tabs>
          <w:tab w:val="left" w:pos="1276"/>
          <w:tab w:val="left" w:pos="1837"/>
        </w:tabs>
        <w:jc w:val="both"/>
        <w:rPr>
          <w:sz w:val="22"/>
          <w:szCs w:val="22"/>
        </w:rPr>
      </w:pPr>
      <w:r w:rsidRPr="00370109">
        <w:rPr>
          <w:sz w:val="22"/>
          <w:szCs w:val="22"/>
        </w:rPr>
        <w:t xml:space="preserve">- проверяет перечень документов в соответствии с разделом </w:t>
      </w:r>
      <w:r>
        <w:rPr>
          <w:sz w:val="22"/>
          <w:szCs w:val="22"/>
        </w:rPr>
        <w:t>4</w:t>
      </w:r>
      <w:r w:rsidRPr="00370109">
        <w:rPr>
          <w:sz w:val="22"/>
          <w:szCs w:val="22"/>
        </w:rPr>
        <w:t>.5 Договора и Заданием;</w:t>
      </w:r>
    </w:p>
    <w:p w:rsidR="00E609E3" w:rsidRPr="00370109" w:rsidRDefault="00E609E3" w:rsidP="00370109">
      <w:pPr>
        <w:pStyle w:val="ab"/>
        <w:tabs>
          <w:tab w:val="left" w:pos="1276"/>
          <w:tab w:val="left" w:pos="1837"/>
        </w:tabs>
        <w:jc w:val="both"/>
        <w:rPr>
          <w:sz w:val="22"/>
          <w:szCs w:val="22"/>
        </w:rPr>
      </w:pPr>
      <w:r w:rsidRPr="00370109">
        <w:rPr>
          <w:sz w:val="22"/>
          <w:szCs w:val="22"/>
        </w:rPr>
        <w:t>- при необходимости запрашивает от Подрядчика недостающие документы;</w:t>
      </w:r>
    </w:p>
    <w:p w:rsidR="00E609E3" w:rsidRPr="00935AF1" w:rsidRDefault="00E609E3" w:rsidP="00370109">
      <w:pPr>
        <w:pStyle w:val="af7"/>
        <w:tabs>
          <w:tab w:val="left" w:pos="1276"/>
        </w:tabs>
        <w:spacing w:after="0"/>
        <w:ind w:left="0"/>
        <w:rPr>
          <w:b/>
          <w:sz w:val="22"/>
          <w:szCs w:val="22"/>
        </w:rPr>
      </w:pPr>
      <w:r w:rsidRPr="00935AF1">
        <w:rPr>
          <w:sz w:val="22"/>
          <w:szCs w:val="22"/>
        </w:rPr>
        <w:t>- при необходимости осуществляет иные действия для всесторонней оценки (проверки) соответствия выполненных работ условиям Договора и требованиям законодательства Российской Федерации.</w:t>
      </w:r>
    </w:p>
    <w:p w:rsidR="00E609E3" w:rsidRPr="00935AF1" w:rsidRDefault="00E609E3" w:rsidP="00370109">
      <w:pPr>
        <w:pStyle w:val="af7"/>
        <w:numPr>
          <w:ilvl w:val="1"/>
          <w:numId w:val="3"/>
        </w:numPr>
        <w:spacing w:after="0"/>
        <w:ind w:left="0" w:firstLine="709"/>
        <w:rPr>
          <w:sz w:val="22"/>
          <w:szCs w:val="22"/>
        </w:rPr>
      </w:pPr>
      <w:r w:rsidRPr="00935AF1">
        <w:rPr>
          <w:sz w:val="22"/>
          <w:szCs w:val="22"/>
        </w:rPr>
        <w:t>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bookmarkStart w:id="2" w:name="sub_945"/>
    </w:p>
    <w:p w:rsidR="00E609E3" w:rsidRPr="00935AF1" w:rsidRDefault="00E609E3" w:rsidP="00370109">
      <w:pPr>
        <w:pStyle w:val="af7"/>
        <w:numPr>
          <w:ilvl w:val="1"/>
          <w:numId w:val="3"/>
        </w:numPr>
        <w:spacing w:after="0"/>
        <w:ind w:left="0" w:firstLine="709"/>
        <w:rPr>
          <w:sz w:val="22"/>
          <w:szCs w:val="22"/>
        </w:rPr>
      </w:pPr>
      <w:r w:rsidRPr="00935AF1">
        <w:rPr>
          <w:sz w:val="22"/>
          <w:szCs w:val="22"/>
        </w:rPr>
        <w:t xml:space="preserve">Для проведения экспертизы выполненной работы эксперты, экспертные организации имеют право запрашивать у Заказчика и Подрядчика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w:t>
      </w:r>
      <w:bookmarkStart w:id="3" w:name="sub_946"/>
      <w:bookmarkEnd w:id="2"/>
    </w:p>
    <w:p w:rsidR="00E609E3" w:rsidRPr="00935AF1" w:rsidRDefault="00E609E3" w:rsidP="00370109">
      <w:pPr>
        <w:pStyle w:val="af7"/>
        <w:numPr>
          <w:ilvl w:val="1"/>
          <w:numId w:val="3"/>
        </w:numPr>
        <w:spacing w:after="0"/>
        <w:ind w:left="0" w:firstLine="709"/>
        <w:rPr>
          <w:sz w:val="22"/>
          <w:szCs w:val="22"/>
        </w:rPr>
      </w:pPr>
      <w:bookmarkStart w:id="4" w:name="sub_947"/>
      <w:bookmarkEnd w:id="3"/>
      <w:r w:rsidRPr="00935AF1">
        <w:rPr>
          <w:sz w:val="22"/>
          <w:szCs w:val="22"/>
        </w:rPr>
        <w:lastRenderedPageBreak/>
        <w:t>По решению Заказчика для приемки выполненной работы, результатов отдельного этапа исполнения Договора может создаваться приемочная комиссия, которая состоит не менее чем из пяти человек.</w:t>
      </w:r>
    </w:p>
    <w:p w:rsidR="00E609E3" w:rsidRPr="00935AF1" w:rsidRDefault="00E609E3" w:rsidP="00370109">
      <w:pPr>
        <w:pStyle w:val="af7"/>
        <w:numPr>
          <w:ilvl w:val="1"/>
          <w:numId w:val="3"/>
        </w:numPr>
        <w:spacing w:after="0"/>
        <w:ind w:left="0" w:firstLine="709"/>
        <w:rPr>
          <w:sz w:val="22"/>
          <w:szCs w:val="22"/>
        </w:rPr>
      </w:pPr>
      <w:r w:rsidRPr="00935AF1">
        <w:rPr>
          <w:sz w:val="22"/>
          <w:szCs w:val="22"/>
        </w:rPr>
        <w:t>Приемка выполненных работ осуществляется в порядке и в сроки, которые установлены Договором, и оформляется документами в соответствии с разделом 4.5. Договора, которые подписываются Заказчиком (в случае создания приемочной комиссии подписывается всеми членами приемочной комиссии и утверждается Заказчиком), либо Подрядчику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Договора либо выполненных работ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bookmarkEnd w:id="4"/>
    </w:p>
    <w:p w:rsidR="00E609E3" w:rsidRPr="00935AF1" w:rsidRDefault="00E609E3" w:rsidP="00370109">
      <w:pPr>
        <w:pStyle w:val="af7"/>
        <w:widowControl w:val="0"/>
        <w:numPr>
          <w:ilvl w:val="1"/>
          <w:numId w:val="3"/>
        </w:numPr>
        <w:autoSpaceDE w:val="0"/>
        <w:autoSpaceDN w:val="0"/>
        <w:adjustRightInd w:val="0"/>
        <w:spacing w:after="0"/>
        <w:ind w:left="0" w:firstLine="709"/>
        <w:rPr>
          <w:sz w:val="22"/>
          <w:szCs w:val="22"/>
        </w:rPr>
      </w:pPr>
      <w:r w:rsidRPr="00935AF1">
        <w:rPr>
          <w:sz w:val="22"/>
          <w:szCs w:val="22"/>
        </w:rPr>
        <w:t>Обязательства Заказчика по оплате выполненных работ считаются выполненными в день списания денежных средств со счетов Заказчика.</w:t>
      </w:r>
    </w:p>
    <w:p w:rsidR="00E609E3" w:rsidRPr="00935AF1" w:rsidRDefault="00E609E3" w:rsidP="00370109">
      <w:pPr>
        <w:pStyle w:val="af7"/>
        <w:widowControl w:val="0"/>
        <w:numPr>
          <w:ilvl w:val="1"/>
          <w:numId w:val="3"/>
        </w:numPr>
        <w:suppressAutoHyphens/>
        <w:autoSpaceDE w:val="0"/>
        <w:autoSpaceDN w:val="0"/>
        <w:adjustRightInd w:val="0"/>
        <w:spacing w:after="0"/>
        <w:ind w:left="0" w:firstLine="709"/>
        <w:rPr>
          <w:bCs/>
          <w:sz w:val="22"/>
          <w:szCs w:val="22"/>
          <w:lang w:eastAsia="zh-CN"/>
        </w:rPr>
      </w:pPr>
      <w:r w:rsidRPr="00935AF1">
        <w:rPr>
          <w:sz w:val="22"/>
          <w:szCs w:val="22"/>
        </w:rPr>
        <w:t>Все виды сборов, связанных с осуществлением платежей по настоящему Договору, взимаемые банком (и страховыми компаниями) Подрядчика, оплачивает Подрядчик за счет собственных средств.</w:t>
      </w:r>
    </w:p>
    <w:p w:rsidR="00E609E3" w:rsidRPr="00935AF1" w:rsidRDefault="00E609E3" w:rsidP="00370109">
      <w:pPr>
        <w:pStyle w:val="af7"/>
        <w:widowControl w:val="0"/>
        <w:numPr>
          <w:ilvl w:val="1"/>
          <w:numId w:val="3"/>
        </w:numPr>
        <w:suppressAutoHyphens/>
        <w:autoSpaceDE w:val="0"/>
        <w:autoSpaceDN w:val="0"/>
        <w:adjustRightInd w:val="0"/>
        <w:spacing w:after="0"/>
        <w:ind w:left="0" w:firstLine="709"/>
        <w:rPr>
          <w:bCs/>
          <w:sz w:val="22"/>
          <w:szCs w:val="22"/>
          <w:lang w:eastAsia="zh-CN"/>
        </w:rPr>
      </w:pPr>
      <w:r w:rsidRPr="00935AF1">
        <w:rPr>
          <w:bCs/>
          <w:sz w:val="22"/>
          <w:szCs w:val="22"/>
          <w:lang w:eastAsia="zh-CN"/>
        </w:rPr>
        <w:t>Подрядчику при исполнении Договора запрещается перечисление средств, полученных при исполнении Казначейского обеспечения обязательств:</w:t>
      </w:r>
    </w:p>
    <w:p w:rsidR="00E609E3" w:rsidRPr="00935AF1" w:rsidRDefault="00E609E3" w:rsidP="00370109">
      <w:pPr>
        <w:widowControl w:val="0"/>
        <w:suppressAutoHyphens/>
        <w:spacing w:after="0"/>
        <w:ind w:firstLine="709"/>
        <w:rPr>
          <w:bCs/>
          <w:sz w:val="22"/>
          <w:szCs w:val="22"/>
          <w:lang w:eastAsia="zh-CN"/>
        </w:rPr>
      </w:pPr>
      <w:r w:rsidRPr="00935AF1">
        <w:rPr>
          <w:bCs/>
          <w:sz w:val="22"/>
          <w:szCs w:val="22"/>
          <w:lang w:eastAsia="zh-CN"/>
        </w:rPr>
        <w:t>а) в целях размещения средств на депозиты, а также иные финансовые инструменты;</w:t>
      </w:r>
    </w:p>
    <w:p w:rsidR="00E609E3" w:rsidRPr="00935AF1" w:rsidRDefault="00E609E3" w:rsidP="00370109">
      <w:pPr>
        <w:widowControl w:val="0"/>
        <w:suppressAutoHyphens/>
        <w:spacing w:after="0"/>
        <w:ind w:firstLine="709"/>
        <w:rPr>
          <w:bCs/>
          <w:sz w:val="22"/>
          <w:szCs w:val="22"/>
          <w:lang w:eastAsia="zh-CN"/>
        </w:rPr>
      </w:pPr>
      <w:r w:rsidRPr="00935AF1">
        <w:rPr>
          <w:bCs/>
          <w:sz w:val="22"/>
          <w:szCs w:val="22"/>
          <w:lang w:eastAsia="zh-CN"/>
        </w:rPr>
        <w:t>б) на счета, открытые Подрядчику в кредитной организации, за исключением:</w:t>
      </w:r>
    </w:p>
    <w:p w:rsidR="00E609E3" w:rsidRPr="00935AF1" w:rsidRDefault="00E609E3" w:rsidP="00370109">
      <w:pPr>
        <w:widowControl w:val="0"/>
        <w:suppressAutoHyphens/>
        <w:spacing w:after="0"/>
        <w:ind w:firstLine="709"/>
        <w:rPr>
          <w:bCs/>
          <w:sz w:val="22"/>
          <w:szCs w:val="22"/>
          <w:lang w:eastAsia="zh-CN"/>
        </w:rPr>
      </w:pPr>
      <w:r w:rsidRPr="00935AF1">
        <w:rPr>
          <w:bCs/>
          <w:sz w:val="22"/>
          <w:szCs w:val="22"/>
          <w:lang w:eastAsia="zh-CN"/>
        </w:rPr>
        <w:t>оплаты обязательств Подрядчика в соответствии с валютным законодательством Российской Федерации;</w:t>
      </w:r>
    </w:p>
    <w:p w:rsidR="00E609E3" w:rsidRPr="00935AF1" w:rsidRDefault="00E609E3" w:rsidP="00370109">
      <w:pPr>
        <w:widowControl w:val="0"/>
        <w:suppressAutoHyphens/>
        <w:spacing w:after="0"/>
        <w:ind w:firstLine="709"/>
        <w:rPr>
          <w:bCs/>
          <w:sz w:val="22"/>
          <w:szCs w:val="22"/>
          <w:lang w:eastAsia="zh-CN"/>
        </w:rPr>
      </w:pPr>
      <w:r w:rsidRPr="00935AF1">
        <w:rPr>
          <w:bCs/>
          <w:sz w:val="22"/>
          <w:szCs w:val="22"/>
          <w:lang w:eastAsia="zh-CN"/>
        </w:rPr>
        <w:t>оплаты обязательств Подрядчика по оплате труда с учетом начислений и социальных выплат, иных выплат в пользу работников, а также лицам, не состоящим в Подрядчика, привлеченным для достижения цели, определенной при заключении Договора;</w:t>
      </w:r>
    </w:p>
    <w:p w:rsidR="00E609E3" w:rsidRPr="00935AF1" w:rsidRDefault="00E609E3" w:rsidP="00370109">
      <w:pPr>
        <w:widowControl w:val="0"/>
        <w:suppressAutoHyphens/>
        <w:spacing w:after="0"/>
        <w:ind w:firstLine="709"/>
        <w:rPr>
          <w:bCs/>
          <w:sz w:val="22"/>
          <w:szCs w:val="22"/>
          <w:lang w:eastAsia="zh-CN"/>
        </w:rPr>
      </w:pPr>
      <w:r w:rsidRPr="00935AF1">
        <w:rPr>
          <w:bCs/>
          <w:sz w:val="22"/>
          <w:szCs w:val="22"/>
          <w:lang w:eastAsia="zh-CN"/>
        </w:rPr>
        <w:t>оплаты фактически выполненных Подрядчиком работ, оказанных услуг, поставленных товаров, источником финансового обеспечения которых являются средства, полученные по Договору,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w:t>
      </w:r>
    </w:p>
    <w:p w:rsidR="00E609E3" w:rsidRPr="00935AF1" w:rsidRDefault="00E609E3" w:rsidP="00370109">
      <w:pPr>
        <w:widowControl w:val="0"/>
        <w:suppressAutoHyphens/>
        <w:spacing w:after="0"/>
        <w:ind w:firstLine="709"/>
        <w:rPr>
          <w:sz w:val="22"/>
          <w:szCs w:val="22"/>
        </w:rPr>
      </w:pPr>
      <w:r w:rsidRPr="00935AF1">
        <w:rPr>
          <w:bCs/>
          <w:sz w:val="22"/>
          <w:szCs w:val="22"/>
          <w:lang w:eastAsia="zh-CN"/>
        </w:rPr>
        <w:t xml:space="preserve">возмещения произведенных Подрядчиком расходов (части расходов) </w:t>
      </w:r>
      <w:r w:rsidRPr="00935AF1">
        <w:rPr>
          <w:sz w:val="22"/>
          <w:szCs w:val="22"/>
        </w:rPr>
        <w:t xml:space="preserve">в случае, если указанные расходы осуществлялись до поступления Казначейского обеспечения обязательств Подрядчику и при условии представления документов, </w:t>
      </w:r>
      <w:r w:rsidRPr="00935AF1">
        <w:rPr>
          <w:bCs/>
          <w:sz w:val="22"/>
          <w:szCs w:val="22"/>
          <w:lang w:eastAsia="zh-CN"/>
        </w:rPr>
        <w:t>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w:t>
      </w:r>
      <w:r w:rsidRPr="00935AF1">
        <w:rPr>
          <w:sz w:val="22"/>
          <w:szCs w:val="22"/>
        </w:rPr>
        <w:t>, копий платежных поручений, реестров платежных поручений, подтверждающих оплату произведенных Подрядчиком расходов (части расходов).</w:t>
      </w:r>
    </w:p>
    <w:p w:rsidR="00E609E3" w:rsidRPr="00935AF1" w:rsidRDefault="00E609E3" w:rsidP="00370109">
      <w:pPr>
        <w:widowControl w:val="0"/>
        <w:suppressAutoHyphens/>
        <w:spacing w:after="0"/>
        <w:ind w:firstLine="709"/>
        <w:rPr>
          <w:bCs/>
          <w:sz w:val="22"/>
          <w:szCs w:val="22"/>
          <w:lang w:eastAsia="zh-CN"/>
        </w:rPr>
      </w:pPr>
      <w:r w:rsidRPr="00935AF1">
        <w:rPr>
          <w:bCs/>
          <w:sz w:val="22"/>
          <w:szCs w:val="22"/>
          <w:lang w:eastAsia="zh-CN"/>
        </w:rPr>
        <w:t xml:space="preserve">на счета, открытые в банках организации, заключившей с Подрядчиком договоры (договоры) в рамках исполнения Договора, условиями которых предусмотрено Казначейское обеспечение обязательств, за исключением договоров, заключаемых: </w:t>
      </w:r>
    </w:p>
    <w:p w:rsidR="00E609E3" w:rsidRPr="00935AF1" w:rsidRDefault="00E609E3" w:rsidP="00370109">
      <w:pPr>
        <w:widowControl w:val="0"/>
        <w:suppressAutoHyphens/>
        <w:spacing w:after="0"/>
        <w:ind w:firstLine="709"/>
        <w:rPr>
          <w:bCs/>
          <w:sz w:val="22"/>
          <w:szCs w:val="22"/>
          <w:lang w:eastAsia="zh-CN"/>
        </w:rPr>
      </w:pPr>
      <w:r w:rsidRPr="00935AF1">
        <w:rPr>
          <w:bCs/>
          <w:sz w:val="22"/>
          <w:szCs w:val="22"/>
          <w:lang w:eastAsia="zh-CN"/>
        </w:rPr>
        <w:t>в целях приобретения услуг связи, коммунальных услуг, электроэнергии, авиационных и железнодорожных билетов, билетов для проезда городским и пригородным транспортом, подписки на периодические издания, аренды, а также по осуществлению работ по переносу (переустройству, присоединению) принадлежащих организации инженерных сетей, коммуникаций,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p>
    <w:p w:rsidR="00E609E3" w:rsidRPr="00935AF1" w:rsidRDefault="00E609E3" w:rsidP="00370109">
      <w:pPr>
        <w:widowControl w:val="0"/>
        <w:spacing w:after="0"/>
        <w:ind w:firstLine="709"/>
        <w:rPr>
          <w:sz w:val="22"/>
          <w:szCs w:val="22"/>
        </w:rPr>
      </w:pPr>
    </w:p>
    <w:p w:rsidR="00E609E3" w:rsidRPr="00370109" w:rsidRDefault="00E609E3" w:rsidP="00370109">
      <w:pPr>
        <w:pStyle w:val="af7"/>
        <w:widowControl w:val="0"/>
        <w:numPr>
          <w:ilvl w:val="0"/>
          <w:numId w:val="3"/>
        </w:numPr>
        <w:spacing w:after="0" w:line="240" w:lineRule="auto"/>
        <w:ind w:left="0" w:firstLine="0"/>
        <w:jc w:val="center"/>
        <w:rPr>
          <w:b/>
        </w:rPr>
      </w:pPr>
      <w:r w:rsidRPr="00370109">
        <w:rPr>
          <w:b/>
        </w:rPr>
        <w:t>ПРАВА И ОБЯЗАННОСТИ СТОРОН</w:t>
      </w:r>
    </w:p>
    <w:p w:rsidR="00E609E3" w:rsidRPr="00370109" w:rsidRDefault="00E609E3" w:rsidP="00370109">
      <w:pPr>
        <w:widowControl w:val="0"/>
        <w:spacing w:after="0"/>
        <w:ind w:firstLine="709"/>
        <w:jc w:val="center"/>
        <w:rPr>
          <w:b/>
          <w:sz w:val="22"/>
          <w:szCs w:val="22"/>
        </w:rPr>
      </w:pPr>
    </w:p>
    <w:p w:rsidR="00E609E3" w:rsidRPr="00370109" w:rsidRDefault="00E609E3" w:rsidP="00370109">
      <w:pPr>
        <w:spacing w:after="0"/>
        <w:ind w:firstLine="709"/>
        <w:rPr>
          <w:sz w:val="22"/>
          <w:szCs w:val="22"/>
        </w:rPr>
      </w:pPr>
      <w:r>
        <w:rPr>
          <w:b/>
          <w:sz w:val="22"/>
          <w:szCs w:val="22"/>
        </w:rPr>
        <w:t>5</w:t>
      </w:r>
      <w:r w:rsidRPr="00370109">
        <w:rPr>
          <w:b/>
          <w:sz w:val="22"/>
          <w:szCs w:val="22"/>
        </w:rPr>
        <w:t>.1.</w:t>
      </w:r>
      <w:r w:rsidRPr="00370109">
        <w:rPr>
          <w:sz w:val="22"/>
          <w:szCs w:val="22"/>
        </w:rPr>
        <w:t> </w:t>
      </w:r>
      <w:r w:rsidRPr="00370109">
        <w:rPr>
          <w:b/>
          <w:sz w:val="22"/>
          <w:szCs w:val="22"/>
        </w:rPr>
        <w:t>Заказчик обязуется</w:t>
      </w:r>
      <w:r w:rsidRPr="00370109">
        <w:rPr>
          <w:sz w:val="22"/>
          <w:szCs w:val="22"/>
        </w:rPr>
        <w:t>:</w:t>
      </w:r>
    </w:p>
    <w:p w:rsidR="00E609E3" w:rsidRPr="00370109" w:rsidRDefault="00E609E3" w:rsidP="00370109">
      <w:pPr>
        <w:spacing w:after="0"/>
        <w:ind w:firstLine="709"/>
        <w:rPr>
          <w:sz w:val="22"/>
          <w:szCs w:val="22"/>
        </w:rPr>
      </w:pPr>
      <w:r>
        <w:rPr>
          <w:b/>
          <w:sz w:val="22"/>
          <w:szCs w:val="22"/>
        </w:rPr>
        <w:t>5</w:t>
      </w:r>
      <w:r w:rsidRPr="00370109">
        <w:rPr>
          <w:b/>
          <w:sz w:val="22"/>
          <w:szCs w:val="22"/>
        </w:rPr>
        <w:t>.1.1.</w:t>
      </w:r>
      <w:r w:rsidRPr="00370109">
        <w:rPr>
          <w:sz w:val="22"/>
          <w:szCs w:val="22"/>
        </w:rPr>
        <w:t> Принять выполненные надлежащим образом работы, проверяя их состав и качество требованиям законодательства Российской Федерации и описания объекта закупки, в порядке и сроки, установленные настоящим Договором;</w:t>
      </w:r>
    </w:p>
    <w:p w:rsidR="00E609E3" w:rsidRPr="00370109" w:rsidRDefault="00E609E3" w:rsidP="00370109">
      <w:pPr>
        <w:spacing w:after="0"/>
        <w:ind w:firstLine="709"/>
        <w:rPr>
          <w:sz w:val="22"/>
          <w:szCs w:val="22"/>
        </w:rPr>
      </w:pPr>
      <w:r>
        <w:rPr>
          <w:b/>
          <w:sz w:val="22"/>
          <w:szCs w:val="22"/>
        </w:rPr>
        <w:t>5</w:t>
      </w:r>
      <w:r w:rsidRPr="00370109">
        <w:rPr>
          <w:b/>
          <w:sz w:val="22"/>
          <w:szCs w:val="22"/>
        </w:rPr>
        <w:t>.1.2.</w:t>
      </w:r>
      <w:r w:rsidRPr="00370109">
        <w:rPr>
          <w:sz w:val="22"/>
          <w:szCs w:val="22"/>
        </w:rPr>
        <w:t xml:space="preserve"> Своевременно оплачивать выполненные надлежащим образом работы Подрядчика в соответствии с разделом </w:t>
      </w:r>
      <w:r>
        <w:rPr>
          <w:sz w:val="22"/>
          <w:szCs w:val="22"/>
        </w:rPr>
        <w:t>4</w:t>
      </w:r>
      <w:r w:rsidRPr="00370109">
        <w:rPr>
          <w:sz w:val="22"/>
          <w:szCs w:val="22"/>
        </w:rPr>
        <w:t xml:space="preserve"> настоящего Договора;</w:t>
      </w:r>
    </w:p>
    <w:p w:rsidR="00E609E3" w:rsidRPr="00370109" w:rsidRDefault="00E609E3" w:rsidP="00370109">
      <w:pPr>
        <w:spacing w:after="0"/>
        <w:ind w:firstLine="709"/>
        <w:rPr>
          <w:sz w:val="22"/>
          <w:szCs w:val="22"/>
        </w:rPr>
      </w:pPr>
      <w:r>
        <w:rPr>
          <w:b/>
          <w:sz w:val="22"/>
          <w:szCs w:val="22"/>
        </w:rPr>
        <w:lastRenderedPageBreak/>
        <w:t>5</w:t>
      </w:r>
      <w:r w:rsidRPr="00370109">
        <w:rPr>
          <w:b/>
          <w:sz w:val="22"/>
          <w:szCs w:val="22"/>
        </w:rPr>
        <w:t>.1.3.</w:t>
      </w:r>
      <w:r w:rsidRPr="00370109">
        <w:rPr>
          <w:sz w:val="22"/>
          <w:szCs w:val="22"/>
        </w:rPr>
        <w:t> Исполнять другие обязанности, предусмотренные действующим законодательством Российской Федерации.</w:t>
      </w:r>
    </w:p>
    <w:p w:rsidR="00E609E3" w:rsidRPr="00370109" w:rsidRDefault="00E609E3" w:rsidP="00370109">
      <w:pPr>
        <w:spacing w:after="0"/>
        <w:ind w:firstLine="709"/>
        <w:rPr>
          <w:sz w:val="22"/>
          <w:szCs w:val="22"/>
        </w:rPr>
      </w:pPr>
      <w:r>
        <w:rPr>
          <w:b/>
          <w:sz w:val="22"/>
          <w:szCs w:val="22"/>
        </w:rPr>
        <w:t>5</w:t>
      </w:r>
      <w:r w:rsidRPr="00370109">
        <w:rPr>
          <w:b/>
          <w:sz w:val="22"/>
          <w:szCs w:val="22"/>
        </w:rPr>
        <w:t>.2.</w:t>
      </w:r>
      <w:r w:rsidRPr="00370109">
        <w:rPr>
          <w:sz w:val="22"/>
          <w:szCs w:val="22"/>
        </w:rPr>
        <w:t> </w:t>
      </w:r>
      <w:r w:rsidRPr="00370109">
        <w:rPr>
          <w:b/>
          <w:sz w:val="22"/>
          <w:szCs w:val="22"/>
        </w:rPr>
        <w:t>Заказчик вправе</w:t>
      </w:r>
      <w:r w:rsidRPr="00370109">
        <w:rPr>
          <w:sz w:val="22"/>
          <w:szCs w:val="22"/>
        </w:rPr>
        <w:t>:</w:t>
      </w:r>
    </w:p>
    <w:p w:rsidR="00E609E3" w:rsidRPr="00370109" w:rsidRDefault="00E609E3" w:rsidP="00370109">
      <w:pPr>
        <w:spacing w:after="0"/>
        <w:ind w:firstLine="709"/>
        <w:rPr>
          <w:sz w:val="22"/>
          <w:szCs w:val="22"/>
        </w:rPr>
      </w:pPr>
      <w:r>
        <w:rPr>
          <w:b/>
          <w:sz w:val="22"/>
          <w:szCs w:val="22"/>
        </w:rPr>
        <w:t>5</w:t>
      </w:r>
      <w:r w:rsidRPr="00370109">
        <w:rPr>
          <w:b/>
          <w:sz w:val="22"/>
          <w:szCs w:val="22"/>
        </w:rPr>
        <w:t>.2.1.</w:t>
      </w:r>
      <w:r w:rsidRPr="00370109">
        <w:rPr>
          <w:sz w:val="22"/>
          <w:szCs w:val="22"/>
        </w:rPr>
        <w:t xml:space="preserve"> Требовать от Подрядчика предоставление отчета о ходе выполнения работ.</w:t>
      </w:r>
    </w:p>
    <w:p w:rsidR="00E609E3" w:rsidRPr="00370109" w:rsidRDefault="00E609E3" w:rsidP="00370109">
      <w:pPr>
        <w:spacing w:after="0"/>
        <w:ind w:firstLine="709"/>
        <w:rPr>
          <w:sz w:val="22"/>
          <w:szCs w:val="22"/>
        </w:rPr>
      </w:pPr>
      <w:r>
        <w:rPr>
          <w:b/>
          <w:sz w:val="22"/>
          <w:szCs w:val="22"/>
        </w:rPr>
        <w:t>5</w:t>
      </w:r>
      <w:r w:rsidRPr="00370109">
        <w:rPr>
          <w:b/>
          <w:sz w:val="22"/>
          <w:szCs w:val="22"/>
        </w:rPr>
        <w:t>.2.2.</w:t>
      </w:r>
      <w:r w:rsidRPr="00370109">
        <w:rPr>
          <w:sz w:val="22"/>
          <w:szCs w:val="22"/>
        </w:rPr>
        <w:t xml:space="preserve"> Требовать от Подрядчика предоставления надлежащим образом оформленной отчетной документации и материалов, подтверждающих исполнение обязательств в соответствии с Заданием.</w:t>
      </w:r>
    </w:p>
    <w:p w:rsidR="00E609E3" w:rsidRPr="00370109" w:rsidRDefault="00E609E3" w:rsidP="00370109">
      <w:pPr>
        <w:spacing w:after="0"/>
        <w:ind w:firstLine="709"/>
        <w:rPr>
          <w:sz w:val="22"/>
          <w:szCs w:val="22"/>
        </w:rPr>
      </w:pPr>
      <w:r>
        <w:rPr>
          <w:b/>
          <w:sz w:val="22"/>
          <w:szCs w:val="22"/>
        </w:rPr>
        <w:t>5</w:t>
      </w:r>
      <w:r w:rsidRPr="00370109">
        <w:rPr>
          <w:b/>
          <w:sz w:val="22"/>
          <w:szCs w:val="22"/>
        </w:rPr>
        <w:t>.2.3.</w:t>
      </w:r>
      <w:r w:rsidRPr="00370109">
        <w:rPr>
          <w:sz w:val="22"/>
          <w:szCs w:val="22"/>
        </w:rPr>
        <w:t xml:space="preserve"> В любое время проверять ход, соответствие и качество выполняемых Подрядчиком работ, установленных настоящим Договором и другими обязательными для Подрядчика требованиями, участвовать в освидетельствовании работ, осуществлять контроль и надзор за ходом и качеством выполняемых работ, соблюдением сроков их выполнения, не вмешиваясь при этом в оперативно-хозяйственную деятельность Подрядчика. Если в результате такой проверки станет очевидным, что работы не будут выполнены надлежащим образом и (или) в надлежащие сроки, Заказчик вправе направить Подрядчику требование об устранении недостатков с указанием срока для их устранения.</w:t>
      </w:r>
    </w:p>
    <w:p w:rsidR="00E609E3" w:rsidRPr="00370109" w:rsidRDefault="00E609E3" w:rsidP="00370109">
      <w:pPr>
        <w:spacing w:after="0"/>
        <w:ind w:firstLine="709"/>
        <w:rPr>
          <w:sz w:val="22"/>
          <w:szCs w:val="22"/>
        </w:rPr>
      </w:pPr>
      <w:r>
        <w:rPr>
          <w:b/>
          <w:sz w:val="22"/>
          <w:szCs w:val="22"/>
        </w:rPr>
        <w:t>5</w:t>
      </w:r>
      <w:r w:rsidRPr="00370109">
        <w:rPr>
          <w:b/>
          <w:sz w:val="22"/>
          <w:szCs w:val="22"/>
        </w:rPr>
        <w:t>.2.4.</w:t>
      </w:r>
      <w:r w:rsidRPr="00370109">
        <w:rPr>
          <w:spacing w:val="-5"/>
          <w:sz w:val="22"/>
          <w:szCs w:val="22"/>
          <w:lang w:eastAsia="ar-SA"/>
        </w:rPr>
        <w:t>Отказать Подрядчику в приемке Документации, мотивируя отказ несоответствием документации условиям п. 1.4. Договора</w:t>
      </w:r>
      <w:r w:rsidRPr="00370109">
        <w:rPr>
          <w:sz w:val="22"/>
          <w:szCs w:val="22"/>
        </w:rPr>
        <w:t>.</w:t>
      </w:r>
    </w:p>
    <w:p w:rsidR="00E609E3" w:rsidRPr="00370109" w:rsidRDefault="00E609E3" w:rsidP="00370109">
      <w:pPr>
        <w:spacing w:after="0"/>
        <w:ind w:firstLine="709"/>
        <w:rPr>
          <w:sz w:val="22"/>
          <w:szCs w:val="22"/>
        </w:rPr>
      </w:pPr>
      <w:r>
        <w:rPr>
          <w:b/>
          <w:sz w:val="22"/>
          <w:szCs w:val="22"/>
        </w:rPr>
        <w:t>5</w:t>
      </w:r>
      <w:r w:rsidRPr="00370109">
        <w:rPr>
          <w:b/>
          <w:sz w:val="22"/>
          <w:szCs w:val="22"/>
        </w:rPr>
        <w:t>.2.5.</w:t>
      </w:r>
      <w:r w:rsidRPr="00370109">
        <w:rPr>
          <w:sz w:val="22"/>
          <w:szCs w:val="22"/>
        </w:rPr>
        <w:t> Осуществлять иные полномочия в рамках исполнения Договора.</w:t>
      </w:r>
    </w:p>
    <w:p w:rsidR="00E609E3" w:rsidRPr="00370109" w:rsidRDefault="00E609E3" w:rsidP="00370109">
      <w:pPr>
        <w:spacing w:after="0"/>
        <w:ind w:firstLine="709"/>
        <w:rPr>
          <w:sz w:val="22"/>
          <w:szCs w:val="22"/>
        </w:rPr>
      </w:pPr>
      <w:r>
        <w:rPr>
          <w:b/>
          <w:sz w:val="22"/>
          <w:szCs w:val="22"/>
        </w:rPr>
        <w:t>5</w:t>
      </w:r>
      <w:r w:rsidRPr="00370109">
        <w:rPr>
          <w:b/>
          <w:sz w:val="22"/>
          <w:szCs w:val="22"/>
        </w:rPr>
        <w:t>.3.</w:t>
      </w:r>
      <w:r w:rsidRPr="00370109">
        <w:rPr>
          <w:sz w:val="22"/>
          <w:szCs w:val="22"/>
        </w:rPr>
        <w:t> </w:t>
      </w:r>
      <w:r w:rsidRPr="00370109">
        <w:rPr>
          <w:b/>
          <w:sz w:val="22"/>
          <w:szCs w:val="22"/>
        </w:rPr>
        <w:t>Подрядчик обязуется</w:t>
      </w:r>
      <w:r w:rsidRPr="00370109">
        <w:rPr>
          <w:sz w:val="22"/>
          <w:szCs w:val="22"/>
        </w:rPr>
        <w:t>:</w:t>
      </w:r>
    </w:p>
    <w:p w:rsidR="00E609E3" w:rsidRPr="00370109" w:rsidRDefault="00E609E3" w:rsidP="00370109">
      <w:pPr>
        <w:spacing w:after="0"/>
        <w:ind w:firstLine="709"/>
        <w:rPr>
          <w:sz w:val="22"/>
          <w:szCs w:val="22"/>
        </w:rPr>
      </w:pPr>
      <w:r>
        <w:rPr>
          <w:b/>
          <w:sz w:val="22"/>
          <w:szCs w:val="22"/>
        </w:rPr>
        <w:t>5</w:t>
      </w:r>
      <w:r w:rsidRPr="00370109">
        <w:rPr>
          <w:b/>
          <w:sz w:val="22"/>
          <w:szCs w:val="22"/>
        </w:rPr>
        <w:t>.3.1.</w:t>
      </w:r>
      <w:r w:rsidRPr="00370109">
        <w:rPr>
          <w:sz w:val="22"/>
          <w:szCs w:val="22"/>
        </w:rPr>
        <w:t> Выполнить принятые на себя обязательства в соответствии с условиями Договора, требованиями законодательства Российской Федерации.</w:t>
      </w:r>
    </w:p>
    <w:p w:rsidR="00E609E3" w:rsidRPr="00370109" w:rsidRDefault="00E609E3" w:rsidP="00370109">
      <w:pPr>
        <w:spacing w:after="0"/>
        <w:ind w:firstLine="709"/>
        <w:rPr>
          <w:sz w:val="22"/>
          <w:szCs w:val="22"/>
        </w:rPr>
      </w:pPr>
      <w:r>
        <w:rPr>
          <w:b/>
          <w:sz w:val="22"/>
          <w:szCs w:val="22"/>
        </w:rPr>
        <w:t>5</w:t>
      </w:r>
      <w:r w:rsidRPr="00370109">
        <w:rPr>
          <w:b/>
          <w:sz w:val="22"/>
          <w:szCs w:val="22"/>
        </w:rPr>
        <w:t xml:space="preserve">.3.2. </w:t>
      </w:r>
      <w:r w:rsidRPr="00370109">
        <w:rPr>
          <w:sz w:val="22"/>
          <w:szCs w:val="22"/>
        </w:rPr>
        <w:t>Если Подрядчик не является субъектом малого предпринимательства либо социально ориентированной некоммерческой организацией, то он обязан привлекать к исполнению настоящего Договора субподрядчиков из числа субъектов малого предпринимательства в объеме 30 (тридцати) процентов от цены Договора.</w:t>
      </w:r>
    </w:p>
    <w:p w:rsidR="00E609E3" w:rsidRPr="00370109" w:rsidRDefault="00E609E3" w:rsidP="00370109">
      <w:pPr>
        <w:spacing w:after="0"/>
        <w:ind w:firstLine="709"/>
        <w:rPr>
          <w:sz w:val="22"/>
          <w:szCs w:val="22"/>
        </w:rPr>
      </w:pPr>
      <w:r>
        <w:rPr>
          <w:b/>
          <w:sz w:val="22"/>
          <w:szCs w:val="22"/>
        </w:rPr>
        <w:t>5</w:t>
      </w:r>
      <w:r w:rsidRPr="00370109">
        <w:rPr>
          <w:b/>
          <w:sz w:val="22"/>
          <w:szCs w:val="22"/>
        </w:rPr>
        <w:t xml:space="preserve">.3.2.1. </w:t>
      </w:r>
      <w:r w:rsidRPr="00370109">
        <w:rPr>
          <w:sz w:val="22"/>
          <w:szCs w:val="22"/>
        </w:rPr>
        <w:t>В срок не более 5 (пяти) рабочих дней со дня заключения договора с субподрядчиком, соисполнителем представить Заказчику:</w:t>
      </w:r>
    </w:p>
    <w:p w:rsidR="00E609E3" w:rsidRPr="00370109" w:rsidRDefault="00E609E3" w:rsidP="00370109">
      <w:pPr>
        <w:spacing w:after="0"/>
        <w:ind w:firstLine="709"/>
        <w:rPr>
          <w:sz w:val="22"/>
          <w:szCs w:val="22"/>
        </w:rPr>
      </w:pPr>
      <w:r w:rsidRPr="00370109">
        <w:rPr>
          <w:sz w:val="22"/>
          <w:szCs w:val="22"/>
        </w:rPr>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E609E3" w:rsidRPr="00370109" w:rsidRDefault="00E609E3" w:rsidP="00370109">
      <w:pPr>
        <w:spacing w:after="0"/>
        <w:ind w:firstLine="709"/>
        <w:rPr>
          <w:sz w:val="22"/>
          <w:szCs w:val="22"/>
        </w:rPr>
      </w:pPr>
      <w:r w:rsidRPr="00370109">
        <w:rPr>
          <w:sz w:val="22"/>
          <w:szCs w:val="22"/>
        </w:rPr>
        <w:t>б) заверенную копию договора (договоров), заключенного с субподрядчиком, соисполнителем.</w:t>
      </w:r>
    </w:p>
    <w:p w:rsidR="00E609E3" w:rsidRPr="00370109" w:rsidRDefault="00E609E3" w:rsidP="00370109">
      <w:pPr>
        <w:spacing w:after="0"/>
        <w:ind w:firstLine="709"/>
        <w:rPr>
          <w:sz w:val="22"/>
          <w:szCs w:val="22"/>
        </w:rPr>
      </w:pPr>
      <w:r>
        <w:rPr>
          <w:b/>
          <w:sz w:val="22"/>
          <w:szCs w:val="22"/>
        </w:rPr>
        <w:t>5</w:t>
      </w:r>
      <w:r w:rsidRPr="00370109">
        <w:rPr>
          <w:b/>
          <w:sz w:val="22"/>
          <w:szCs w:val="22"/>
        </w:rPr>
        <w:t xml:space="preserve">.3.2.2. </w:t>
      </w:r>
      <w:r w:rsidRPr="00370109">
        <w:rPr>
          <w:sz w:val="22"/>
          <w:szCs w:val="22"/>
        </w:rPr>
        <w:t>В случае замены субподрядчика, соисполнителя на этапе исполнения договора на другого субподрядчика, соисполнителя представлять Заказчику</w:t>
      </w:r>
      <w:r>
        <w:rPr>
          <w:sz w:val="22"/>
          <w:szCs w:val="22"/>
        </w:rPr>
        <w:t xml:space="preserve"> документы, указанные в пункте 5</w:t>
      </w:r>
      <w:r w:rsidRPr="00370109">
        <w:rPr>
          <w:sz w:val="22"/>
          <w:szCs w:val="22"/>
        </w:rPr>
        <w:t>.3.2.1 Договор, в течение 5 (пяти) дней со дня заключения договора с новым субподрядчиком, соисполнителем.</w:t>
      </w:r>
    </w:p>
    <w:p w:rsidR="00E609E3" w:rsidRPr="00370109" w:rsidRDefault="00E609E3" w:rsidP="00370109">
      <w:pPr>
        <w:spacing w:after="0"/>
        <w:ind w:firstLine="709"/>
        <w:rPr>
          <w:sz w:val="22"/>
          <w:szCs w:val="22"/>
        </w:rPr>
      </w:pPr>
      <w:r>
        <w:rPr>
          <w:b/>
          <w:sz w:val="22"/>
          <w:szCs w:val="22"/>
        </w:rPr>
        <w:t>5</w:t>
      </w:r>
      <w:r w:rsidRPr="00370109">
        <w:rPr>
          <w:b/>
          <w:sz w:val="22"/>
          <w:szCs w:val="22"/>
        </w:rPr>
        <w:t>.3.2.3</w:t>
      </w:r>
      <w:r w:rsidRPr="00370109">
        <w:rPr>
          <w:sz w:val="22"/>
          <w:szCs w:val="22"/>
        </w:rPr>
        <w:t>. В течение 10 рабочих дней со дня оплаты Подрядчиком выполненных обязательств по договору с субподрядчиком, соисполнителем представлять заказчику следующие документы:</w:t>
      </w:r>
    </w:p>
    <w:p w:rsidR="00E609E3" w:rsidRPr="00370109" w:rsidRDefault="00E609E3" w:rsidP="00370109">
      <w:pPr>
        <w:spacing w:after="0"/>
        <w:ind w:firstLine="709"/>
        <w:rPr>
          <w:sz w:val="22"/>
          <w:szCs w:val="22"/>
        </w:rPr>
      </w:pPr>
      <w:r w:rsidRPr="00370109">
        <w:rPr>
          <w:sz w:val="22"/>
          <w:szCs w:val="22"/>
        </w:rPr>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rsidR="00E609E3" w:rsidRPr="00370109" w:rsidRDefault="00E609E3" w:rsidP="00370109">
      <w:pPr>
        <w:spacing w:after="0"/>
        <w:ind w:firstLine="709"/>
        <w:rPr>
          <w:sz w:val="22"/>
          <w:szCs w:val="22"/>
        </w:rPr>
      </w:pPr>
      <w:r w:rsidRPr="00370109">
        <w:rPr>
          <w:sz w:val="22"/>
          <w:szCs w:val="22"/>
        </w:rPr>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Договору (в ином случае указанный документ представляется Заказчику дополнительно в течение 5 (пяти) дней со дня оплаты Подрядчиком обязательств, выполненных субподрядчиком, соисполнителем).</w:t>
      </w:r>
    </w:p>
    <w:p w:rsidR="00E609E3" w:rsidRPr="00370109" w:rsidRDefault="00E609E3" w:rsidP="00370109">
      <w:pPr>
        <w:spacing w:after="0"/>
        <w:ind w:firstLine="709"/>
        <w:rPr>
          <w:b/>
          <w:sz w:val="22"/>
          <w:szCs w:val="22"/>
        </w:rPr>
      </w:pPr>
      <w:r>
        <w:rPr>
          <w:b/>
          <w:sz w:val="22"/>
          <w:szCs w:val="22"/>
        </w:rPr>
        <w:t>5</w:t>
      </w:r>
      <w:r w:rsidRPr="00370109">
        <w:rPr>
          <w:b/>
          <w:sz w:val="22"/>
          <w:szCs w:val="22"/>
        </w:rPr>
        <w:t xml:space="preserve">.3.2.4. </w:t>
      </w:r>
      <w:r w:rsidRPr="00370109">
        <w:rPr>
          <w:sz w:val="22"/>
          <w:szCs w:val="22"/>
        </w:rPr>
        <w:t>Оплачивать поставленные субподрядчиком, соисполнителем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15(пятнадцати)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E609E3" w:rsidRPr="00370109" w:rsidRDefault="00E609E3" w:rsidP="00370109">
      <w:pPr>
        <w:spacing w:after="0"/>
        <w:ind w:firstLine="709"/>
        <w:rPr>
          <w:sz w:val="22"/>
          <w:szCs w:val="22"/>
        </w:rPr>
      </w:pPr>
      <w:r>
        <w:rPr>
          <w:b/>
          <w:sz w:val="22"/>
          <w:szCs w:val="22"/>
        </w:rPr>
        <w:t>5</w:t>
      </w:r>
      <w:r w:rsidRPr="00370109">
        <w:rPr>
          <w:b/>
          <w:sz w:val="22"/>
          <w:szCs w:val="22"/>
        </w:rPr>
        <w:t xml:space="preserve">.3.2.5. </w:t>
      </w:r>
      <w:r w:rsidRPr="00370109">
        <w:rPr>
          <w:sz w:val="22"/>
          <w:szCs w:val="22"/>
        </w:rPr>
        <w:t>Нести гражданско-правовую ответственность перед Заказчиком за неисполнение или ненадлежащее исполнение условия о привлечении к исполнению договоров субподрядчиков, соисполнителей, в том числе:</w:t>
      </w:r>
    </w:p>
    <w:p w:rsidR="00E609E3" w:rsidRPr="00370109" w:rsidRDefault="00E609E3" w:rsidP="00370109">
      <w:pPr>
        <w:spacing w:after="0"/>
        <w:ind w:firstLine="709"/>
        <w:rPr>
          <w:sz w:val="22"/>
          <w:szCs w:val="22"/>
        </w:rPr>
      </w:pPr>
      <w:r w:rsidRPr="00370109">
        <w:rPr>
          <w:sz w:val="22"/>
          <w:szCs w:val="22"/>
        </w:rPr>
        <w:lastRenderedPageBreak/>
        <w:t>а) за представление документов, указанны</w:t>
      </w:r>
      <w:r>
        <w:rPr>
          <w:sz w:val="22"/>
          <w:szCs w:val="22"/>
        </w:rPr>
        <w:t>х в пунктах 5.3.2.2 –5</w:t>
      </w:r>
      <w:r w:rsidRPr="00370109">
        <w:rPr>
          <w:sz w:val="22"/>
          <w:szCs w:val="22"/>
        </w:rPr>
        <w:t>.3.2.4 настоящего раздела, содержащих недостоверные сведения, либо их непредставление или представление таких документов с нарушением установленных сроков;</w:t>
      </w:r>
    </w:p>
    <w:p w:rsidR="00E609E3" w:rsidRPr="00370109" w:rsidRDefault="00E609E3" w:rsidP="00370109">
      <w:pPr>
        <w:spacing w:after="0"/>
        <w:ind w:firstLine="709"/>
        <w:rPr>
          <w:sz w:val="22"/>
          <w:szCs w:val="22"/>
        </w:rPr>
      </w:pPr>
      <w:r w:rsidRPr="00370109">
        <w:rPr>
          <w:sz w:val="22"/>
          <w:szCs w:val="22"/>
        </w:rPr>
        <w:t xml:space="preserve">б) за </w:t>
      </w:r>
      <w:proofErr w:type="spellStart"/>
      <w:r w:rsidRPr="00370109">
        <w:rPr>
          <w:sz w:val="22"/>
          <w:szCs w:val="22"/>
        </w:rPr>
        <w:t>непривлечение</w:t>
      </w:r>
      <w:proofErr w:type="spellEnd"/>
      <w:r w:rsidRPr="00370109">
        <w:rPr>
          <w:sz w:val="22"/>
          <w:szCs w:val="22"/>
        </w:rPr>
        <w:t xml:space="preserve"> субподрядчиков, соисполнителей в объеме, установленном в Договоре</w:t>
      </w:r>
      <w:r>
        <w:rPr>
          <w:sz w:val="22"/>
          <w:szCs w:val="22"/>
        </w:rPr>
        <w:t>.</w:t>
      </w:r>
    </w:p>
    <w:p w:rsidR="00E609E3" w:rsidRPr="00370109" w:rsidRDefault="00E609E3" w:rsidP="00370109">
      <w:pPr>
        <w:spacing w:after="0"/>
        <w:ind w:firstLine="709"/>
        <w:rPr>
          <w:sz w:val="22"/>
          <w:szCs w:val="22"/>
        </w:rPr>
      </w:pPr>
      <w:r>
        <w:rPr>
          <w:b/>
          <w:sz w:val="22"/>
          <w:szCs w:val="22"/>
        </w:rPr>
        <w:t>5</w:t>
      </w:r>
      <w:r w:rsidRPr="00370109">
        <w:rPr>
          <w:b/>
          <w:sz w:val="22"/>
          <w:szCs w:val="22"/>
        </w:rPr>
        <w:t xml:space="preserve">.3.3. </w:t>
      </w:r>
      <w:r w:rsidRPr="00370109">
        <w:rPr>
          <w:sz w:val="22"/>
          <w:szCs w:val="22"/>
        </w:rPr>
        <w:t xml:space="preserve">Предоставлять Заказчику в срок не более 5 (пяти) рабочих дней с момента поучения запроса всю необходимую информацию, связанную с исполнением Договора. </w:t>
      </w:r>
    </w:p>
    <w:p w:rsidR="00E609E3" w:rsidRPr="00370109" w:rsidRDefault="00E609E3" w:rsidP="00370109">
      <w:pPr>
        <w:spacing w:after="0"/>
        <w:ind w:firstLine="709"/>
        <w:rPr>
          <w:b/>
          <w:sz w:val="22"/>
          <w:szCs w:val="22"/>
        </w:rPr>
      </w:pPr>
      <w:r>
        <w:rPr>
          <w:b/>
          <w:sz w:val="22"/>
          <w:szCs w:val="22"/>
        </w:rPr>
        <w:t>5</w:t>
      </w:r>
      <w:r w:rsidRPr="00370109">
        <w:rPr>
          <w:b/>
          <w:sz w:val="22"/>
          <w:szCs w:val="22"/>
        </w:rPr>
        <w:t>.3.4.</w:t>
      </w:r>
      <w:r w:rsidRPr="00370109">
        <w:rPr>
          <w:sz w:val="22"/>
          <w:szCs w:val="22"/>
        </w:rPr>
        <w:t xml:space="preserve"> В случае привлечения для выполнения работ третьих лиц Подрядчик несет полную ответственность за их действия перед Заказчиком.</w:t>
      </w:r>
    </w:p>
    <w:p w:rsidR="00E609E3" w:rsidRPr="00370109" w:rsidRDefault="00E609E3" w:rsidP="00370109">
      <w:pPr>
        <w:spacing w:after="0"/>
        <w:ind w:firstLine="709"/>
        <w:rPr>
          <w:sz w:val="22"/>
          <w:szCs w:val="22"/>
        </w:rPr>
      </w:pPr>
      <w:r>
        <w:rPr>
          <w:b/>
          <w:sz w:val="22"/>
          <w:szCs w:val="22"/>
        </w:rPr>
        <w:t>5</w:t>
      </w:r>
      <w:r w:rsidRPr="00370109">
        <w:rPr>
          <w:b/>
          <w:sz w:val="22"/>
          <w:szCs w:val="22"/>
        </w:rPr>
        <w:t xml:space="preserve">.3.5. </w:t>
      </w:r>
      <w:r w:rsidRPr="00370109">
        <w:rPr>
          <w:sz w:val="22"/>
          <w:szCs w:val="22"/>
        </w:rPr>
        <w:t xml:space="preserve">Выполнить работы, предусмотренные настоящим Договором, в полном объеме в соответствии с условиями </w:t>
      </w:r>
      <w:r w:rsidRPr="00370109">
        <w:rPr>
          <w:spacing w:val="-5"/>
          <w:sz w:val="22"/>
          <w:szCs w:val="22"/>
          <w:lang w:eastAsia="ar-SA"/>
        </w:rPr>
        <w:t>п. 1.4. Договора</w:t>
      </w:r>
      <w:r w:rsidRPr="00370109">
        <w:rPr>
          <w:sz w:val="22"/>
          <w:szCs w:val="22"/>
        </w:rPr>
        <w:t xml:space="preserve">. </w:t>
      </w:r>
    </w:p>
    <w:p w:rsidR="00E609E3" w:rsidRPr="00370109" w:rsidRDefault="00E609E3" w:rsidP="00370109">
      <w:pPr>
        <w:spacing w:after="0"/>
        <w:ind w:firstLine="709"/>
        <w:rPr>
          <w:b/>
          <w:sz w:val="22"/>
          <w:szCs w:val="22"/>
        </w:rPr>
      </w:pPr>
      <w:r>
        <w:rPr>
          <w:b/>
          <w:sz w:val="22"/>
          <w:szCs w:val="22"/>
        </w:rPr>
        <w:t>5</w:t>
      </w:r>
      <w:r w:rsidRPr="00370109">
        <w:rPr>
          <w:b/>
          <w:sz w:val="22"/>
          <w:szCs w:val="22"/>
        </w:rPr>
        <w:t xml:space="preserve">.3.6. </w:t>
      </w:r>
      <w:r w:rsidRPr="00370109">
        <w:rPr>
          <w:sz w:val="22"/>
          <w:szCs w:val="22"/>
        </w:rPr>
        <w:t>Ознакомиться со всеми условиями, приложениями к настоящему Договору, связанными с выполнением работ, и принять на себя все расходы, риск и трудности выполнения работ, изучить все материалы (приложения) Договора и получить полную информацию по всем вопросам, которые могли бы повлиять на сроки, стоимость и качество работ.</w:t>
      </w:r>
    </w:p>
    <w:p w:rsidR="00E609E3" w:rsidRPr="00370109" w:rsidRDefault="00E609E3" w:rsidP="00370109">
      <w:pPr>
        <w:spacing w:after="0"/>
        <w:ind w:firstLine="709"/>
        <w:rPr>
          <w:sz w:val="22"/>
          <w:szCs w:val="22"/>
        </w:rPr>
      </w:pPr>
      <w:r>
        <w:rPr>
          <w:b/>
          <w:sz w:val="22"/>
          <w:szCs w:val="22"/>
        </w:rPr>
        <w:t>5</w:t>
      </w:r>
      <w:r w:rsidRPr="00370109">
        <w:rPr>
          <w:b/>
          <w:sz w:val="22"/>
          <w:szCs w:val="22"/>
        </w:rPr>
        <w:t>.3.7.</w:t>
      </w:r>
      <w:r w:rsidRPr="00370109">
        <w:rPr>
          <w:sz w:val="22"/>
          <w:szCs w:val="22"/>
        </w:rPr>
        <w:t xml:space="preserve"> В течение 3 (трех) рабочих дней с момента подписания настоящего Договора назначить уполномоченных лиц по исполнению настоящего Договора (в том числе научного руководителя работ и главного архитектора проекта) и в письменной форме сообщить об этом Заказчику, указав полный объем предоставленных им полномочий.</w:t>
      </w:r>
    </w:p>
    <w:p w:rsidR="00E609E3" w:rsidRPr="00370109" w:rsidRDefault="00E609E3" w:rsidP="00370109">
      <w:pPr>
        <w:spacing w:after="0"/>
        <w:ind w:firstLine="709"/>
        <w:rPr>
          <w:sz w:val="22"/>
          <w:szCs w:val="22"/>
        </w:rPr>
      </w:pPr>
      <w:r>
        <w:rPr>
          <w:b/>
          <w:sz w:val="22"/>
          <w:szCs w:val="22"/>
        </w:rPr>
        <w:t>5</w:t>
      </w:r>
      <w:r w:rsidRPr="00370109">
        <w:rPr>
          <w:b/>
          <w:sz w:val="22"/>
          <w:szCs w:val="22"/>
        </w:rPr>
        <w:t xml:space="preserve">.3.8. </w:t>
      </w:r>
      <w:r w:rsidRPr="00370109">
        <w:rPr>
          <w:sz w:val="22"/>
          <w:szCs w:val="22"/>
        </w:rPr>
        <w:t>Использовать для выполнения работ специалистов, квалификация, опыт, компетентность которых позволяют осуществлять надлежащее и своевременное выполнение работ, предусмотренных Договором.</w:t>
      </w:r>
    </w:p>
    <w:p w:rsidR="00E609E3" w:rsidRPr="00370109" w:rsidRDefault="00E609E3" w:rsidP="00370109">
      <w:pPr>
        <w:spacing w:after="0"/>
        <w:ind w:firstLine="709"/>
        <w:rPr>
          <w:sz w:val="22"/>
          <w:szCs w:val="22"/>
        </w:rPr>
      </w:pPr>
      <w:r>
        <w:rPr>
          <w:b/>
          <w:sz w:val="22"/>
          <w:szCs w:val="22"/>
        </w:rPr>
        <w:t>5</w:t>
      </w:r>
      <w:r w:rsidRPr="00370109">
        <w:rPr>
          <w:b/>
          <w:sz w:val="22"/>
          <w:szCs w:val="22"/>
        </w:rPr>
        <w:t>.3.9.</w:t>
      </w:r>
      <w:r w:rsidRPr="00370109">
        <w:rPr>
          <w:sz w:val="22"/>
          <w:szCs w:val="22"/>
        </w:rPr>
        <w:t xml:space="preserve"> Осуществлять самостоятельно и в счет цены Договора сбор необходимых для разработки Документации исходных данных и иную разрешительную документацию, своими силами и средствами обеспечить получение всех необходимых профессиональных допусков, разрешений, технических условий, согласований и лицензий, требуемых в соответствии с законодательством Российской Федерации и субъекта Российской Федерации.</w:t>
      </w:r>
    </w:p>
    <w:p w:rsidR="00E609E3" w:rsidRPr="00370109" w:rsidRDefault="00E609E3" w:rsidP="00370109">
      <w:pPr>
        <w:spacing w:after="0"/>
        <w:ind w:firstLine="709"/>
        <w:rPr>
          <w:sz w:val="22"/>
          <w:szCs w:val="22"/>
        </w:rPr>
      </w:pPr>
      <w:r>
        <w:rPr>
          <w:b/>
          <w:sz w:val="22"/>
          <w:szCs w:val="22"/>
        </w:rPr>
        <w:t>5</w:t>
      </w:r>
      <w:r w:rsidRPr="00370109">
        <w:rPr>
          <w:b/>
          <w:sz w:val="22"/>
          <w:szCs w:val="22"/>
        </w:rPr>
        <w:t>.3.10.</w:t>
      </w:r>
      <w:r w:rsidRPr="00370109">
        <w:rPr>
          <w:sz w:val="22"/>
          <w:szCs w:val="22"/>
        </w:rPr>
        <w:t xml:space="preserve"> В предусмотренных законодательством Российской Федерации случаях предоставлять Заказчику информацию, в том числе о своих выгодоприобретателях, единоличном исполнительном органе хозяйственного общества (директоре, генеральном директоре, управляющем, президенте и др.), членах коллегиального исполнительного органа хозяйственного общества, руководителе (директоре, генеральном директоре) учреждения или унитарного предприятия либо об иных органах управления юридических лиц участников закупки путем указания фамилий, имен, отчеств (при наличии) таких лиц с учетом положений Федерального закона «О персональных данных».</w:t>
      </w:r>
    </w:p>
    <w:p w:rsidR="00E609E3" w:rsidRPr="00370109" w:rsidRDefault="00E609E3" w:rsidP="00370109">
      <w:pPr>
        <w:spacing w:after="0"/>
        <w:ind w:firstLine="709"/>
        <w:rPr>
          <w:sz w:val="22"/>
          <w:szCs w:val="22"/>
        </w:rPr>
      </w:pPr>
      <w:r>
        <w:rPr>
          <w:b/>
          <w:sz w:val="22"/>
          <w:szCs w:val="22"/>
        </w:rPr>
        <w:t>5</w:t>
      </w:r>
      <w:r w:rsidRPr="00370109">
        <w:rPr>
          <w:b/>
          <w:sz w:val="22"/>
          <w:szCs w:val="22"/>
        </w:rPr>
        <w:t>.3.11.</w:t>
      </w:r>
      <w:r w:rsidRPr="00370109">
        <w:rPr>
          <w:sz w:val="22"/>
          <w:szCs w:val="22"/>
        </w:rPr>
        <w:t>Подрядчик разрабатывает Акт определения влияния предполагаемых к проведению видов работ на конструктивные и другие характеристики надежности и безопасности объекта культурного наследия (памятника истории и культуры) народов Российской Федерации (Приложение № 8) в случаях, когда составление такого Акта предусмотрено законодательством РФ.</w:t>
      </w:r>
    </w:p>
    <w:p w:rsidR="00E609E3" w:rsidRPr="00370109" w:rsidRDefault="00E609E3" w:rsidP="00370109">
      <w:pPr>
        <w:spacing w:after="0"/>
        <w:ind w:firstLine="709"/>
        <w:rPr>
          <w:sz w:val="22"/>
          <w:szCs w:val="22"/>
        </w:rPr>
      </w:pPr>
      <w:r>
        <w:rPr>
          <w:b/>
          <w:sz w:val="22"/>
          <w:szCs w:val="22"/>
        </w:rPr>
        <w:t>5</w:t>
      </w:r>
      <w:r w:rsidRPr="00370109">
        <w:rPr>
          <w:b/>
          <w:sz w:val="22"/>
          <w:szCs w:val="22"/>
        </w:rPr>
        <w:t>.3.12.</w:t>
      </w:r>
      <w:r w:rsidRPr="00370109">
        <w:rPr>
          <w:sz w:val="22"/>
          <w:szCs w:val="22"/>
        </w:rPr>
        <w:t xml:space="preserve"> В случае получения отрицательного заключения экспертизы или не получения согласования Документации, предусмотренных Договором, Подрядчик берет на себя обязательство по устранению замечаний и оплате экспертизы до получения положительного заключения или получения согласования.</w:t>
      </w:r>
    </w:p>
    <w:p w:rsidR="00E609E3" w:rsidRPr="00370109" w:rsidRDefault="00E609E3" w:rsidP="00370109">
      <w:pPr>
        <w:spacing w:after="0"/>
        <w:ind w:firstLine="709"/>
        <w:rPr>
          <w:sz w:val="22"/>
          <w:szCs w:val="22"/>
        </w:rPr>
      </w:pPr>
      <w:r>
        <w:rPr>
          <w:b/>
          <w:sz w:val="22"/>
          <w:szCs w:val="22"/>
        </w:rPr>
        <w:t>5</w:t>
      </w:r>
      <w:r w:rsidRPr="00370109">
        <w:rPr>
          <w:b/>
          <w:sz w:val="22"/>
          <w:szCs w:val="22"/>
        </w:rPr>
        <w:t xml:space="preserve">.3.13. </w:t>
      </w:r>
      <w:r w:rsidRPr="00370109">
        <w:rPr>
          <w:sz w:val="22"/>
          <w:szCs w:val="22"/>
        </w:rPr>
        <w:t>В случае, если при проведении производственных работ на объекте культурного наследия на основании разработанной Подрядчиком Документации будут обнаружены недостатки, связанные с неполным обследованием объекта культурного наследия, с неполной разработкой разделов или подразделов Документации, с несоответствием объемов работ, заложенных в сметной и проектной документации, физическим объемам объекта культурного наследия как в целом, так и в части его отдельных архитектурных и конструктивных элементов, Подрядчик по требованию Заказчика обязан безвозмездно внести соответствующие изменения в Документацию, провести необходимые для внесения таких изменений исследования, обследования и изыскания, оплатить и получить положительное заключение экспертизы (экспертиз) откорректированной Документации, согласовать в установленном Договором порядке.</w:t>
      </w:r>
    </w:p>
    <w:p w:rsidR="00E609E3" w:rsidRPr="00370109" w:rsidRDefault="00E609E3" w:rsidP="00370109">
      <w:pPr>
        <w:spacing w:after="0"/>
        <w:ind w:firstLine="709"/>
        <w:rPr>
          <w:sz w:val="22"/>
          <w:szCs w:val="22"/>
        </w:rPr>
      </w:pPr>
      <w:r>
        <w:rPr>
          <w:b/>
          <w:sz w:val="22"/>
          <w:szCs w:val="22"/>
        </w:rPr>
        <w:t>5</w:t>
      </w:r>
      <w:r w:rsidRPr="00370109">
        <w:rPr>
          <w:b/>
          <w:sz w:val="22"/>
          <w:szCs w:val="22"/>
        </w:rPr>
        <w:t>.3.14.</w:t>
      </w:r>
      <w:r w:rsidRPr="00370109">
        <w:rPr>
          <w:sz w:val="22"/>
          <w:szCs w:val="22"/>
        </w:rPr>
        <w:t xml:space="preserve"> Согласовать Документацию с органами градостроительства и архитектуры, пожарного надзора и </w:t>
      </w:r>
      <w:proofErr w:type="spellStart"/>
      <w:r w:rsidRPr="00370109">
        <w:rPr>
          <w:sz w:val="22"/>
          <w:szCs w:val="22"/>
        </w:rPr>
        <w:t>Ростехнадзора</w:t>
      </w:r>
      <w:proofErr w:type="spellEnd"/>
      <w:r w:rsidRPr="00370109">
        <w:rPr>
          <w:sz w:val="22"/>
          <w:szCs w:val="22"/>
        </w:rPr>
        <w:t xml:space="preserve"> (при необходимости).</w:t>
      </w:r>
    </w:p>
    <w:p w:rsidR="00E609E3" w:rsidRPr="00370109" w:rsidRDefault="00E609E3" w:rsidP="00370109">
      <w:pPr>
        <w:spacing w:after="0"/>
        <w:ind w:firstLine="709"/>
        <w:rPr>
          <w:sz w:val="22"/>
          <w:szCs w:val="22"/>
        </w:rPr>
      </w:pPr>
      <w:r>
        <w:rPr>
          <w:b/>
          <w:sz w:val="22"/>
          <w:szCs w:val="22"/>
        </w:rPr>
        <w:t>5</w:t>
      </w:r>
      <w:r w:rsidRPr="00370109">
        <w:rPr>
          <w:b/>
          <w:sz w:val="22"/>
          <w:szCs w:val="22"/>
        </w:rPr>
        <w:t>.3.15.</w:t>
      </w:r>
      <w:r w:rsidRPr="00370109">
        <w:rPr>
          <w:sz w:val="22"/>
          <w:szCs w:val="22"/>
        </w:rPr>
        <w:t xml:space="preserve"> Устранить недостатки, выявленные Заказчиком в период реализации данного Договора, за собственный счет, по получении от Заказчика мотивированной письменной претензии относительно качества, полноты работ, выполняемых Подрядчиком, или несоответствия их условиям настоящего Договора.</w:t>
      </w:r>
    </w:p>
    <w:p w:rsidR="00E609E3" w:rsidRPr="00370109" w:rsidRDefault="00E609E3" w:rsidP="00370109">
      <w:pPr>
        <w:spacing w:after="0"/>
        <w:ind w:firstLine="709"/>
        <w:rPr>
          <w:sz w:val="22"/>
          <w:szCs w:val="22"/>
        </w:rPr>
      </w:pPr>
      <w:r>
        <w:rPr>
          <w:b/>
          <w:sz w:val="22"/>
          <w:szCs w:val="22"/>
        </w:rPr>
        <w:lastRenderedPageBreak/>
        <w:t>5</w:t>
      </w:r>
      <w:r w:rsidRPr="00370109">
        <w:rPr>
          <w:b/>
          <w:sz w:val="22"/>
          <w:szCs w:val="22"/>
        </w:rPr>
        <w:t>.3.16.</w:t>
      </w:r>
      <w:r w:rsidRPr="00370109">
        <w:rPr>
          <w:sz w:val="22"/>
          <w:szCs w:val="22"/>
        </w:rPr>
        <w:t> По требованию Заказчика представлять отчет о ходе выполнения работ.</w:t>
      </w:r>
    </w:p>
    <w:p w:rsidR="00E609E3" w:rsidRPr="00370109" w:rsidRDefault="00E609E3" w:rsidP="00370109">
      <w:pPr>
        <w:widowControl w:val="0"/>
        <w:spacing w:after="0"/>
        <w:ind w:firstLine="709"/>
        <w:rPr>
          <w:bCs/>
          <w:sz w:val="22"/>
          <w:szCs w:val="22"/>
        </w:rPr>
      </w:pPr>
      <w:r>
        <w:rPr>
          <w:b/>
          <w:sz w:val="22"/>
          <w:szCs w:val="22"/>
        </w:rPr>
        <w:t>5</w:t>
      </w:r>
      <w:r w:rsidRPr="00370109">
        <w:rPr>
          <w:b/>
          <w:sz w:val="22"/>
          <w:szCs w:val="22"/>
        </w:rPr>
        <w:t>.3.17</w:t>
      </w:r>
      <w:r w:rsidRPr="00370109">
        <w:rPr>
          <w:sz w:val="22"/>
          <w:szCs w:val="22"/>
        </w:rPr>
        <w:t>. Информировать Заказчика о реорганизации, изменении своего юридического наименования, адреса места нахождения, смене единоличного исполнительного органа, отзыве доверенностей, а также о других существенных изменениях, влияющие на надлежащее исполнение взятых на себя обязательств – в течение 3 (трех) дней сообщать о соответствующих изменениях Заказчику. Уведомление должно быть направлено в письменной форме, в порядке, предусмотренном пунктами 1</w:t>
      </w:r>
      <w:r>
        <w:rPr>
          <w:sz w:val="22"/>
          <w:szCs w:val="22"/>
        </w:rPr>
        <w:t>4</w:t>
      </w:r>
      <w:r w:rsidRPr="00370109">
        <w:rPr>
          <w:sz w:val="22"/>
          <w:szCs w:val="22"/>
        </w:rPr>
        <w:t>.3 – 1</w:t>
      </w:r>
      <w:r>
        <w:rPr>
          <w:sz w:val="22"/>
          <w:szCs w:val="22"/>
        </w:rPr>
        <w:t>4</w:t>
      </w:r>
      <w:r w:rsidRPr="00370109">
        <w:rPr>
          <w:sz w:val="22"/>
          <w:szCs w:val="22"/>
        </w:rPr>
        <w:t>.5. Договор.</w:t>
      </w:r>
    </w:p>
    <w:p w:rsidR="00E609E3" w:rsidRPr="00370109" w:rsidRDefault="00E609E3" w:rsidP="00370109">
      <w:pPr>
        <w:widowControl w:val="0"/>
        <w:spacing w:after="0"/>
        <w:ind w:firstLine="709"/>
        <w:rPr>
          <w:sz w:val="22"/>
          <w:szCs w:val="22"/>
        </w:rPr>
      </w:pPr>
      <w:r w:rsidRPr="00370109">
        <w:rPr>
          <w:sz w:val="22"/>
          <w:szCs w:val="22"/>
        </w:rPr>
        <w:t>В случае изменения банковских реквизитов Подрядчик обязан в течение 3 (трех) дня с момента их изменения в письменной форме сообщить об этом Заказчику, с указанием новых реквизитов. В противном случае все риски, связанные с перечислением Заказчиком денежных средств на указанный в Договор счет Подрядчика, несет Подрядчик.</w:t>
      </w:r>
    </w:p>
    <w:p w:rsidR="00E609E3" w:rsidRPr="00370109" w:rsidRDefault="00E609E3" w:rsidP="00370109">
      <w:pPr>
        <w:spacing w:after="0"/>
        <w:ind w:firstLine="709"/>
        <w:rPr>
          <w:sz w:val="22"/>
          <w:szCs w:val="22"/>
        </w:rPr>
      </w:pPr>
      <w:r>
        <w:rPr>
          <w:b/>
          <w:sz w:val="22"/>
          <w:szCs w:val="22"/>
        </w:rPr>
        <w:t>5</w:t>
      </w:r>
      <w:r w:rsidRPr="00370109">
        <w:rPr>
          <w:b/>
          <w:sz w:val="22"/>
          <w:szCs w:val="22"/>
        </w:rPr>
        <w:t>.3.</w:t>
      </w:r>
      <w:r>
        <w:rPr>
          <w:b/>
          <w:sz w:val="22"/>
          <w:szCs w:val="22"/>
        </w:rPr>
        <w:t>18</w:t>
      </w:r>
      <w:r w:rsidRPr="00370109">
        <w:rPr>
          <w:b/>
          <w:sz w:val="22"/>
          <w:szCs w:val="22"/>
        </w:rPr>
        <w:t xml:space="preserve">. </w:t>
      </w:r>
      <w:r w:rsidRPr="00370109">
        <w:rPr>
          <w:sz w:val="22"/>
          <w:szCs w:val="22"/>
        </w:rPr>
        <w:t>Подрядчик в течение срока предоставления гарантий качества обязуется по запросу Заказчика в течение 5 (пяти) рабочих дней предоставить ему на бумажном носителе полный комплект Документации в случае проведения проверки деятельности Заказчика антимонопольными органами Российской Федерации, иными государственными правоохранительными, контролирующими и надзорными органами.</w:t>
      </w:r>
    </w:p>
    <w:p w:rsidR="00E609E3" w:rsidRPr="00370109" w:rsidRDefault="00E609E3" w:rsidP="00370109">
      <w:pPr>
        <w:spacing w:after="0"/>
        <w:ind w:firstLine="709"/>
        <w:rPr>
          <w:sz w:val="22"/>
          <w:szCs w:val="22"/>
        </w:rPr>
      </w:pPr>
      <w:r>
        <w:rPr>
          <w:b/>
          <w:sz w:val="22"/>
          <w:szCs w:val="22"/>
        </w:rPr>
        <w:t>5.3.19</w:t>
      </w:r>
      <w:r w:rsidRPr="00370109">
        <w:rPr>
          <w:b/>
          <w:sz w:val="22"/>
          <w:szCs w:val="22"/>
        </w:rPr>
        <w:t xml:space="preserve">. </w:t>
      </w:r>
      <w:r w:rsidRPr="00370109">
        <w:rPr>
          <w:sz w:val="22"/>
          <w:szCs w:val="22"/>
        </w:rPr>
        <w:t xml:space="preserve">Подрядчик обязан за свой счет пройти историко-культурную экспертизу (в том числе, земельного участка) в объеме, предусмотренном Заданием. </w:t>
      </w:r>
    </w:p>
    <w:p w:rsidR="00E609E3" w:rsidRPr="00370109" w:rsidRDefault="00E609E3" w:rsidP="00370109">
      <w:pPr>
        <w:spacing w:after="0"/>
        <w:ind w:firstLine="709"/>
        <w:rPr>
          <w:sz w:val="22"/>
          <w:szCs w:val="22"/>
        </w:rPr>
      </w:pPr>
      <w:r>
        <w:rPr>
          <w:b/>
          <w:sz w:val="22"/>
          <w:szCs w:val="22"/>
        </w:rPr>
        <w:t>5.3.20</w:t>
      </w:r>
      <w:r w:rsidRPr="00370109">
        <w:rPr>
          <w:b/>
          <w:sz w:val="22"/>
          <w:szCs w:val="22"/>
        </w:rPr>
        <w:t xml:space="preserve">. </w:t>
      </w:r>
      <w:r w:rsidRPr="00370109">
        <w:rPr>
          <w:sz w:val="22"/>
          <w:szCs w:val="22"/>
        </w:rPr>
        <w:t>Подрядчик обязан составить ведомость объемов работ (Приложение № 10 к договору).</w:t>
      </w:r>
    </w:p>
    <w:p w:rsidR="00E609E3" w:rsidRPr="00370109" w:rsidRDefault="00E609E3" w:rsidP="00370109">
      <w:pPr>
        <w:spacing w:after="0"/>
        <w:ind w:firstLine="709"/>
        <w:rPr>
          <w:sz w:val="22"/>
          <w:szCs w:val="22"/>
        </w:rPr>
      </w:pPr>
      <w:r>
        <w:rPr>
          <w:b/>
          <w:color w:val="000000"/>
          <w:sz w:val="22"/>
          <w:szCs w:val="22"/>
        </w:rPr>
        <w:t>5.3.21</w:t>
      </w:r>
      <w:r w:rsidRPr="00370109">
        <w:rPr>
          <w:b/>
          <w:color w:val="000000"/>
          <w:sz w:val="22"/>
          <w:szCs w:val="22"/>
        </w:rPr>
        <w:t>.</w:t>
      </w:r>
      <w:r w:rsidRPr="00370109">
        <w:rPr>
          <w:color w:val="000000"/>
          <w:sz w:val="22"/>
          <w:szCs w:val="22"/>
        </w:rPr>
        <w:t xml:space="preserve"> Подрядчик обязан от имени Заказчика (по доверенности), за свой счет получить положительное заключение о достоверности сметной стоимости (в том числе сметы-калькуляции на разработку Документации) в экспертной организации, которая предварительно согласовывается с Заказчиком. В случае, если предполагаемые к проведению виды работ оказывают влияние на конструктивные и другие характеристики надежности и безопасности объекта культурного наследия, Подрядчик обязан от имени Заказчика (по доверенности), за свой счет получить положительное заключение о достоверности сметной стоимости (в том числе сметы-калькуляции на разработку Документации) </w:t>
      </w:r>
      <w:r w:rsidRPr="00370109">
        <w:rPr>
          <w:sz w:val="22"/>
          <w:szCs w:val="22"/>
        </w:rPr>
        <w:t>в федеральном автономном учреждении «Главное управление государственной экспертизы» (ФАУ «</w:t>
      </w:r>
      <w:proofErr w:type="spellStart"/>
      <w:r w:rsidRPr="00370109">
        <w:rPr>
          <w:sz w:val="22"/>
          <w:szCs w:val="22"/>
        </w:rPr>
        <w:t>Главгосэкспертиза</w:t>
      </w:r>
      <w:proofErr w:type="spellEnd"/>
      <w:r w:rsidRPr="00370109">
        <w:rPr>
          <w:sz w:val="22"/>
          <w:szCs w:val="22"/>
        </w:rPr>
        <w:t xml:space="preserve"> России»).</w:t>
      </w:r>
    </w:p>
    <w:p w:rsidR="00E609E3" w:rsidRPr="00370109" w:rsidRDefault="00E609E3" w:rsidP="00370109">
      <w:pPr>
        <w:spacing w:after="0"/>
        <w:ind w:firstLine="709"/>
        <w:rPr>
          <w:sz w:val="22"/>
          <w:szCs w:val="22"/>
        </w:rPr>
      </w:pPr>
      <w:r>
        <w:rPr>
          <w:b/>
          <w:color w:val="000000"/>
          <w:sz w:val="22"/>
          <w:szCs w:val="22"/>
        </w:rPr>
        <w:t>5.3.22</w:t>
      </w:r>
      <w:r w:rsidRPr="00370109">
        <w:rPr>
          <w:b/>
          <w:color w:val="000000"/>
          <w:sz w:val="22"/>
          <w:szCs w:val="22"/>
        </w:rPr>
        <w:t xml:space="preserve">. </w:t>
      </w:r>
      <w:r w:rsidRPr="00370109">
        <w:rPr>
          <w:sz w:val="22"/>
          <w:szCs w:val="22"/>
        </w:rPr>
        <w:t xml:space="preserve">В случае, если предполагаемые к проведению виды работ оказывают влияние на конструктивные и другие характеристики надежности и безопасности </w:t>
      </w:r>
      <w:r w:rsidRPr="00370109">
        <w:rPr>
          <w:color w:val="000000"/>
          <w:sz w:val="22"/>
          <w:szCs w:val="22"/>
        </w:rPr>
        <w:t>объекта культурного наследия</w:t>
      </w:r>
      <w:r w:rsidRPr="00370109">
        <w:rPr>
          <w:sz w:val="22"/>
          <w:szCs w:val="22"/>
        </w:rPr>
        <w:t xml:space="preserve">, а также в иных случаях, предусмотренных Градостроительным кодексом Российской Федерации, </w:t>
      </w:r>
      <w:r w:rsidRPr="00370109">
        <w:rPr>
          <w:color w:val="000000"/>
          <w:sz w:val="22"/>
          <w:szCs w:val="22"/>
        </w:rPr>
        <w:t>Подрядчик обязан от имени Заказчика (по доверенности), за свой счет получить положительное заключение Д</w:t>
      </w:r>
      <w:r w:rsidRPr="00370109">
        <w:rPr>
          <w:sz w:val="22"/>
          <w:szCs w:val="22"/>
        </w:rPr>
        <w:t>окументации и результатов инженерных изысканий в федеральном автономном учреждении «Главное управление государственной экспертизы» (ФАУ «</w:t>
      </w:r>
      <w:proofErr w:type="spellStart"/>
      <w:r w:rsidRPr="00370109">
        <w:rPr>
          <w:sz w:val="22"/>
          <w:szCs w:val="22"/>
        </w:rPr>
        <w:t>Главгосэкспертиза</w:t>
      </w:r>
      <w:proofErr w:type="spellEnd"/>
      <w:r w:rsidRPr="00370109">
        <w:rPr>
          <w:sz w:val="22"/>
          <w:szCs w:val="22"/>
        </w:rPr>
        <w:t xml:space="preserve"> России»).</w:t>
      </w:r>
    </w:p>
    <w:p w:rsidR="00E609E3" w:rsidRPr="00370109" w:rsidRDefault="00E609E3" w:rsidP="00370109">
      <w:pPr>
        <w:spacing w:after="0"/>
        <w:ind w:firstLine="709"/>
        <w:rPr>
          <w:sz w:val="22"/>
          <w:szCs w:val="22"/>
        </w:rPr>
      </w:pPr>
      <w:r>
        <w:rPr>
          <w:b/>
          <w:sz w:val="22"/>
          <w:szCs w:val="22"/>
        </w:rPr>
        <w:t>5.3.23</w:t>
      </w:r>
      <w:r w:rsidRPr="00370109">
        <w:rPr>
          <w:b/>
          <w:sz w:val="22"/>
          <w:szCs w:val="22"/>
        </w:rPr>
        <w:t xml:space="preserve">. </w:t>
      </w:r>
      <w:r w:rsidRPr="00370109">
        <w:rPr>
          <w:sz w:val="22"/>
          <w:szCs w:val="22"/>
        </w:rPr>
        <w:t>Открыть счет в территориальном органе Федерального казначейства.</w:t>
      </w:r>
    </w:p>
    <w:p w:rsidR="00E609E3" w:rsidRPr="00370109" w:rsidRDefault="00E609E3" w:rsidP="00370109">
      <w:pPr>
        <w:spacing w:after="0"/>
        <w:ind w:firstLine="709"/>
        <w:rPr>
          <w:sz w:val="22"/>
          <w:szCs w:val="22"/>
        </w:rPr>
      </w:pPr>
      <w:r>
        <w:rPr>
          <w:b/>
          <w:sz w:val="22"/>
          <w:szCs w:val="22"/>
        </w:rPr>
        <w:t>5.3.24</w:t>
      </w:r>
      <w:r w:rsidRPr="00370109">
        <w:rPr>
          <w:b/>
          <w:sz w:val="22"/>
          <w:szCs w:val="22"/>
        </w:rPr>
        <w:t>.</w:t>
      </w:r>
      <w:r w:rsidRPr="00370109">
        <w:rPr>
          <w:sz w:val="22"/>
          <w:szCs w:val="22"/>
        </w:rPr>
        <w:t xml:space="preserve"> Если привлечение субподрядчиков (соисполнителей) необходимо для выполнения Договора, то в заключаемых договорах с субподрядчиками (соисполнителями), в случае применения в них Казначейского обеспечения обязательств, обязательно к указанию: </w:t>
      </w:r>
    </w:p>
    <w:p w:rsidR="00E609E3" w:rsidRPr="00370109" w:rsidRDefault="00E609E3" w:rsidP="00370109">
      <w:pPr>
        <w:spacing w:after="0"/>
        <w:ind w:firstLine="709"/>
        <w:rPr>
          <w:sz w:val="22"/>
          <w:szCs w:val="22"/>
        </w:rPr>
      </w:pPr>
      <w:r w:rsidRPr="00370109">
        <w:rPr>
          <w:sz w:val="22"/>
          <w:szCs w:val="22"/>
        </w:rPr>
        <w:t xml:space="preserve">обязанность открытия субподрядчиком (соисполнителем) лицевого счета для учета операций </w:t>
      </w:r>
      <w:proofErr w:type="spellStart"/>
      <w:r w:rsidRPr="00370109">
        <w:rPr>
          <w:sz w:val="22"/>
          <w:szCs w:val="22"/>
        </w:rPr>
        <w:t>неучастника</w:t>
      </w:r>
      <w:proofErr w:type="spellEnd"/>
      <w:r w:rsidRPr="00370109">
        <w:rPr>
          <w:sz w:val="22"/>
          <w:szCs w:val="22"/>
        </w:rPr>
        <w:t xml:space="preserve"> бюджетного процесса в территориальном органе Федерального казначейства;</w:t>
      </w:r>
    </w:p>
    <w:p w:rsidR="00E609E3" w:rsidRPr="00370109" w:rsidRDefault="00E609E3" w:rsidP="00370109">
      <w:pPr>
        <w:spacing w:after="0"/>
        <w:ind w:firstLine="709"/>
        <w:rPr>
          <w:sz w:val="22"/>
          <w:szCs w:val="22"/>
        </w:rPr>
      </w:pPr>
      <w:r w:rsidRPr="00370109">
        <w:rPr>
          <w:sz w:val="22"/>
          <w:szCs w:val="22"/>
        </w:rPr>
        <w:t>условия о применении Казначейского обеспечения обязательств в установленном Министерством финансов Российской Федерации порядке.</w:t>
      </w:r>
    </w:p>
    <w:p w:rsidR="00E609E3" w:rsidRPr="00370109" w:rsidRDefault="00E609E3" w:rsidP="00370109">
      <w:pPr>
        <w:spacing w:after="0"/>
        <w:ind w:firstLine="709"/>
        <w:rPr>
          <w:sz w:val="22"/>
          <w:szCs w:val="22"/>
        </w:rPr>
      </w:pPr>
      <w:r>
        <w:rPr>
          <w:b/>
          <w:sz w:val="22"/>
          <w:szCs w:val="22"/>
        </w:rPr>
        <w:t>5</w:t>
      </w:r>
      <w:r w:rsidRPr="00370109">
        <w:rPr>
          <w:b/>
          <w:sz w:val="22"/>
          <w:szCs w:val="22"/>
        </w:rPr>
        <w:t>.3.2</w:t>
      </w:r>
      <w:r>
        <w:rPr>
          <w:b/>
          <w:sz w:val="22"/>
          <w:szCs w:val="22"/>
        </w:rPr>
        <w:t>5</w:t>
      </w:r>
      <w:r w:rsidRPr="00370109">
        <w:rPr>
          <w:b/>
          <w:sz w:val="22"/>
          <w:szCs w:val="22"/>
        </w:rPr>
        <w:t xml:space="preserve">. </w:t>
      </w:r>
      <w:r w:rsidRPr="00370109">
        <w:rPr>
          <w:sz w:val="22"/>
          <w:szCs w:val="22"/>
        </w:rPr>
        <w:t>Указывать в договорах, заключенных в рамках исполнения Договора, платежных и расчетных документах и документах, подтверждающих возникновение денежных обязательств, идентификатор Договора.</w:t>
      </w:r>
    </w:p>
    <w:p w:rsidR="00E609E3" w:rsidRPr="00370109" w:rsidRDefault="00E609E3" w:rsidP="00370109">
      <w:pPr>
        <w:spacing w:after="0"/>
        <w:ind w:firstLine="709"/>
        <w:rPr>
          <w:b/>
          <w:sz w:val="22"/>
          <w:szCs w:val="22"/>
        </w:rPr>
      </w:pPr>
      <w:r>
        <w:rPr>
          <w:b/>
          <w:sz w:val="22"/>
          <w:szCs w:val="22"/>
        </w:rPr>
        <w:t>5</w:t>
      </w:r>
      <w:r w:rsidRPr="00370109">
        <w:rPr>
          <w:b/>
          <w:sz w:val="22"/>
          <w:szCs w:val="22"/>
        </w:rPr>
        <w:t>.3.</w:t>
      </w:r>
      <w:r>
        <w:rPr>
          <w:b/>
          <w:sz w:val="22"/>
          <w:szCs w:val="22"/>
        </w:rPr>
        <w:t>26</w:t>
      </w:r>
      <w:r w:rsidRPr="00370109">
        <w:rPr>
          <w:sz w:val="22"/>
          <w:szCs w:val="22"/>
        </w:rPr>
        <w:t>. Представлять в территориальный орган Федерального казначейства документы в соответствии с порядком санкционирования целевых средств.</w:t>
      </w:r>
    </w:p>
    <w:p w:rsidR="00E609E3" w:rsidRPr="00370109" w:rsidRDefault="00E609E3" w:rsidP="00370109">
      <w:pPr>
        <w:spacing w:after="0"/>
        <w:rPr>
          <w:b/>
          <w:sz w:val="22"/>
          <w:szCs w:val="22"/>
        </w:rPr>
      </w:pPr>
    </w:p>
    <w:p w:rsidR="00E609E3" w:rsidRPr="00370109" w:rsidRDefault="00E609E3" w:rsidP="00370109">
      <w:pPr>
        <w:pStyle w:val="af7"/>
        <w:widowControl w:val="0"/>
        <w:numPr>
          <w:ilvl w:val="0"/>
          <w:numId w:val="3"/>
        </w:numPr>
        <w:spacing w:after="0" w:line="240" w:lineRule="auto"/>
        <w:ind w:left="0" w:firstLine="0"/>
        <w:jc w:val="center"/>
        <w:rPr>
          <w:b/>
        </w:rPr>
      </w:pPr>
      <w:r w:rsidRPr="00370109">
        <w:rPr>
          <w:b/>
        </w:rPr>
        <w:t>ИНТЕЛЛЕКТУАЛЬНАЯ СОБСТВЕННОСТЬ</w:t>
      </w:r>
    </w:p>
    <w:p w:rsidR="00E609E3" w:rsidRPr="00370109" w:rsidRDefault="00E609E3" w:rsidP="00370109">
      <w:pPr>
        <w:widowControl w:val="0"/>
        <w:autoSpaceDE w:val="0"/>
        <w:autoSpaceDN w:val="0"/>
        <w:adjustRightInd w:val="0"/>
        <w:spacing w:after="0"/>
        <w:ind w:firstLine="709"/>
        <w:rPr>
          <w:sz w:val="22"/>
          <w:szCs w:val="22"/>
        </w:rPr>
      </w:pPr>
    </w:p>
    <w:p w:rsidR="00E609E3" w:rsidRPr="00370109" w:rsidRDefault="00E609E3" w:rsidP="00370109">
      <w:pPr>
        <w:widowControl w:val="0"/>
        <w:autoSpaceDE w:val="0"/>
        <w:autoSpaceDN w:val="0"/>
        <w:adjustRightInd w:val="0"/>
        <w:spacing w:after="0"/>
        <w:ind w:firstLine="709"/>
        <w:rPr>
          <w:sz w:val="22"/>
          <w:szCs w:val="22"/>
        </w:rPr>
      </w:pPr>
      <w:r>
        <w:rPr>
          <w:b/>
          <w:sz w:val="22"/>
          <w:szCs w:val="22"/>
        </w:rPr>
        <w:t>6.</w:t>
      </w:r>
      <w:r w:rsidRPr="00370109">
        <w:rPr>
          <w:b/>
          <w:sz w:val="22"/>
          <w:szCs w:val="22"/>
        </w:rPr>
        <w:t>1.</w:t>
      </w:r>
      <w:r w:rsidRPr="00370109">
        <w:rPr>
          <w:sz w:val="22"/>
          <w:szCs w:val="22"/>
        </w:rPr>
        <w:t xml:space="preserve"> Авторские права на разработанную по Договору Документацию регламентируются четвертой частью Гражданского кодекса Российской Федерации, Законом РФ «Об архитектурной деятельности в Российской Федерации» и настоящим Договором.</w:t>
      </w:r>
    </w:p>
    <w:p w:rsidR="00E609E3" w:rsidRPr="00370109" w:rsidRDefault="00E609E3" w:rsidP="00370109">
      <w:pPr>
        <w:widowControl w:val="0"/>
        <w:autoSpaceDE w:val="0"/>
        <w:autoSpaceDN w:val="0"/>
        <w:adjustRightInd w:val="0"/>
        <w:spacing w:after="0"/>
        <w:ind w:firstLine="709"/>
        <w:rPr>
          <w:sz w:val="22"/>
          <w:szCs w:val="22"/>
        </w:rPr>
      </w:pPr>
      <w:r>
        <w:rPr>
          <w:b/>
          <w:sz w:val="22"/>
          <w:szCs w:val="22"/>
        </w:rPr>
        <w:t>6</w:t>
      </w:r>
      <w:r w:rsidRPr="00370109">
        <w:rPr>
          <w:b/>
          <w:sz w:val="22"/>
          <w:szCs w:val="22"/>
        </w:rPr>
        <w:t>.2.</w:t>
      </w:r>
      <w:r w:rsidRPr="00370109">
        <w:rPr>
          <w:sz w:val="22"/>
          <w:szCs w:val="22"/>
        </w:rPr>
        <w:t xml:space="preserve"> Исключительные права на результаты интеллектуальной деятельности, не способные к правовой охране, полученные при выполнении Договора, принадлежат </w:t>
      </w:r>
      <w:r w:rsidRPr="00370109">
        <w:rPr>
          <w:color w:val="00000A"/>
          <w:kern w:val="2"/>
          <w:sz w:val="22"/>
          <w:szCs w:val="22"/>
          <w:lang w:eastAsia="zh-CN"/>
        </w:rPr>
        <w:t xml:space="preserve">АНО «Возрождение </w:t>
      </w:r>
      <w:r w:rsidRPr="00370109">
        <w:rPr>
          <w:color w:val="00000A"/>
          <w:kern w:val="2"/>
          <w:sz w:val="22"/>
          <w:szCs w:val="22"/>
          <w:lang w:eastAsia="zh-CN"/>
        </w:rPr>
        <w:lastRenderedPageBreak/>
        <w:t>объектов Культурного наследия в городе Пскове (Псковской области)»</w:t>
      </w:r>
      <w:r w:rsidRPr="00370109">
        <w:rPr>
          <w:sz w:val="22"/>
          <w:szCs w:val="22"/>
        </w:rPr>
        <w:t>, от имени которой выступает Заказчик.</w:t>
      </w:r>
    </w:p>
    <w:p w:rsidR="00E609E3" w:rsidRPr="00370109" w:rsidRDefault="00E609E3" w:rsidP="00370109">
      <w:pPr>
        <w:widowControl w:val="0"/>
        <w:autoSpaceDE w:val="0"/>
        <w:autoSpaceDN w:val="0"/>
        <w:adjustRightInd w:val="0"/>
        <w:spacing w:after="0"/>
        <w:ind w:firstLine="709"/>
        <w:rPr>
          <w:sz w:val="22"/>
          <w:szCs w:val="22"/>
        </w:rPr>
      </w:pPr>
      <w:r>
        <w:rPr>
          <w:b/>
          <w:sz w:val="22"/>
          <w:szCs w:val="22"/>
        </w:rPr>
        <w:t>6</w:t>
      </w:r>
      <w:r w:rsidRPr="00370109">
        <w:rPr>
          <w:b/>
          <w:sz w:val="22"/>
          <w:szCs w:val="22"/>
        </w:rPr>
        <w:t>.3.</w:t>
      </w:r>
      <w:r w:rsidRPr="00370109">
        <w:rPr>
          <w:sz w:val="22"/>
          <w:szCs w:val="22"/>
        </w:rPr>
        <w:t xml:space="preserve"> Исключительные права на объекты интеллектуальной собственности, способные к правовой охране, полученные при выполнении Договора, принадлежат </w:t>
      </w:r>
      <w:r w:rsidRPr="00370109">
        <w:rPr>
          <w:color w:val="00000A"/>
          <w:kern w:val="2"/>
          <w:sz w:val="22"/>
          <w:szCs w:val="22"/>
          <w:lang w:eastAsia="zh-CN"/>
        </w:rPr>
        <w:t>АНО «Возрождение объектов Культурного наследия в городе Пскове (Псковской области)»</w:t>
      </w:r>
      <w:r w:rsidRPr="00370109">
        <w:rPr>
          <w:sz w:val="22"/>
          <w:szCs w:val="22"/>
        </w:rPr>
        <w:t>, от имени которой выступает Заказчик.</w:t>
      </w:r>
    </w:p>
    <w:p w:rsidR="00E609E3" w:rsidRPr="00370109" w:rsidRDefault="00E609E3" w:rsidP="00370109">
      <w:pPr>
        <w:widowControl w:val="0"/>
        <w:autoSpaceDE w:val="0"/>
        <w:autoSpaceDN w:val="0"/>
        <w:adjustRightInd w:val="0"/>
        <w:spacing w:after="0"/>
        <w:ind w:firstLine="709"/>
        <w:rPr>
          <w:sz w:val="22"/>
          <w:szCs w:val="22"/>
        </w:rPr>
      </w:pPr>
      <w:r>
        <w:rPr>
          <w:b/>
          <w:sz w:val="22"/>
          <w:szCs w:val="22"/>
        </w:rPr>
        <w:t>6</w:t>
      </w:r>
      <w:r w:rsidRPr="00370109">
        <w:rPr>
          <w:b/>
          <w:sz w:val="22"/>
          <w:szCs w:val="22"/>
        </w:rPr>
        <w:t>.4.</w:t>
      </w:r>
      <w:r w:rsidRPr="00370109">
        <w:rPr>
          <w:sz w:val="22"/>
          <w:szCs w:val="22"/>
        </w:rPr>
        <w:t xml:space="preserve"> Подрядчик обязан согласовать с Заказчиком необходимость, перечень и порядок использования при выполнении работ по Договору результатов интеллектуальной деятельности или средств индивидуализации (далее – результаты интеллектуальной деятельности), исключительные права на которые принадлежат Заказчику.</w:t>
      </w:r>
    </w:p>
    <w:p w:rsidR="00E609E3" w:rsidRPr="00370109" w:rsidRDefault="00E609E3" w:rsidP="00370109">
      <w:pPr>
        <w:widowControl w:val="0"/>
        <w:autoSpaceDE w:val="0"/>
        <w:autoSpaceDN w:val="0"/>
        <w:adjustRightInd w:val="0"/>
        <w:spacing w:after="0"/>
        <w:ind w:firstLine="709"/>
        <w:rPr>
          <w:sz w:val="22"/>
          <w:szCs w:val="22"/>
        </w:rPr>
      </w:pPr>
      <w:r>
        <w:rPr>
          <w:b/>
          <w:sz w:val="22"/>
          <w:szCs w:val="22"/>
        </w:rPr>
        <w:t>6</w:t>
      </w:r>
      <w:r w:rsidRPr="00370109">
        <w:rPr>
          <w:b/>
          <w:sz w:val="22"/>
          <w:szCs w:val="22"/>
        </w:rPr>
        <w:t>.5.</w:t>
      </w:r>
      <w:r w:rsidRPr="00370109">
        <w:rPr>
          <w:sz w:val="22"/>
          <w:szCs w:val="22"/>
        </w:rPr>
        <w:t xml:space="preserve"> Каждая Сторона остается единственным владельцем исключительных прав на результаты интеллектуальной деятельности, принадлежащие Стороне до подписания Договора и предоставляемые такой Стороной другой Стороне для целей выполнения условий Договора.</w:t>
      </w:r>
    </w:p>
    <w:p w:rsidR="00E609E3" w:rsidRPr="00370109" w:rsidRDefault="00E609E3" w:rsidP="00370109">
      <w:pPr>
        <w:widowControl w:val="0"/>
        <w:autoSpaceDE w:val="0"/>
        <w:autoSpaceDN w:val="0"/>
        <w:adjustRightInd w:val="0"/>
        <w:spacing w:after="0"/>
        <w:ind w:firstLine="709"/>
        <w:rPr>
          <w:sz w:val="22"/>
          <w:szCs w:val="22"/>
        </w:rPr>
      </w:pPr>
      <w:r>
        <w:rPr>
          <w:b/>
          <w:sz w:val="22"/>
          <w:szCs w:val="22"/>
        </w:rPr>
        <w:t>6</w:t>
      </w:r>
      <w:r w:rsidRPr="00370109">
        <w:rPr>
          <w:b/>
          <w:sz w:val="22"/>
          <w:szCs w:val="22"/>
        </w:rPr>
        <w:t>.6.</w:t>
      </w:r>
      <w:r w:rsidRPr="00370109">
        <w:rPr>
          <w:sz w:val="22"/>
          <w:szCs w:val="22"/>
        </w:rPr>
        <w:t xml:space="preserve"> Права на результаты интеллектуальной деятельности способные к правовой охране в качестве объекта интеллектуальной собственности (изобретения, полезные модели или промышленные образцы) включая программы для ЭВМ и (или) базы данных и секреты производства (ноу-хау), созданные при выполнении условий Договора, в том числе на те результаты, создание которых по Договору прямо не предусматривалось, принадлежат Заказчику.</w:t>
      </w:r>
    </w:p>
    <w:p w:rsidR="00E609E3" w:rsidRPr="00370109" w:rsidRDefault="00E609E3" w:rsidP="00370109">
      <w:pPr>
        <w:widowControl w:val="0"/>
        <w:autoSpaceDE w:val="0"/>
        <w:autoSpaceDN w:val="0"/>
        <w:adjustRightInd w:val="0"/>
        <w:spacing w:after="0"/>
        <w:ind w:firstLine="709"/>
        <w:rPr>
          <w:sz w:val="22"/>
          <w:szCs w:val="22"/>
        </w:rPr>
      </w:pPr>
      <w:r>
        <w:rPr>
          <w:b/>
          <w:sz w:val="22"/>
          <w:szCs w:val="22"/>
        </w:rPr>
        <w:t>6</w:t>
      </w:r>
      <w:r w:rsidRPr="00370109">
        <w:rPr>
          <w:b/>
          <w:sz w:val="22"/>
          <w:szCs w:val="22"/>
        </w:rPr>
        <w:t xml:space="preserve">.7. </w:t>
      </w:r>
      <w:r w:rsidRPr="00370109">
        <w:rPr>
          <w:sz w:val="22"/>
          <w:szCs w:val="22"/>
        </w:rPr>
        <w:t>Заказчик самостоятельно определяет целесообразность патентования, регистрации или сохранения в коммерческой тайне вышеуказанных результатов интеллектуальной деятельности, и необходимость совершения действий для получения охранных документов на результаты интеллектуальной деятельности на территории Российской Федерации. Заказчик гарантирует неразглашение этих результатов до принятия соответствующего решения о регистрации прав на результаты интеллектуальной деятельности, подлежащие охране.</w:t>
      </w:r>
    </w:p>
    <w:p w:rsidR="00E609E3" w:rsidRPr="00370109" w:rsidRDefault="00E609E3" w:rsidP="00370109">
      <w:pPr>
        <w:widowControl w:val="0"/>
        <w:autoSpaceDE w:val="0"/>
        <w:autoSpaceDN w:val="0"/>
        <w:adjustRightInd w:val="0"/>
        <w:spacing w:after="0"/>
        <w:ind w:firstLine="709"/>
        <w:rPr>
          <w:sz w:val="22"/>
          <w:szCs w:val="22"/>
        </w:rPr>
      </w:pPr>
      <w:r>
        <w:rPr>
          <w:b/>
          <w:sz w:val="22"/>
          <w:szCs w:val="22"/>
        </w:rPr>
        <w:t>6</w:t>
      </w:r>
      <w:r w:rsidRPr="00370109">
        <w:rPr>
          <w:b/>
          <w:sz w:val="22"/>
          <w:szCs w:val="22"/>
        </w:rPr>
        <w:t xml:space="preserve">.8. </w:t>
      </w:r>
      <w:r w:rsidRPr="00370109">
        <w:rPr>
          <w:sz w:val="22"/>
          <w:szCs w:val="22"/>
        </w:rPr>
        <w:t>Заказчик вправе использовать и распоряжаться всеми видами документации, разработанной и выпущенной при исполнении Договора. Права на указанную документацию и другие материальные объекты, полученные при выполнении работ, переходят к Заказчику со дня подписания Сторонами соответствующего акта сдачи-приемки и оплаты работ.</w:t>
      </w:r>
    </w:p>
    <w:p w:rsidR="00E609E3" w:rsidRPr="00370109" w:rsidRDefault="00E609E3" w:rsidP="00370109">
      <w:pPr>
        <w:widowControl w:val="0"/>
        <w:autoSpaceDE w:val="0"/>
        <w:autoSpaceDN w:val="0"/>
        <w:adjustRightInd w:val="0"/>
        <w:spacing w:after="0"/>
        <w:ind w:firstLine="709"/>
        <w:rPr>
          <w:sz w:val="22"/>
          <w:szCs w:val="22"/>
        </w:rPr>
      </w:pPr>
      <w:r>
        <w:rPr>
          <w:rFonts w:cs="Tahoma"/>
          <w:b/>
          <w:sz w:val="22"/>
          <w:szCs w:val="22"/>
        </w:rPr>
        <w:t>6</w:t>
      </w:r>
      <w:r w:rsidRPr="00370109">
        <w:rPr>
          <w:rFonts w:cs="Tahoma"/>
          <w:b/>
          <w:sz w:val="22"/>
          <w:szCs w:val="22"/>
        </w:rPr>
        <w:t>.9.</w:t>
      </w:r>
      <w:r w:rsidRPr="00370109">
        <w:rPr>
          <w:rFonts w:cs="Tahoma"/>
          <w:sz w:val="22"/>
          <w:szCs w:val="22"/>
        </w:rPr>
        <w:t xml:space="preserve"> Одновременно с переходом исключительного права на Документацию, к Заказчику переходят следующие исключительные права использования:</w:t>
      </w:r>
    </w:p>
    <w:p w:rsidR="00E609E3" w:rsidRPr="00370109" w:rsidRDefault="00E609E3" w:rsidP="00370109">
      <w:pPr>
        <w:spacing w:after="0"/>
        <w:ind w:firstLine="709"/>
        <w:rPr>
          <w:rFonts w:cs="Tahoma"/>
          <w:sz w:val="22"/>
          <w:szCs w:val="22"/>
        </w:rPr>
      </w:pPr>
      <w:r w:rsidRPr="00370109">
        <w:rPr>
          <w:rFonts w:cs="Tahoma"/>
          <w:sz w:val="22"/>
          <w:szCs w:val="22"/>
        </w:rPr>
        <w:t xml:space="preserve">- воспроизведение Документации, то есть изготовление одного и более экземпляра Документации или ее части в любой материальной форме, в том числе в форме </w:t>
      </w:r>
      <w:proofErr w:type="spellStart"/>
      <w:r w:rsidRPr="00370109">
        <w:rPr>
          <w:rFonts w:cs="Tahoma"/>
          <w:sz w:val="22"/>
          <w:szCs w:val="22"/>
        </w:rPr>
        <w:t>звуко</w:t>
      </w:r>
      <w:proofErr w:type="spellEnd"/>
      <w:r w:rsidRPr="00370109">
        <w:rPr>
          <w:rFonts w:cs="Tahoma"/>
          <w:sz w:val="22"/>
          <w:szCs w:val="22"/>
        </w:rPr>
        <w:t>- или видеозаписи, изготовление в трех измерениях одного и более экземпляра Документации;</w:t>
      </w:r>
    </w:p>
    <w:p w:rsidR="00E609E3" w:rsidRPr="00370109" w:rsidRDefault="00E609E3" w:rsidP="00370109">
      <w:pPr>
        <w:spacing w:after="0"/>
        <w:ind w:firstLine="709"/>
        <w:rPr>
          <w:rFonts w:cs="Tahoma"/>
          <w:sz w:val="22"/>
          <w:szCs w:val="22"/>
        </w:rPr>
      </w:pPr>
      <w:r w:rsidRPr="00370109">
        <w:rPr>
          <w:rFonts w:cs="Tahoma"/>
          <w:sz w:val="22"/>
          <w:szCs w:val="22"/>
        </w:rPr>
        <w:t>- распространение Документации путем продажи или иного отчуждения ее оригинала или экземпляров;</w:t>
      </w:r>
    </w:p>
    <w:p w:rsidR="00E609E3" w:rsidRPr="00370109" w:rsidRDefault="00E609E3" w:rsidP="00370109">
      <w:pPr>
        <w:spacing w:after="0"/>
        <w:ind w:firstLine="709"/>
        <w:rPr>
          <w:rFonts w:cs="Tahoma"/>
          <w:sz w:val="22"/>
          <w:szCs w:val="22"/>
        </w:rPr>
      </w:pPr>
      <w:r w:rsidRPr="00370109">
        <w:rPr>
          <w:rFonts w:cs="Tahoma"/>
          <w:sz w:val="22"/>
          <w:szCs w:val="22"/>
        </w:rPr>
        <w:t>- публичный показ Документации;</w:t>
      </w:r>
    </w:p>
    <w:p w:rsidR="00E609E3" w:rsidRPr="00370109" w:rsidRDefault="00E609E3" w:rsidP="00370109">
      <w:pPr>
        <w:spacing w:after="0"/>
        <w:ind w:firstLine="709"/>
        <w:rPr>
          <w:rFonts w:cs="Tahoma"/>
          <w:sz w:val="22"/>
          <w:szCs w:val="22"/>
        </w:rPr>
      </w:pPr>
      <w:r w:rsidRPr="00370109">
        <w:rPr>
          <w:rFonts w:cs="Tahoma"/>
          <w:sz w:val="22"/>
          <w:szCs w:val="22"/>
        </w:rPr>
        <w:t>- импорт оригинала или экземпляров Документации в целях распространения;</w:t>
      </w:r>
    </w:p>
    <w:p w:rsidR="00E609E3" w:rsidRPr="00370109" w:rsidRDefault="00E609E3" w:rsidP="00370109">
      <w:pPr>
        <w:spacing w:after="0"/>
        <w:ind w:firstLine="709"/>
        <w:rPr>
          <w:rFonts w:cs="Tahoma"/>
          <w:sz w:val="22"/>
          <w:szCs w:val="22"/>
        </w:rPr>
      </w:pPr>
      <w:r w:rsidRPr="00370109">
        <w:rPr>
          <w:rFonts w:cs="Tahoma"/>
          <w:sz w:val="22"/>
          <w:szCs w:val="22"/>
        </w:rPr>
        <w:t>- прокат оригинала или экземпляра Документации;</w:t>
      </w:r>
    </w:p>
    <w:p w:rsidR="00E609E3" w:rsidRPr="00370109" w:rsidRDefault="00E609E3" w:rsidP="00370109">
      <w:pPr>
        <w:spacing w:after="0"/>
        <w:ind w:firstLine="709"/>
        <w:rPr>
          <w:rFonts w:cs="Tahoma"/>
          <w:sz w:val="22"/>
          <w:szCs w:val="22"/>
        </w:rPr>
      </w:pPr>
      <w:r w:rsidRPr="00370109">
        <w:rPr>
          <w:rFonts w:cs="Tahoma"/>
          <w:sz w:val="22"/>
          <w:szCs w:val="22"/>
        </w:rPr>
        <w:t>- публичное исполнение Документации;</w:t>
      </w:r>
    </w:p>
    <w:p w:rsidR="00E609E3" w:rsidRPr="00370109" w:rsidRDefault="00E609E3" w:rsidP="00370109">
      <w:pPr>
        <w:spacing w:after="0"/>
        <w:ind w:firstLine="709"/>
        <w:rPr>
          <w:rFonts w:cs="Tahoma"/>
          <w:sz w:val="22"/>
          <w:szCs w:val="22"/>
        </w:rPr>
      </w:pPr>
      <w:r w:rsidRPr="00370109">
        <w:rPr>
          <w:rFonts w:cs="Tahoma"/>
          <w:sz w:val="22"/>
          <w:szCs w:val="22"/>
        </w:rPr>
        <w:t>- сообщение в эфир;</w:t>
      </w:r>
    </w:p>
    <w:p w:rsidR="00E609E3" w:rsidRPr="00370109" w:rsidRDefault="00E609E3" w:rsidP="00370109">
      <w:pPr>
        <w:spacing w:after="0"/>
        <w:ind w:firstLine="709"/>
        <w:rPr>
          <w:rFonts w:cs="Tahoma"/>
          <w:sz w:val="22"/>
          <w:szCs w:val="22"/>
        </w:rPr>
      </w:pPr>
      <w:r w:rsidRPr="00370109">
        <w:rPr>
          <w:rFonts w:cs="Tahoma"/>
          <w:sz w:val="22"/>
          <w:szCs w:val="22"/>
        </w:rPr>
        <w:t>- сообщение по кабелю;</w:t>
      </w:r>
    </w:p>
    <w:p w:rsidR="00E609E3" w:rsidRPr="00370109" w:rsidRDefault="00E609E3" w:rsidP="00370109">
      <w:pPr>
        <w:spacing w:after="0"/>
        <w:ind w:firstLine="709"/>
        <w:rPr>
          <w:rFonts w:cs="Tahoma"/>
          <w:sz w:val="22"/>
          <w:szCs w:val="22"/>
        </w:rPr>
      </w:pPr>
      <w:r w:rsidRPr="00370109">
        <w:rPr>
          <w:rFonts w:cs="Tahoma"/>
          <w:sz w:val="22"/>
          <w:szCs w:val="22"/>
        </w:rPr>
        <w:t>- перевод или другая переработка Документации;</w:t>
      </w:r>
    </w:p>
    <w:p w:rsidR="00E609E3" w:rsidRPr="00370109" w:rsidRDefault="00E609E3" w:rsidP="00370109">
      <w:pPr>
        <w:spacing w:after="0"/>
        <w:ind w:firstLine="709"/>
        <w:rPr>
          <w:rFonts w:cs="Tahoma"/>
          <w:sz w:val="22"/>
          <w:szCs w:val="22"/>
        </w:rPr>
      </w:pPr>
      <w:r w:rsidRPr="00370109">
        <w:rPr>
          <w:rFonts w:cs="Tahoma"/>
          <w:sz w:val="22"/>
          <w:szCs w:val="22"/>
        </w:rPr>
        <w:t>- практическая реализация Документации;</w:t>
      </w:r>
    </w:p>
    <w:p w:rsidR="00E609E3" w:rsidRPr="00370109" w:rsidRDefault="00E609E3" w:rsidP="00370109">
      <w:pPr>
        <w:spacing w:after="0"/>
        <w:ind w:firstLine="709"/>
        <w:rPr>
          <w:rFonts w:cs="Tahoma"/>
          <w:sz w:val="22"/>
          <w:szCs w:val="22"/>
        </w:rPr>
      </w:pPr>
      <w:r w:rsidRPr="00370109">
        <w:rPr>
          <w:rFonts w:cs="Tahoma"/>
          <w:sz w:val="22"/>
          <w:szCs w:val="22"/>
        </w:rPr>
        <w:t>- доведение Документации до всеобщего сведения таким образом, что любое лицо может получить доступ к Документации из любого места и в любое время по собственному выбору (доведение до всеобщего сведения).</w:t>
      </w:r>
    </w:p>
    <w:p w:rsidR="00E609E3" w:rsidRPr="00370109" w:rsidRDefault="00E609E3" w:rsidP="00370109">
      <w:pPr>
        <w:widowControl w:val="0"/>
        <w:autoSpaceDE w:val="0"/>
        <w:autoSpaceDN w:val="0"/>
        <w:adjustRightInd w:val="0"/>
        <w:spacing w:after="0"/>
        <w:ind w:firstLine="709"/>
        <w:rPr>
          <w:rFonts w:cs="Tahoma"/>
          <w:sz w:val="22"/>
          <w:szCs w:val="22"/>
        </w:rPr>
      </w:pPr>
      <w:r>
        <w:rPr>
          <w:rFonts w:cs="Tahoma"/>
          <w:b/>
          <w:sz w:val="22"/>
          <w:szCs w:val="22"/>
        </w:rPr>
        <w:t>6</w:t>
      </w:r>
      <w:r w:rsidRPr="00370109">
        <w:rPr>
          <w:rFonts w:cs="Tahoma"/>
          <w:b/>
          <w:sz w:val="22"/>
          <w:szCs w:val="22"/>
        </w:rPr>
        <w:t>.10.</w:t>
      </w:r>
      <w:r w:rsidRPr="00370109">
        <w:rPr>
          <w:rFonts w:cs="Tahoma"/>
          <w:sz w:val="22"/>
          <w:szCs w:val="22"/>
        </w:rPr>
        <w:t xml:space="preserve"> Подрядчик не вправе требовать от Заказчика предоставления ему права на участие в реализации своего проекта.</w:t>
      </w:r>
    </w:p>
    <w:p w:rsidR="00E609E3" w:rsidRPr="00370109" w:rsidRDefault="00E609E3" w:rsidP="00370109">
      <w:pPr>
        <w:spacing w:after="0"/>
        <w:ind w:firstLine="709"/>
        <w:rPr>
          <w:rFonts w:cs="Tahoma"/>
          <w:sz w:val="22"/>
          <w:szCs w:val="22"/>
        </w:rPr>
      </w:pPr>
      <w:r>
        <w:rPr>
          <w:rFonts w:cs="Tahoma"/>
          <w:b/>
          <w:sz w:val="22"/>
          <w:szCs w:val="22"/>
        </w:rPr>
        <w:t>6</w:t>
      </w:r>
      <w:r w:rsidRPr="00370109">
        <w:rPr>
          <w:rFonts w:cs="Tahoma"/>
          <w:b/>
          <w:sz w:val="22"/>
          <w:szCs w:val="22"/>
        </w:rPr>
        <w:t>.11.</w:t>
      </w:r>
      <w:r w:rsidRPr="00370109">
        <w:rPr>
          <w:rFonts w:cs="Tahoma"/>
          <w:sz w:val="22"/>
          <w:szCs w:val="22"/>
        </w:rPr>
        <w:t xml:space="preserve">Заказчик вправе использовать Документацию, созданную по </w:t>
      </w:r>
      <w:r w:rsidRPr="00370109">
        <w:rPr>
          <w:sz w:val="22"/>
          <w:szCs w:val="22"/>
        </w:rPr>
        <w:t>Договору</w:t>
      </w:r>
      <w:r w:rsidRPr="00370109">
        <w:rPr>
          <w:rFonts w:cs="Tahoma"/>
          <w:sz w:val="22"/>
          <w:szCs w:val="22"/>
        </w:rPr>
        <w:t>, неоднократно, для реставрации Объекта, указанного в пункте 1.1. Договора.</w:t>
      </w:r>
    </w:p>
    <w:p w:rsidR="00E609E3" w:rsidRPr="00370109" w:rsidRDefault="00E609E3" w:rsidP="00370109">
      <w:pPr>
        <w:spacing w:after="0"/>
        <w:ind w:firstLine="709"/>
        <w:rPr>
          <w:rFonts w:cs="Tahoma"/>
          <w:sz w:val="22"/>
          <w:szCs w:val="22"/>
        </w:rPr>
      </w:pPr>
      <w:r>
        <w:rPr>
          <w:rFonts w:cs="Tahoma"/>
          <w:b/>
          <w:sz w:val="22"/>
          <w:szCs w:val="22"/>
        </w:rPr>
        <w:t>6</w:t>
      </w:r>
      <w:r w:rsidRPr="00370109">
        <w:rPr>
          <w:rFonts w:cs="Tahoma"/>
          <w:b/>
          <w:sz w:val="22"/>
          <w:szCs w:val="22"/>
        </w:rPr>
        <w:t>.12.</w:t>
      </w:r>
      <w:r w:rsidRPr="00370109">
        <w:rPr>
          <w:rFonts w:cs="Tahoma"/>
          <w:sz w:val="22"/>
          <w:szCs w:val="22"/>
        </w:rPr>
        <w:t xml:space="preserve"> Подрядчик сохраняет право включать сведения о выполнении работ по настоящему Договору в свои маркетинговые и рекламные материалы в период проектирования и реставрации Объекта, в случае если Заказчик даст письменное согласие об этом.</w:t>
      </w:r>
    </w:p>
    <w:p w:rsidR="00E609E3" w:rsidRPr="00370109" w:rsidRDefault="00E609E3" w:rsidP="00370109">
      <w:pPr>
        <w:spacing w:after="0"/>
        <w:ind w:firstLine="709"/>
        <w:rPr>
          <w:rFonts w:cs="Tahoma"/>
          <w:sz w:val="22"/>
          <w:szCs w:val="22"/>
        </w:rPr>
      </w:pPr>
      <w:r>
        <w:rPr>
          <w:rFonts w:cs="Tahoma"/>
          <w:b/>
          <w:sz w:val="22"/>
          <w:szCs w:val="22"/>
        </w:rPr>
        <w:t>6</w:t>
      </w:r>
      <w:r w:rsidRPr="00370109">
        <w:rPr>
          <w:rFonts w:cs="Tahoma"/>
          <w:b/>
          <w:sz w:val="22"/>
          <w:szCs w:val="22"/>
        </w:rPr>
        <w:t>.13.</w:t>
      </w:r>
      <w:r w:rsidRPr="00370109">
        <w:rPr>
          <w:sz w:val="22"/>
          <w:szCs w:val="22"/>
          <w:shd w:val="clear" w:color="auto" w:fill="FFFFFF"/>
        </w:rPr>
        <w:t>Подрядчик гарантирует Заказчику, что Документация, разработанная по Договору, свободна от прав третьих лиц, в том числе авторов, состоящих в трудовых отношениях с Подрядчиком, соисполнителей, субподрядчиков.</w:t>
      </w:r>
    </w:p>
    <w:p w:rsidR="00E609E3" w:rsidRPr="00370109" w:rsidRDefault="00E609E3" w:rsidP="00370109">
      <w:pPr>
        <w:spacing w:after="0"/>
        <w:ind w:firstLine="709"/>
        <w:rPr>
          <w:rFonts w:cs="Tahoma"/>
          <w:sz w:val="22"/>
          <w:szCs w:val="22"/>
        </w:rPr>
      </w:pPr>
      <w:r w:rsidRPr="00370109">
        <w:rPr>
          <w:rFonts w:cs="Tahoma"/>
          <w:sz w:val="22"/>
          <w:szCs w:val="22"/>
        </w:rPr>
        <w:t xml:space="preserve">Подрядчик гарантирует, что </w:t>
      </w:r>
      <w:r w:rsidRPr="00370109">
        <w:rPr>
          <w:sz w:val="22"/>
          <w:szCs w:val="22"/>
        </w:rPr>
        <w:t xml:space="preserve">никакая документация или материалы, использованные для выполнения Документации, переданная Заказчику, не нарушают авторского или иного права </w:t>
      </w:r>
      <w:r w:rsidRPr="00370109">
        <w:rPr>
          <w:sz w:val="22"/>
          <w:szCs w:val="22"/>
        </w:rPr>
        <w:lastRenderedPageBreak/>
        <w:t>третьих лиц и, что на момент передачи Заказчику все права на Документацию, никому не переданы полностью или частично.</w:t>
      </w:r>
    </w:p>
    <w:p w:rsidR="00E609E3" w:rsidRPr="00370109" w:rsidRDefault="00E609E3" w:rsidP="00370109">
      <w:pPr>
        <w:spacing w:after="0"/>
        <w:ind w:firstLine="709"/>
        <w:rPr>
          <w:rFonts w:cs="Tahoma"/>
          <w:sz w:val="22"/>
          <w:szCs w:val="22"/>
        </w:rPr>
      </w:pPr>
      <w:r w:rsidRPr="00370109">
        <w:rPr>
          <w:rFonts w:cs="Tahoma"/>
          <w:sz w:val="22"/>
          <w:szCs w:val="22"/>
        </w:rPr>
        <w:t>Подрядчик гарантирует, что к Заказчику</w:t>
      </w:r>
      <w:r w:rsidRPr="00370109">
        <w:rPr>
          <w:sz w:val="22"/>
          <w:szCs w:val="22"/>
        </w:rPr>
        <w:t xml:space="preserve"> не могут быть предъявлены какие-либо требования о выплате третьим лицам вознаграждения за использование Документации, исключительное право на которую в полном объеме передано Заказчику, а также результатов интеллектуальной деятельности, использованных в составе Документации</w:t>
      </w:r>
      <w:r w:rsidRPr="00370109">
        <w:rPr>
          <w:rFonts w:cs="Tahoma"/>
          <w:sz w:val="22"/>
          <w:szCs w:val="22"/>
        </w:rPr>
        <w:t>.</w:t>
      </w:r>
    </w:p>
    <w:p w:rsidR="00E609E3" w:rsidRPr="00370109" w:rsidRDefault="00E609E3" w:rsidP="00370109">
      <w:pPr>
        <w:widowControl w:val="0"/>
        <w:autoSpaceDE w:val="0"/>
        <w:autoSpaceDN w:val="0"/>
        <w:adjustRightInd w:val="0"/>
        <w:spacing w:after="0"/>
        <w:ind w:firstLine="709"/>
        <w:rPr>
          <w:sz w:val="22"/>
          <w:szCs w:val="22"/>
        </w:rPr>
      </w:pPr>
      <w:r>
        <w:rPr>
          <w:b/>
          <w:sz w:val="22"/>
          <w:szCs w:val="22"/>
        </w:rPr>
        <w:t>6</w:t>
      </w:r>
      <w:r w:rsidRPr="00370109">
        <w:rPr>
          <w:b/>
          <w:sz w:val="22"/>
          <w:szCs w:val="22"/>
        </w:rPr>
        <w:t>.14.</w:t>
      </w:r>
      <w:r w:rsidRPr="00370109">
        <w:rPr>
          <w:sz w:val="22"/>
          <w:szCs w:val="22"/>
        </w:rPr>
        <w:t xml:space="preserve"> Представление или рассылка Заказчиком любых документов, подготовленных Подрядчиком, в ответ на официальные запросы государственных органов управления и других организаций, связанных с интерактивным мультимедийным разделом в рамках портала </w:t>
      </w:r>
      <w:proofErr w:type="spellStart"/>
      <w:r w:rsidRPr="00370109">
        <w:rPr>
          <w:sz w:val="22"/>
          <w:szCs w:val="22"/>
        </w:rPr>
        <w:t>Культура.рф</w:t>
      </w:r>
      <w:proofErr w:type="spellEnd"/>
      <w:r w:rsidRPr="00370109">
        <w:rPr>
          <w:sz w:val="22"/>
          <w:szCs w:val="22"/>
        </w:rPr>
        <w:t>, посвященный памятникам культурного наследия, не рассматриваются как ущемление прав Подрядчика.</w:t>
      </w:r>
    </w:p>
    <w:p w:rsidR="00E609E3" w:rsidRPr="00370109" w:rsidRDefault="00E609E3" w:rsidP="00370109">
      <w:pPr>
        <w:widowControl w:val="0"/>
        <w:autoSpaceDE w:val="0"/>
        <w:autoSpaceDN w:val="0"/>
        <w:adjustRightInd w:val="0"/>
        <w:spacing w:after="0"/>
        <w:ind w:firstLine="709"/>
        <w:rPr>
          <w:sz w:val="22"/>
          <w:szCs w:val="22"/>
        </w:rPr>
      </w:pPr>
      <w:r>
        <w:rPr>
          <w:b/>
          <w:sz w:val="22"/>
          <w:szCs w:val="22"/>
        </w:rPr>
        <w:t>6</w:t>
      </w:r>
      <w:r w:rsidRPr="00370109">
        <w:rPr>
          <w:b/>
          <w:sz w:val="22"/>
          <w:szCs w:val="22"/>
        </w:rPr>
        <w:t>.15.</w:t>
      </w:r>
      <w:r w:rsidRPr="00370109">
        <w:rPr>
          <w:sz w:val="22"/>
          <w:szCs w:val="22"/>
        </w:rPr>
        <w:t xml:space="preserve"> Подрядчику запрещается использование сведений, предоставленных ему Заказчиком, для любых других целей, кроме определенных в настоящем Договоре. Заказчик со своей стороны обязуется сохранять полную конфиденциальность о методах и способах реализации Подрядчиком договорных обязательств.</w:t>
      </w:r>
    </w:p>
    <w:p w:rsidR="00E609E3" w:rsidRPr="00370109" w:rsidRDefault="00E609E3" w:rsidP="00370109">
      <w:pPr>
        <w:widowControl w:val="0"/>
        <w:autoSpaceDE w:val="0"/>
        <w:autoSpaceDN w:val="0"/>
        <w:adjustRightInd w:val="0"/>
        <w:spacing w:after="0"/>
        <w:ind w:firstLine="709"/>
        <w:rPr>
          <w:sz w:val="22"/>
          <w:szCs w:val="22"/>
        </w:rPr>
      </w:pPr>
      <w:r>
        <w:rPr>
          <w:b/>
          <w:sz w:val="22"/>
          <w:szCs w:val="22"/>
        </w:rPr>
        <w:t>6</w:t>
      </w:r>
      <w:r w:rsidRPr="00370109">
        <w:rPr>
          <w:b/>
          <w:sz w:val="22"/>
          <w:szCs w:val="22"/>
        </w:rPr>
        <w:t>.16.</w:t>
      </w:r>
      <w:r w:rsidRPr="00370109">
        <w:rPr>
          <w:sz w:val="22"/>
          <w:szCs w:val="22"/>
        </w:rPr>
        <w:t xml:space="preserve"> Подрядчик гарантирует, что выполненные по Договору работы и полученные результаты не нарушают интеллектуальных прав (авторских, патентных и иных интеллектуальных прав) третьих лиц на территории Российской Федерации.</w:t>
      </w:r>
    </w:p>
    <w:p w:rsidR="00E609E3" w:rsidRPr="00370109" w:rsidRDefault="00E609E3" w:rsidP="00370109">
      <w:pPr>
        <w:widowControl w:val="0"/>
        <w:autoSpaceDE w:val="0"/>
        <w:autoSpaceDN w:val="0"/>
        <w:adjustRightInd w:val="0"/>
        <w:spacing w:after="0"/>
        <w:ind w:firstLine="709"/>
        <w:rPr>
          <w:sz w:val="22"/>
          <w:szCs w:val="22"/>
        </w:rPr>
      </w:pPr>
      <w:r>
        <w:rPr>
          <w:b/>
          <w:sz w:val="22"/>
          <w:szCs w:val="22"/>
        </w:rPr>
        <w:t>6</w:t>
      </w:r>
      <w:r w:rsidRPr="00370109">
        <w:rPr>
          <w:b/>
          <w:sz w:val="22"/>
          <w:szCs w:val="22"/>
        </w:rPr>
        <w:t>.17.</w:t>
      </w:r>
      <w:r w:rsidRPr="00370109">
        <w:rPr>
          <w:sz w:val="22"/>
          <w:szCs w:val="22"/>
        </w:rPr>
        <w:t xml:space="preserve"> В случае привлечения для исполнения обязательств по настоящему Договору третьих лиц Подрядчик обязан предусмотреть во всех договорах, заключаемых с третьими лицами, как непосредственно привлеченными Подрядчиком, так и иными привлеченными для выполнения работ по настоящему Договору третьими лицами, условия, о том, что все исключительные права на результаты выполненных работ возникают у Заказчика.</w:t>
      </w:r>
    </w:p>
    <w:p w:rsidR="00E609E3" w:rsidRPr="00370109" w:rsidRDefault="00E609E3" w:rsidP="00370109">
      <w:pPr>
        <w:widowControl w:val="0"/>
        <w:autoSpaceDE w:val="0"/>
        <w:autoSpaceDN w:val="0"/>
        <w:adjustRightInd w:val="0"/>
        <w:spacing w:after="0"/>
        <w:ind w:firstLine="709"/>
        <w:rPr>
          <w:sz w:val="22"/>
          <w:szCs w:val="22"/>
        </w:rPr>
      </w:pPr>
      <w:r>
        <w:rPr>
          <w:b/>
          <w:sz w:val="22"/>
          <w:szCs w:val="22"/>
        </w:rPr>
        <w:t>6</w:t>
      </w:r>
      <w:r w:rsidRPr="00370109">
        <w:rPr>
          <w:b/>
          <w:sz w:val="22"/>
          <w:szCs w:val="22"/>
        </w:rPr>
        <w:t>.18.</w:t>
      </w:r>
      <w:r w:rsidRPr="00370109">
        <w:rPr>
          <w:sz w:val="22"/>
          <w:szCs w:val="22"/>
        </w:rPr>
        <w:t xml:space="preserve"> Подрядчик несет имущественную ответственность за нарушение интеллектуальных прав (авторских, патентных и иных интеллектуальных прав) третьих лиц. В случае возникновения претензий или исков, предъявленных Заказчику со стороны третьих лиц на территории Российской Федерации, вызванных нарушением их интеллектуальных прав (авторских, патентных и иных интеллектуальных прав), в связи с выполнением Подрядчиком обязательств по настоящему Договору, Заказчик немедленно информирует об этом Подрядчика</w:t>
      </w:r>
      <w:r w:rsidRPr="00370109">
        <w:rPr>
          <w:sz w:val="22"/>
          <w:szCs w:val="22"/>
          <w:lang w:val="en-US"/>
        </w:rPr>
        <w:t>;</w:t>
      </w:r>
      <w:r w:rsidRPr="00370109">
        <w:rPr>
          <w:sz w:val="22"/>
          <w:szCs w:val="22"/>
        </w:rPr>
        <w:t xml:space="preserve"> проводит предварительные переговоры с третьей стороной</w:t>
      </w:r>
      <w:r w:rsidRPr="00370109">
        <w:rPr>
          <w:sz w:val="22"/>
          <w:szCs w:val="22"/>
          <w:lang w:val="en-US"/>
        </w:rPr>
        <w:t>;</w:t>
      </w:r>
      <w:r w:rsidRPr="00370109">
        <w:rPr>
          <w:sz w:val="22"/>
          <w:szCs w:val="22"/>
        </w:rPr>
        <w:t xml:space="preserve"> обеспечивает Подрядчику возможность провести за счет Подрядчика любые мероприятия по урегулированию претензий, исков и судебных разбирательств.</w:t>
      </w:r>
    </w:p>
    <w:p w:rsidR="00E609E3" w:rsidRPr="00370109" w:rsidRDefault="00E609E3" w:rsidP="00370109">
      <w:pPr>
        <w:widowControl w:val="0"/>
        <w:autoSpaceDE w:val="0"/>
        <w:autoSpaceDN w:val="0"/>
        <w:adjustRightInd w:val="0"/>
        <w:spacing w:after="0"/>
        <w:ind w:firstLine="709"/>
        <w:rPr>
          <w:sz w:val="22"/>
          <w:szCs w:val="22"/>
        </w:rPr>
      </w:pPr>
      <w:r>
        <w:rPr>
          <w:b/>
          <w:sz w:val="22"/>
          <w:szCs w:val="22"/>
        </w:rPr>
        <w:t>6</w:t>
      </w:r>
      <w:r w:rsidRPr="00370109">
        <w:rPr>
          <w:b/>
          <w:sz w:val="22"/>
          <w:szCs w:val="22"/>
        </w:rPr>
        <w:t>.19.</w:t>
      </w:r>
      <w:r w:rsidRPr="00370109">
        <w:rPr>
          <w:sz w:val="22"/>
          <w:szCs w:val="22"/>
        </w:rPr>
        <w:t xml:space="preserve"> Подрядчик обязуется урегулировать такие претензии своими силами и за свой счёт, а также возместить Заказчику все убытки, вызванные нарушением Подрядчиком интеллектуальных прав (авторских, патентных и иных интеллектуальных прав) третьих лиц на территории Российской Федерации.</w:t>
      </w:r>
    </w:p>
    <w:p w:rsidR="00E609E3" w:rsidRDefault="00E609E3" w:rsidP="00370109">
      <w:pPr>
        <w:widowControl w:val="0"/>
        <w:autoSpaceDE w:val="0"/>
        <w:autoSpaceDN w:val="0"/>
        <w:adjustRightInd w:val="0"/>
        <w:spacing w:after="0"/>
        <w:ind w:firstLine="709"/>
        <w:rPr>
          <w:sz w:val="22"/>
          <w:szCs w:val="22"/>
        </w:rPr>
      </w:pPr>
      <w:r>
        <w:rPr>
          <w:b/>
          <w:sz w:val="22"/>
          <w:szCs w:val="22"/>
        </w:rPr>
        <w:t>6</w:t>
      </w:r>
      <w:r w:rsidRPr="00370109">
        <w:rPr>
          <w:b/>
          <w:sz w:val="22"/>
          <w:szCs w:val="22"/>
        </w:rPr>
        <w:t>.20.</w:t>
      </w:r>
      <w:r w:rsidRPr="00370109">
        <w:rPr>
          <w:sz w:val="22"/>
          <w:szCs w:val="22"/>
        </w:rPr>
        <w:t xml:space="preserve"> По просьбе Подрядчика урегулирование таких претензий может осуществить Заказчик, в этом случае Подрядчик оплатит Заказчику все расходы, связанные с урегулированием вышеуказанных нарушений, а также возместит Заказчику все убытки, вызванные нарушением Подрядчиком интеллектуальных прав (авторских, патентных и иных интеллектуальных прав) третьих лиц на территории РФ.</w:t>
      </w:r>
    </w:p>
    <w:p w:rsidR="00E609E3" w:rsidRPr="00370109" w:rsidRDefault="00E609E3" w:rsidP="00370109">
      <w:pPr>
        <w:widowControl w:val="0"/>
        <w:autoSpaceDE w:val="0"/>
        <w:autoSpaceDN w:val="0"/>
        <w:adjustRightInd w:val="0"/>
        <w:spacing w:after="0"/>
        <w:ind w:firstLine="709"/>
        <w:rPr>
          <w:sz w:val="22"/>
          <w:szCs w:val="22"/>
        </w:rPr>
      </w:pPr>
    </w:p>
    <w:p w:rsidR="00E609E3" w:rsidRPr="00370109" w:rsidRDefault="00E609E3" w:rsidP="00370109">
      <w:pPr>
        <w:pStyle w:val="af7"/>
        <w:widowControl w:val="0"/>
        <w:numPr>
          <w:ilvl w:val="0"/>
          <w:numId w:val="3"/>
        </w:numPr>
        <w:spacing w:after="0" w:line="240" w:lineRule="auto"/>
        <w:ind w:left="0" w:firstLine="0"/>
        <w:jc w:val="center"/>
        <w:rPr>
          <w:b/>
        </w:rPr>
      </w:pPr>
      <w:r w:rsidRPr="00370109">
        <w:rPr>
          <w:b/>
        </w:rPr>
        <w:t xml:space="preserve">ОТВЕТСТВЕННОСТЬ СТОРОН </w:t>
      </w:r>
    </w:p>
    <w:p w:rsidR="00E609E3" w:rsidRPr="00370109" w:rsidRDefault="00E609E3" w:rsidP="00370109">
      <w:pPr>
        <w:widowControl w:val="0"/>
        <w:spacing w:after="0"/>
        <w:ind w:firstLine="709"/>
        <w:jc w:val="center"/>
        <w:rPr>
          <w:b/>
          <w:sz w:val="22"/>
          <w:szCs w:val="22"/>
        </w:rPr>
      </w:pPr>
    </w:p>
    <w:p w:rsidR="00E609E3" w:rsidRPr="00370109" w:rsidRDefault="00E609E3" w:rsidP="00370109">
      <w:pPr>
        <w:spacing w:after="0"/>
        <w:ind w:firstLine="709"/>
        <w:rPr>
          <w:sz w:val="22"/>
          <w:szCs w:val="22"/>
        </w:rPr>
      </w:pPr>
      <w:r>
        <w:rPr>
          <w:b/>
          <w:sz w:val="22"/>
          <w:szCs w:val="22"/>
        </w:rPr>
        <w:t>7</w:t>
      </w:r>
      <w:r w:rsidRPr="00370109">
        <w:rPr>
          <w:b/>
          <w:sz w:val="22"/>
          <w:szCs w:val="22"/>
        </w:rPr>
        <w:t xml:space="preserve">.1. </w:t>
      </w:r>
      <w:r w:rsidRPr="00370109">
        <w:rPr>
          <w:sz w:val="22"/>
          <w:szCs w:val="22"/>
        </w:rPr>
        <w:t xml:space="preserve">За неисполнение или ненадлежащее исполнение своих обязательств по настоящему Договору Стороны несут ответственность в соответствии с </w:t>
      </w:r>
      <w:hyperlink r:id="rId7" w:history="1">
        <w:r w:rsidRPr="00370109">
          <w:rPr>
            <w:sz w:val="22"/>
            <w:szCs w:val="22"/>
          </w:rPr>
          <w:t>законодательством</w:t>
        </w:r>
      </w:hyperlink>
      <w:r w:rsidRPr="00370109">
        <w:rPr>
          <w:sz w:val="22"/>
          <w:szCs w:val="22"/>
        </w:rPr>
        <w:t xml:space="preserve"> Российской Федерации. Каждая Сторона должна исполнять свои обязанности, вытекающие из настоящего Договора надлежащим образом, оказывая другой Стороне всевозможное содействие в выполнении ею своих обязательств. Сторона, нарушившая свои обязательства по настоящему Договору, должна без промедления устранить допущенные нарушения. Подрядчик по требованию Заказчика устраняет своими силами и за свой счет недостатки (как явные, так и скрытые), допущенные Подрядчиком при выполнении работ. В случае если после приемки работ Заказчиком контрольным органом, либо в результате экспертизы, назначенной по инициативе Заказчика, в выполненных работах выявлены недостатки (как явные, так и скрытые), несоответствия видов и объемов работ, предусмотренных Договором, фактически выполненным Подрядчиком видам и объемам работ, Заказчик вправе требовать возврата разницы между оплаченными работами и фактически выполненными.</w:t>
      </w:r>
    </w:p>
    <w:p w:rsidR="00E609E3" w:rsidRPr="00370109" w:rsidRDefault="00E609E3" w:rsidP="00370109">
      <w:pPr>
        <w:widowControl w:val="0"/>
        <w:spacing w:after="0"/>
        <w:ind w:firstLine="709"/>
        <w:rPr>
          <w:sz w:val="22"/>
          <w:szCs w:val="22"/>
        </w:rPr>
      </w:pPr>
      <w:r>
        <w:rPr>
          <w:b/>
          <w:sz w:val="22"/>
          <w:szCs w:val="22"/>
        </w:rPr>
        <w:t>7</w:t>
      </w:r>
      <w:r w:rsidRPr="00370109">
        <w:rPr>
          <w:b/>
          <w:sz w:val="22"/>
          <w:szCs w:val="22"/>
        </w:rPr>
        <w:t>.2.</w:t>
      </w:r>
      <w:r w:rsidRPr="00370109">
        <w:rPr>
          <w:sz w:val="22"/>
          <w:szCs w:val="22"/>
        </w:rPr>
        <w:t xml:space="preserve"> Порядок определения в Договоре размера штрафа, начисляемого за ненадлежащее исполнение Заказчиком обязательств, предусмотренных Договором, за исключением просрочки </w:t>
      </w:r>
      <w:r w:rsidRPr="00370109">
        <w:rPr>
          <w:sz w:val="22"/>
          <w:szCs w:val="22"/>
        </w:rPr>
        <w:lastRenderedPageBreak/>
        <w:t xml:space="preserve">исполнения обязательств, предусмотренных Договором и размера штрафа, начисляемого за неисполнение или ненадлежащее исполнение </w:t>
      </w:r>
      <w:r w:rsidRPr="00370109">
        <w:rPr>
          <w:sz w:val="22"/>
          <w:szCs w:val="22"/>
          <w:lang w:eastAsia="en-US"/>
        </w:rPr>
        <w:t xml:space="preserve">Подрядчиком </w:t>
      </w:r>
      <w:r w:rsidRPr="00370109">
        <w:rPr>
          <w:sz w:val="22"/>
          <w:szCs w:val="22"/>
        </w:rPr>
        <w:t>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определяется в соответствии с Постановлением Правительства Российской Федерации от 30.08.2017 № 1042.</w:t>
      </w:r>
    </w:p>
    <w:p w:rsidR="00E609E3" w:rsidRPr="00370109" w:rsidRDefault="00E609E3" w:rsidP="00370109">
      <w:pPr>
        <w:widowControl w:val="0"/>
        <w:spacing w:after="0"/>
        <w:ind w:firstLine="709"/>
        <w:rPr>
          <w:sz w:val="22"/>
          <w:szCs w:val="22"/>
        </w:rPr>
      </w:pPr>
      <w:r>
        <w:rPr>
          <w:b/>
          <w:sz w:val="22"/>
          <w:szCs w:val="22"/>
        </w:rPr>
        <w:t>7</w:t>
      </w:r>
      <w:r w:rsidRPr="00370109">
        <w:rPr>
          <w:b/>
          <w:sz w:val="22"/>
          <w:szCs w:val="22"/>
        </w:rPr>
        <w:t>.3.</w:t>
      </w:r>
      <w:r w:rsidRPr="00370109">
        <w:rPr>
          <w:sz w:val="22"/>
          <w:szCs w:val="22"/>
        </w:rPr>
        <w:t xml:space="preserve"> Размер штрафа устанавливается в соответствии с Договором и рассчитывается как процент цены Договора, или в случае, если Договором предусмотрены этапы исполнения Договора, как процент этапа исполнения Договора.</w:t>
      </w:r>
    </w:p>
    <w:p w:rsidR="00E609E3" w:rsidRPr="00370109" w:rsidRDefault="00E609E3" w:rsidP="00370109">
      <w:pPr>
        <w:widowControl w:val="0"/>
        <w:spacing w:after="0"/>
        <w:ind w:firstLine="709"/>
        <w:rPr>
          <w:sz w:val="22"/>
          <w:szCs w:val="22"/>
        </w:rPr>
      </w:pPr>
      <w:r>
        <w:rPr>
          <w:b/>
          <w:sz w:val="22"/>
          <w:szCs w:val="22"/>
        </w:rPr>
        <w:t>7</w:t>
      </w:r>
      <w:r w:rsidRPr="00370109">
        <w:rPr>
          <w:b/>
          <w:sz w:val="22"/>
          <w:szCs w:val="22"/>
        </w:rPr>
        <w:t>.4.</w:t>
      </w:r>
      <w:r w:rsidRPr="00370109">
        <w:rPr>
          <w:sz w:val="22"/>
          <w:szCs w:val="22"/>
        </w:rPr>
        <w:t xml:space="preserve"> За каждый факт неисполнения или ненадлежащего исполнения П</w:t>
      </w:r>
      <w:r w:rsidRPr="00370109">
        <w:rPr>
          <w:sz w:val="22"/>
          <w:szCs w:val="22"/>
          <w:lang w:eastAsia="en-US"/>
        </w:rPr>
        <w:t xml:space="preserve">одрядчиком </w:t>
      </w:r>
      <w:r w:rsidRPr="00370109">
        <w:rPr>
          <w:sz w:val="22"/>
          <w:szCs w:val="22"/>
        </w:rPr>
        <w:t xml:space="preserve">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 (за исключением случаев, предусмотренных пунктами </w:t>
      </w:r>
      <w:r>
        <w:rPr>
          <w:sz w:val="22"/>
          <w:szCs w:val="22"/>
        </w:rPr>
        <w:t>7</w:t>
      </w:r>
      <w:r w:rsidRPr="00370109">
        <w:rPr>
          <w:sz w:val="22"/>
          <w:szCs w:val="22"/>
        </w:rPr>
        <w:t xml:space="preserve">.4.1 – </w:t>
      </w:r>
      <w:r>
        <w:rPr>
          <w:sz w:val="22"/>
          <w:szCs w:val="22"/>
        </w:rPr>
        <w:t>7</w:t>
      </w:r>
      <w:r w:rsidRPr="00370109">
        <w:rPr>
          <w:sz w:val="22"/>
          <w:szCs w:val="22"/>
        </w:rPr>
        <w:t>.4.4. настоящего раздела Договора):</w:t>
      </w:r>
    </w:p>
    <w:p w:rsidR="00E609E3" w:rsidRPr="00370109" w:rsidRDefault="00E609E3" w:rsidP="00370109">
      <w:pPr>
        <w:autoSpaceDE w:val="0"/>
        <w:autoSpaceDN w:val="0"/>
        <w:adjustRightInd w:val="0"/>
        <w:spacing w:after="0"/>
        <w:ind w:firstLine="709"/>
        <w:rPr>
          <w:sz w:val="22"/>
          <w:szCs w:val="22"/>
        </w:rPr>
      </w:pPr>
      <w:r w:rsidRPr="00370109">
        <w:rPr>
          <w:sz w:val="22"/>
          <w:szCs w:val="22"/>
        </w:rPr>
        <w:t xml:space="preserve">а) 10 процентов цены </w:t>
      </w:r>
      <w:bookmarkStart w:id="5" w:name="_Hlk35980981"/>
      <w:r w:rsidRPr="00370109">
        <w:rPr>
          <w:sz w:val="22"/>
          <w:szCs w:val="22"/>
        </w:rPr>
        <w:t>Договора</w:t>
      </w:r>
      <w:bookmarkEnd w:id="5"/>
      <w:r w:rsidRPr="00370109">
        <w:rPr>
          <w:sz w:val="22"/>
          <w:szCs w:val="22"/>
        </w:rPr>
        <w:t xml:space="preserve"> (этапа) в случае, если цена Договора (этапа) не превышает 3 млн. рублей;</w:t>
      </w:r>
    </w:p>
    <w:p w:rsidR="00E609E3" w:rsidRPr="00370109" w:rsidRDefault="00E609E3" w:rsidP="00370109">
      <w:pPr>
        <w:autoSpaceDE w:val="0"/>
        <w:autoSpaceDN w:val="0"/>
        <w:adjustRightInd w:val="0"/>
        <w:spacing w:after="0"/>
        <w:ind w:firstLine="709"/>
        <w:rPr>
          <w:sz w:val="22"/>
          <w:szCs w:val="22"/>
        </w:rPr>
      </w:pPr>
      <w:r w:rsidRPr="00370109">
        <w:rPr>
          <w:sz w:val="22"/>
          <w:szCs w:val="22"/>
        </w:rPr>
        <w:t>б) 5 процентов цены Договора (этапа) в случае, если цена Договора (этапа) составляет от 3 млн. рублей до 50 млн. рублей (включительно);</w:t>
      </w:r>
    </w:p>
    <w:p w:rsidR="00E609E3" w:rsidRPr="00370109" w:rsidRDefault="00E609E3" w:rsidP="00370109">
      <w:pPr>
        <w:autoSpaceDE w:val="0"/>
        <w:autoSpaceDN w:val="0"/>
        <w:adjustRightInd w:val="0"/>
        <w:spacing w:after="0"/>
        <w:ind w:firstLine="709"/>
        <w:rPr>
          <w:sz w:val="22"/>
          <w:szCs w:val="22"/>
        </w:rPr>
      </w:pPr>
      <w:r w:rsidRPr="00370109">
        <w:rPr>
          <w:sz w:val="22"/>
          <w:szCs w:val="22"/>
        </w:rPr>
        <w:t>в) 1 процент цены Договора (этапа) в случае, если цена Договора (этапа) составляет от 50 млн. рублей до 100 млн. рублей (включительно);</w:t>
      </w:r>
    </w:p>
    <w:p w:rsidR="00E609E3" w:rsidRPr="00370109" w:rsidRDefault="00E609E3" w:rsidP="00370109">
      <w:pPr>
        <w:autoSpaceDE w:val="0"/>
        <w:autoSpaceDN w:val="0"/>
        <w:adjustRightInd w:val="0"/>
        <w:spacing w:after="0"/>
        <w:ind w:firstLine="709"/>
        <w:rPr>
          <w:sz w:val="22"/>
          <w:szCs w:val="22"/>
        </w:rPr>
      </w:pPr>
      <w:r w:rsidRPr="00370109">
        <w:rPr>
          <w:sz w:val="22"/>
          <w:szCs w:val="22"/>
        </w:rPr>
        <w:t>г) 0,5 процента цены Договора (этапа) в случае, если цена Договора (этапа) составляет от 100 млн. рублей до 500 млн. рублей (включительно);</w:t>
      </w:r>
    </w:p>
    <w:p w:rsidR="00E609E3" w:rsidRPr="00370109" w:rsidRDefault="00E609E3" w:rsidP="00370109">
      <w:pPr>
        <w:autoSpaceDE w:val="0"/>
        <w:autoSpaceDN w:val="0"/>
        <w:adjustRightInd w:val="0"/>
        <w:spacing w:after="0"/>
        <w:ind w:firstLine="709"/>
        <w:rPr>
          <w:sz w:val="22"/>
          <w:szCs w:val="22"/>
        </w:rPr>
      </w:pPr>
      <w:r>
        <w:rPr>
          <w:b/>
          <w:sz w:val="22"/>
          <w:szCs w:val="22"/>
        </w:rPr>
        <w:t>7</w:t>
      </w:r>
      <w:r w:rsidRPr="00370109">
        <w:rPr>
          <w:b/>
          <w:sz w:val="22"/>
          <w:szCs w:val="22"/>
        </w:rPr>
        <w:t>.4.1.</w:t>
      </w:r>
      <w:r w:rsidRPr="00370109">
        <w:rPr>
          <w:sz w:val="22"/>
          <w:szCs w:val="22"/>
        </w:rPr>
        <w:t xml:space="preserve"> За каждый факт неисполнения или ненадлежащего исполнения П</w:t>
      </w:r>
      <w:r w:rsidRPr="00370109">
        <w:rPr>
          <w:sz w:val="22"/>
          <w:szCs w:val="22"/>
          <w:lang w:eastAsia="en-US"/>
        </w:rPr>
        <w:t xml:space="preserve">одрядчиком </w:t>
      </w:r>
      <w:r w:rsidRPr="00370109">
        <w:rPr>
          <w:sz w:val="22"/>
          <w:szCs w:val="22"/>
        </w:rPr>
        <w:t>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E609E3" w:rsidRPr="00370109" w:rsidRDefault="00E609E3" w:rsidP="00370109">
      <w:pPr>
        <w:spacing w:after="0"/>
        <w:ind w:firstLine="709"/>
        <w:rPr>
          <w:sz w:val="22"/>
          <w:szCs w:val="22"/>
        </w:rPr>
      </w:pPr>
      <w:r>
        <w:rPr>
          <w:b/>
          <w:sz w:val="22"/>
          <w:szCs w:val="22"/>
        </w:rPr>
        <w:t>7</w:t>
      </w:r>
      <w:r w:rsidRPr="00370109">
        <w:rPr>
          <w:b/>
          <w:sz w:val="22"/>
          <w:szCs w:val="22"/>
        </w:rPr>
        <w:t>.4.2.</w:t>
      </w:r>
      <w:r w:rsidRPr="00370109">
        <w:rPr>
          <w:sz w:val="22"/>
          <w:szCs w:val="22"/>
        </w:rPr>
        <w:t xml:space="preserve"> За каждый факт неисполнения или ненадлежащего исполнения Подрядчиком обязательств, 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в порядке, установленном настоящим Договором,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rsidR="00E609E3" w:rsidRPr="00370109" w:rsidRDefault="00E609E3" w:rsidP="00370109">
      <w:pPr>
        <w:spacing w:after="0"/>
        <w:ind w:firstLine="709"/>
        <w:rPr>
          <w:sz w:val="22"/>
          <w:szCs w:val="22"/>
        </w:rPr>
      </w:pPr>
      <w:r w:rsidRPr="00370109">
        <w:rPr>
          <w:sz w:val="22"/>
          <w:szCs w:val="22"/>
        </w:rPr>
        <w:t>а) в случае, если цена Договора не превышает начальную (максимальную) цену Договора:</w:t>
      </w:r>
    </w:p>
    <w:p w:rsidR="00E609E3" w:rsidRPr="00370109" w:rsidRDefault="00E609E3" w:rsidP="00370109">
      <w:pPr>
        <w:spacing w:after="0"/>
        <w:ind w:firstLine="709"/>
        <w:rPr>
          <w:sz w:val="22"/>
          <w:szCs w:val="22"/>
        </w:rPr>
      </w:pPr>
      <w:r w:rsidRPr="00370109">
        <w:rPr>
          <w:sz w:val="22"/>
          <w:szCs w:val="22"/>
        </w:rPr>
        <w:t>10 процентов начальной (максимальной) цены Договора, если цена Договора не превышает 3 млн. рублей;</w:t>
      </w:r>
    </w:p>
    <w:p w:rsidR="00E609E3" w:rsidRPr="00370109" w:rsidRDefault="00E609E3" w:rsidP="00370109">
      <w:pPr>
        <w:spacing w:after="0"/>
        <w:ind w:firstLine="709"/>
        <w:rPr>
          <w:sz w:val="22"/>
          <w:szCs w:val="22"/>
        </w:rPr>
      </w:pPr>
      <w:r w:rsidRPr="00370109">
        <w:rPr>
          <w:sz w:val="22"/>
          <w:szCs w:val="22"/>
        </w:rPr>
        <w:t>5 процентов начальной (максимальной) цены Договора, если цена Договора составляет от 3 млн. рублей до 50 млн. рублей (включительно);</w:t>
      </w:r>
    </w:p>
    <w:p w:rsidR="00E609E3" w:rsidRPr="00370109" w:rsidRDefault="00E609E3" w:rsidP="00370109">
      <w:pPr>
        <w:spacing w:after="0"/>
        <w:ind w:firstLine="709"/>
        <w:rPr>
          <w:sz w:val="22"/>
          <w:szCs w:val="22"/>
        </w:rPr>
      </w:pPr>
      <w:r w:rsidRPr="00370109">
        <w:rPr>
          <w:sz w:val="22"/>
          <w:szCs w:val="22"/>
        </w:rPr>
        <w:t>1 процент начальной (максимальной) цены Договора, если цена Договора составляет от 50 млн. рублей до 100 млн. рублей (включительно);</w:t>
      </w:r>
    </w:p>
    <w:p w:rsidR="00E609E3" w:rsidRPr="00370109" w:rsidRDefault="00E609E3" w:rsidP="00370109">
      <w:pPr>
        <w:spacing w:after="0"/>
        <w:ind w:firstLine="709"/>
        <w:rPr>
          <w:sz w:val="22"/>
          <w:szCs w:val="22"/>
        </w:rPr>
      </w:pPr>
      <w:r w:rsidRPr="00370109">
        <w:rPr>
          <w:sz w:val="22"/>
          <w:szCs w:val="22"/>
        </w:rPr>
        <w:t>б) в случае, если цена Договора превышает начальную (максимальную) цену Договора:</w:t>
      </w:r>
    </w:p>
    <w:p w:rsidR="00E609E3" w:rsidRPr="00370109" w:rsidRDefault="00E609E3" w:rsidP="00370109">
      <w:pPr>
        <w:spacing w:after="0"/>
        <w:ind w:firstLine="709"/>
        <w:rPr>
          <w:sz w:val="22"/>
          <w:szCs w:val="22"/>
        </w:rPr>
      </w:pPr>
      <w:r w:rsidRPr="00370109">
        <w:rPr>
          <w:sz w:val="22"/>
          <w:szCs w:val="22"/>
        </w:rPr>
        <w:t>10 процентов цены Договора, если цена Договора не превышает 3 млн. рублей;</w:t>
      </w:r>
    </w:p>
    <w:p w:rsidR="00E609E3" w:rsidRPr="00370109" w:rsidRDefault="00E609E3" w:rsidP="00370109">
      <w:pPr>
        <w:spacing w:after="0"/>
        <w:ind w:firstLine="709"/>
        <w:rPr>
          <w:sz w:val="22"/>
          <w:szCs w:val="22"/>
        </w:rPr>
      </w:pPr>
      <w:r w:rsidRPr="00370109">
        <w:rPr>
          <w:sz w:val="22"/>
          <w:szCs w:val="22"/>
        </w:rPr>
        <w:t>5 процентов цены Договора, если цена Договора составляет от 3 млн. рублей до 50 млн. рублей (включительно);</w:t>
      </w:r>
    </w:p>
    <w:p w:rsidR="00E609E3" w:rsidRPr="00370109" w:rsidRDefault="00E609E3" w:rsidP="00370109">
      <w:pPr>
        <w:spacing w:after="0"/>
        <w:ind w:firstLine="709"/>
        <w:rPr>
          <w:sz w:val="22"/>
          <w:szCs w:val="22"/>
        </w:rPr>
      </w:pPr>
      <w:r w:rsidRPr="00370109">
        <w:rPr>
          <w:sz w:val="22"/>
          <w:szCs w:val="22"/>
        </w:rPr>
        <w:t>1 процент цены Договора, если цена Договора составляет от 50 млн. рублей до 100 млн. рублей (включительно).</w:t>
      </w:r>
    </w:p>
    <w:p w:rsidR="00E609E3" w:rsidRPr="00370109" w:rsidRDefault="00E609E3" w:rsidP="00370109">
      <w:pPr>
        <w:spacing w:after="0"/>
        <w:ind w:firstLine="709"/>
        <w:rPr>
          <w:sz w:val="22"/>
          <w:szCs w:val="22"/>
        </w:rPr>
      </w:pPr>
      <w:r>
        <w:rPr>
          <w:b/>
          <w:sz w:val="22"/>
          <w:szCs w:val="22"/>
        </w:rPr>
        <w:t>7</w:t>
      </w:r>
      <w:r w:rsidRPr="00370109">
        <w:rPr>
          <w:b/>
          <w:sz w:val="22"/>
          <w:szCs w:val="22"/>
        </w:rPr>
        <w:t>.4.3.</w:t>
      </w:r>
      <w:r w:rsidRPr="00370109">
        <w:rPr>
          <w:sz w:val="22"/>
          <w:szCs w:val="22"/>
        </w:rPr>
        <w:t xml:space="preserve">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(при наличии в Договора таких обязательств) в следующем порядке:</w:t>
      </w:r>
    </w:p>
    <w:p w:rsidR="00E609E3" w:rsidRPr="00370109" w:rsidRDefault="00E609E3" w:rsidP="00370109">
      <w:pPr>
        <w:spacing w:after="0"/>
        <w:ind w:firstLine="709"/>
        <w:rPr>
          <w:sz w:val="22"/>
          <w:szCs w:val="22"/>
        </w:rPr>
      </w:pPr>
      <w:r w:rsidRPr="00370109">
        <w:rPr>
          <w:sz w:val="22"/>
          <w:szCs w:val="22"/>
        </w:rPr>
        <w:t>а) 1000 рублей, если цена Договора не превышает 3 млн. рублей;</w:t>
      </w:r>
    </w:p>
    <w:p w:rsidR="00E609E3" w:rsidRPr="00370109" w:rsidRDefault="00E609E3" w:rsidP="00370109">
      <w:pPr>
        <w:spacing w:after="0"/>
        <w:ind w:firstLine="709"/>
        <w:rPr>
          <w:sz w:val="22"/>
          <w:szCs w:val="22"/>
        </w:rPr>
      </w:pPr>
      <w:r w:rsidRPr="00370109">
        <w:rPr>
          <w:sz w:val="22"/>
          <w:szCs w:val="22"/>
        </w:rPr>
        <w:t>б) 5000 рублей, если цена Договора составляет от 3 млн. рублей до 50 млн. рублей (включительно);</w:t>
      </w:r>
    </w:p>
    <w:p w:rsidR="00E609E3" w:rsidRPr="00370109" w:rsidRDefault="00E609E3" w:rsidP="00370109">
      <w:pPr>
        <w:spacing w:after="0"/>
        <w:ind w:firstLine="709"/>
        <w:rPr>
          <w:sz w:val="22"/>
          <w:szCs w:val="22"/>
        </w:rPr>
      </w:pPr>
      <w:r w:rsidRPr="00370109">
        <w:rPr>
          <w:sz w:val="22"/>
          <w:szCs w:val="22"/>
        </w:rPr>
        <w:t>в) 10000 рублей, если цена Договора составляет от 50 млн. рублей до 100 млн. рублей (включительно);</w:t>
      </w:r>
    </w:p>
    <w:p w:rsidR="00E609E3" w:rsidRPr="00370109" w:rsidRDefault="00E609E3" w:rsidP="00370109">
      <w:pPr>
        <w:spacing w:after="0"/>
        <w:ind w:firstLine="709"/>
        <w:rPr>
          <w:sz w:val="22"/>
          <w:szCs w:val="22"/>
        </w:rPr>
      </w:pPr>
      <w:r w:rsidRPr="00370109">
        <w:rPr>
          <w:sz w:val="22"/>
          <w:szCs w:val="22"/>
        </w:rPr>
        <w:t xml:space="preserve">г) 100000 рублей, если цена Договора превышает 100 млн. рублей. </w:t>
      </w:r>
    </w:p>
    <w:p w:rsidR="00E609E3" w:rsidRPr="00370109" w:rsidRDefault="00E609E3" w:rsidP="00370109">
      <w:pPr>
        <w:spacing w:after="0"/>
        <w:ind w:firstLine="709"/>
        <w:rPr>
          <w:sz w:val="22"/>
          <w:szCs w:val="22"/>
        </w:rPr>
      </w:pPr>
      <w:r>
        <w:rPr>
          <w:b/>
          <w:sz w:val="22"/>
          <w:szCs w:val="22"/>
        </w:rPr>
        <w:t>7</w:t>
      </w:r>
      <w:r w:rsidRPr="00370109">
        <w:rPr>
          <w:b/>
          <w:sz w:val="22"/>
          <w:szCs w:val="22"/>
        </w:rPr>
        <w:t>.4.4.</w:t>
      </w:r>
      <w:r w:rsidRPr="00370109">
        <w:rPr>
          <w:sz w:val="22"/>
          <w:szCs w:val="22"/>
        </w:rPr>
        <w:t xml:space="preserve"> В случае если в соответствии с частью Договора предусмотрено условие о гражданско-правовой ответственности Подрядчиков за неисполнение условия о привлечении к исполнению Договора субподрядчиков, соисполнителей из числа субъектов малого предпринимательства, </w:t>
      </w:r>
      <w:r w:rsidRPr="00370109">
        <w:rPr>
          <w:sz w:val="22"/>
          <w:szCs w:val="22"/>
        </w:rPr>
        <w:lastRenderedPageBreak/>
        <w:t>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Договора.</w:t>
      </w:r>
    </w:p>
    <w:p w:rsidR="00E609E3" w:rsidRPr="00370109" w:rsidRDefault="00E609E3" w:rsidP="00370109">
      <w:pPr>
        <w:autoSpaceDE w:val="0"/>
        <w:autoSpaceDN w:val="0"/>
        <w:adjustRightInd w:val="0"/>
        <w:spacing w:after="0"/>
        <w:ind w:firstLine="709"/>
        <w:rPr>
          <w:sz w:val="22"/>
          <w:szCs w:val="22"/>
        </w:rPr>
      </w:pPr>
      <w:r>
        <w:rPr>
          <w:b/>
          <w:sz w:val="22"/>
          <w:szCs w:val="22"/>
        </w:rPr>
        <w:t>7</w:t>
      </w:r>
      <w:r w:rsidRPr="00370109">
        <w:rPr>
          <w:b/>
          <w:sz w:val="22"/>
          <w:szCs w:val="22"/>
        </w:rPr>
        <w:t>.5.</w:t>
      </w:r>
      <w:r w:rsidRPr="00370109">
        <w:rPr>
          <w:sz w:val="22"/>
          <w:szCs w:val="22"/>
        </w:rPr>
        <w:t xml:space="preserve">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E609E3" w:rsidRPr="00370109" w:rsidRDefault="00E609E3" w:rsidP="00370109">
      <w:pPr>
        <w:autoSpaceDE w:val="0"/>
        <w:autoSpaceDN w:val="0"/>
        <w:adjustRightInd w:val="0"/>
        <w:spacing w:after="0"/>
        <w:ind w:firstLine="709"/>
        <w:rPr>
          <w:sz w:val="22"/>
          <w:szCs w:val="22"/>
        </w:rPr>
      </w:pPr>
      <w:r>
        <w:rPr>
          <w:b/>
          <w:sz w:val="22"/>
          <w:szCs w:val="22"/>
        </w:rPr>
        <w:t>7</w:t>
      </w:r>
      <w:r w:rsidRPr="00370109">
        <w:rPr>
          <w:b/>
          <w:sz w:val="22"/>
          <w:szCs w:val="22"/>
        </w:rPr>
        <w:t>.6.</w:t>
      </w:r>
      <w:r w:rsidRPr="00370109">
        <w:rPr>
          <w:sz w:val="22"/>
          <w:szCs w:val="22"/>
        </w:rPr>
        <w:t xml:space="preserve"> Общая сумма начисленной неустойки (штрафов, пени) за ненадлежащее исполнение </w:t>
      </w:r>
      <w:r w:rsidRPr="00370109">
        <w:rPr>
          <w:color w:val="000000"/>
          <w:sz w:val="22"/>
          <w:szCs w:val="22"/>
          <w:shd w:val="clear" w:color="auto" w:fill="FFFFFF"/>
        </w:rPr>
        <w:t>З</w:t>
      </w:r>
      <w:r w:rsidRPr="00370109">
        <w:rPr>
          <w:sz w:val="22"/>
          <w:szCs w:val="22"/>
        </w:rPr>
        <w:t>аказчиком обязательств, предусмотренных Договором, не может превышать цену Договора.</w:t>
      </w:r>
    </w:p>
    <w:p w:rsidR="00E609E3" w:rsidRPr="00370109" w:rsidRDefault="00E609E3" w:rsidP="00370109">
      <w:pPr>
        <w:spacing w:after="0"/>
        <w:ind w:firstLine="709"/>
        <w:rPr>
          <w:sz w:val="22"/>
          <w:szCs w:val="22"/>
        </w:rPr>
      </w:pPr>
      <w:r>
        <w:rPr>
          <w:b/>
          <w:sz w:val="22"/>
          <w:szCs w:val="22"/>
        </w:rPr>
        <w:t>7</w:t>
      </w:r>
      <w:r w:rsidRPr="00370109">
        <w:rPr>
          <w:b/>
          <w:sz w:val="22"/>
          <w:szCs w:val="22"/>
        </w:rPr>
        <w:t>.7</w:t>
      </w:r>
      <w:r w:rsidRPr="00370109">
        <w:rPr>
          <w:sz w:val="22"/>
          <w:szCs w:val="22"/>
        </w:rPr>
        <w:t>. Уплата неустойки не освобождает Стороны от выполнения принятых на себя обязательств по настоящему Договору.</w:t>
      </w:r>
    </w:p>
    <w:p w:rsidR="00E609E3" w:rsidRPr="00370109" w:rsidRDefault="00E609E3" w:rsidP="00370109">
      <w:pPr>
        <w:spacing w:after="0"/>
        <w:ind w:firstLine="709"/>
        <w:rPr>
          <w:sz w:val="22"/>
          <w:szCs w:val="22"/>
        </w:rPr>
      </w:pPr>
      <w:r>
        <w:rPr>
          <w:b/>
          <w:sz w:val="22"/>
          <w:szCs w:val="22"/>
        </w:rPr>
        <w:t>7</w:t>
      </w:r>
      <w:r w:rsidRPr="00370109">
        <w:rPr>
          <w:b/>
          <w:sz w:val="22"/>
          <w:szCs w:val="22"/>
        </w:rPr>
        <w:t>.8</w:t>
      </w:r>
      <w:r w:rsidRPr="00370109">
        <w:rPr>
          <w:sz w:val="22"/>
          <w:szCs w:val="22"/>
        </w:rPr>
        <w:t>. Применение предусмотренных настоящим разделом санк</w:t>
      </w:r>
      <w:r>
        <w:rPr>
          <w:sz w:val="22"/>
          <w:szCs w:val="22"/>
        </w:rPr>
        <w:t>ций не лишает З</w:t>
      </w:r>
      <w:r w:rsidRPr="00370109">
        <w:rPr>
          <w:sz w:val="22"/>
          <w:szCs w:val="22"/>
        </w:rPr>
        <w:t>аказчика права на возмещение в полном объеме убытков, возникших в результате неисполнения, либо ненадлежащего исполнения Подрядчиком своих обязательств.</w:t>
      </w:r>
    </w:p>
    <w:p w:rsidR="00E609E3" w:rsidRPr="00370109" w:rsidRDefault="00E609E3" w:rsidP="00370109">
      <w:pPr>
        <w:spacing w:after="0"/>
        <w:ind w:firstLine="709"/>
        <w:rPr>
          <w:b/>
          <w:sz w:val="22"/>
          <w:szCs w:val="22"/>
        </w:rPr>
      </w:pPr>
    </w:p>
    <w:p w:rsidR="00E609E3" w:rsidRPr="00370109" w:rsidRDefault="00E609E3" w:rsidP="004909B9">
      <w:pPr>
        <w:pStyle w:val="af7"/>
        <w:widowControl w:val="0"/>
        <w:spacing w:after="0" w:line="240" w:lineRule="auto"/>
        <w:ind w:left="-360"/>
        <w:jc w:val="center"/>
        <w:rPr>
          <w:b/>
        </w:rPr>
      </w:pPr>
      <w:r>
        <w:rPr>
          <w:b/>
        </w:rPr>
        <w:t>8.</w:t>
      </w:r>
      <w:r>
        <w:rPr>
          <w:b/>
        </w:rPr>
        <w:tab/>
      </w:r>
      <w:r w:rsidRPr="00370109">
        <w:rPr>
          <w:b/>
        </w:rPr>
        <w:t>ОБСТОЯТЕЛЬСТВА НЕПРЕОДОЛИМОЙ СИЛЫ</w:t>
      </w:r>
    </w:p>
    <w:p w:rsidR="00E609E3" w:rsidRPr="00370109" w:rsidRDefault="00E609E3" w:rsidP="00370109">
      <w:pPr>
        <w:spacing w:after="0"/>
        <w:ind w:firstLine="709"/>
        <w:jc w:val="center"/>
        <w:rPr>
          <w:b/>
          <w:sz w:val="22"/>
          <w:szCs w:val="22"/>
        </w:rPr>
      </w:pPr>
    </w:p>
    <w:p w:rsidR="00E609E3" w:rsidRPr="00370109" w:rsidRDefault="00E609E3" w:rsidP="00370109">
      <w:pPr>
        <w:spacing w:after="0"/>
        <w:ind w:firstLine="709"/>
        <w:rPr>
          <w:b/>
          <w:sz w:val="22"/>
          <w:szCs w:val="22"/>
        </w:rPr>
      </w:pPr>
      <w:r>
        <w:rPr>
          <w:b/>
          <w:sz w:val="22"/>
          <w:szCs w:val="22"/>
        </w:rPr>
        <w:t>8</w:t>
      </w:r>
      <w:r w:rsidRPr="00370109">
        <w:rPr>
          <w:b/>
          <w:sz w:val="22"/>
          <w:szCs w:val="22"/>
        </w:rPr>
        <w:t>.1.</w:t>
      </w:r>
      <w:r w:rsidRPr="00370109">
        <w:rPr>
          <w:sz w:val="22"/>
          <w:szCs w:val="22"/>
        </w:rPr>
        <w:t> Под обстоятельствами непреодолимой силы понимают чрезвычайные и непредотвратимые обстоятельства, которые могут возникнуть после заключения настоящего договора в результате непредвиденных или непреодолимых Сторонами событий.</w:t>
      </w:r>
    </w:p>
    <w:p w:rsidR="00E609E3" w:rsidRPr="00370109" w:rsidRDefault="00E609E3" w:rsidP="00370109">
      <w:pPr>
        <w:spacing w:after="0"/>
        <w:ind w:firstLine="709"/>
        <w:rPr>
          <w:sz w:val="22"/>
          <w:szCs w:val="22"/>
        </w:rPr>
      </w:pPr>
      <w:r w:rsidRPr="00370109">
        <w:rPr>
          <w:sz w:val="22"/>
          <w:szCs w:val="22"/>
        </w:rPr>
        <w:t>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обстоятельств непреодолимой силы, а именно: наводнение, пожар, землетрясение, взрыв, шторм, оседание почвы, эпидемия и иные явления природы, а также военные действия, запретительные акты или действия правительств, государственных органов, гражданские волнения, восстания, вторжения и любые другие обстоятельства находящиеся вне разумного контроля Сторон, при условии, что эти обстоятельства непосредственно повлияли на исполнение обязательств по настоящему Договору.</w:t>
      </w:r>
    </w:p>
    <w:p w:rsidR="00E609E3" w:rsidRPr="00370109" w:rsidRDefault="00E609E3" w:rsidP="00370109">
      <w:pPr>
        <w:spacing w:after="0"/>
        <w:ind w:firstLine="709"/>
        <w:rPr>
          <w:sz w:val="22"/>
          <w:szCs w:val="22"/>
        </w:rPr>
      </w:pPr>
      <w:r w:rsidRPr="00370109">
        <w:rPr>
          <w:sz w:val="22"/>
          <w:szCs w:val="22"/>
        </w:rPr>
        <w:t>К таким обстоятельствам не относятся, в частности, нарушение обязанностей со стороны контрагентов Подрядчика, отсутствие на рынке нужных для исполнения товаров, работ, отсутствие у должника необходимых денежных средств.</w:t>
      </w:r>
    </w:p>
    <w:p w:rsidR="00E609E3" w:rsidRPr="00370109" w:rsidRDefault="00E609E3" w:rsidP="00370109">
      <w:pPr>
        <w:spacing w:after="0"/>
        <w:ind w:firstLine="709"/>
        <w:rPr>
          <w:sz w:val="22"/>
          <w:szCs w:val="22"/>
        </w:rPr>
      </w:pPr>
      <w:r>
        <w:rPr>
          <w:b/>
          <w:sz w:val="22"/>
          <w:szCs w:val="22"/>
        </w:rPr>
        <w:t>8</w:t>
      </w:r>
      <w:r w:rsidRPr="00370109">
        <w:rPr>
          <w:b/>
          <w:sz w:val="22"/>
          <w:szCs w:val="22"/>
        </w:rPr>
        <w:t>.2.</w:t>
      </w:r>
      <w:r w:rsidRPr="00370109">
        <w:rPr>
          <w:sz w:val="22"/>
          <w:szCs w:val="22"/>
        </w:rPr>
        <w:t> Сторона, для которой создалась невозможность исполнения обязательств по настоящему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 (десяти) дней с момента их наступления. Извещение должно содержать данные о наступлении и характере обстоятельств и возможных их последствиях, а также подтверждающие документы компетентных государственных органов.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E609E3" w:rsidRPr="00370109" w:rsidRDefault="00E609E3" w:rsidP="00370109">
      <w:pPr>
        <w:spacing w:after="0"/>
        <w:ind w:firstLine="709"/>
        <w:rPr>
          <w:sz w:val="22"/>
          <w:szCs w:val="22"/>
        </w:rPr>
      </w:pPr>
      <w:r w:rsidRPr="00370109">
        <w:rPr>
          <w:sz w:val="22"/>
          <w:szCs w:val="22"/>
        </w:rPr>
        <w:t>Не извещение или несвоевременное извещение другой Стороны Стороной, для которой создалась невозможность исполнения обязательств по настоящему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E609E3" w:rsidRPr="00370109" w:rsidRDefault="00E609E3" w:rsidP="00370109">
      <w:pPr>
        <w:spacing w:after="0"/>
        <w:ind w:firstLine="709"/>
        <w:rPr>
          <w:sz w:val="22"/>
          <w:szCs w:val="22"/>
        </w:rPr>
      </w:pPr>
      <w:r>
        <w:rPr>
          <w:b/>
          <w:sz w:val="22"/>
          <w:szCs w:val="22"/>
        </w:rPr>
        <w:t>8</w:t>
      </w:r>
      <w:r w:rsidRPr="00370109">
        <w:rPr>
          <w:b/>
          <w:sz w:val="22"/>
          <w:szCs w:val="22"/>
        </w:rPr>
        <w:t>.3.</w:t>
      </w:r>
      <w:r w:rsidRPr="00370109">
        <w:rPr>
          <w:sz w:val="22"/>
          <w:szCs w:val="22"/>
        </w:rPr>
        <w:t xml:space="preserve"> В случае наступления обстоятельств, указанных в п. </w:t>
      </w:r>
      <w:r>
        <w:rPr>
          <w:sz w:val="22"/>
          <w:szCs w:val="22"/>
        </w:rPr>
        <w:t>8</w:t>
      </w:r>
      <w:r w:rsidRPr="00370109">
        <w:rPr>
          <w:sz w:val="22"/>
          <w:szCs w:val="22"/>
        </w:rPr>
        <w:t>.1 Договора, Стороны согласовывают свои дальнейшие действия по выполнению Договора.</w:t>
      </w:r>
    </w:p>
    <w:p w:rsidR="00E609E3" w:rsidRPr="00370109" w:rsidRDefault="00E609E3" w:rsidP="00370109">
      <w:pPr>
        <w:spacing w:after="0"/>
        <w:ind w:firstLine="709"/>
        <w:rPr>
          <w:sz w:val="22"/>
          <w:szCs w:val="22"/>
        </w:rPr>
      </w:pPr>
    </w:p>
    <w:p w:rsidR="00E609E3" w:rsidRPr="00370109" w:rsidRDefault="00E609E3" w:rsidP="00370109">
      <w:pPr>
        <w:spacing w:after="0"/>
        <w:ind w:firstLine="709"/>
        <w:jc w:val="center"/>
        <w:rPr>
          <w:b/>
          <w:sz w:val="22"/>
          <w:szCs w:val="22"/>
        </w:rPr>
      </w:pPr>
      <w:r>
        <w:rPr>
          <w:b/>
          <w:sz w:val="22"/>
          <w:szCs w:val="22"/>
        </w:rPr>
        <w:t>9</w:t>
      </w:r>
      <w:r w:rsidRPr="00370109">
        <w:rPr>
          <w:b/>
          <w:sz w:val="22"/>
          <w:szCs w:val="22"/>
        </w:rPr>
        <w:t>. ОБЕСПЕЧЕНИЕ ИСПОЛНЕНИЯ ДОГОВОРА И ОБЕСПЕЧЕНИЕ ГАРАНТИЙНЫХ ОБЯЗАТЕЛЬСТВ</w:t>
      </w:r>
    </w:p>
    <w:p w:rsidR="00E609E3" w:rsidRPr="00370109" w:rsidRDefault="00E609E3" w:rsidP="00370109">
      <w:pPr>
        <w:spacing w:after="0"/>
        <w:ind w:firstLine="709"/>
        <w:jc w:val="center"/>
        <w:rPr>
          <w:b/>
          <w:sz w:val="22"/>
          <w:szCs w:val="22"/>
        </w:rPr>
      </w:pPr>
    </w:p>
    <w:p w:rsidR="00E609E3" w:rsidRPr="00370109" w:rsidRDefault="00E609E3" w:rsidP="00370109">
      <w:pPr>
        <w:tabs>
          <w:tab w:val="num" w:pos="1440"/>
        </w:tabs>
        <w:spacing w:after="0"/>
        <w:ind w:firstLine="709"/>
        <w:rPr>
          <w:sz w:val="22"/>
          <w:szCs w:val="22"/>
          <w:lang w:eastAsia="en-US"/>
        </w:rPr>
      </w:pPr>
      <w:r>
        <w:rPr>
          <w:b/>
          <w:bCs/>
          <w:sz w:val="22"/>
          <w:szCs w:val="22"/>
          <w:lang w:eastAsia="en-US"/>
        </w:rPr>
        <w:t>9</w:t>
      </w:r>
      <w:r w:rsidRPr="00370109">
        <w:rPr>
          <w:b/>
          <w:bCs/>
          <w:sz w:val="22"/>
          <w:szCs w:val="22"/>
          <w:lang w:eastAsia="en-US"/>
        </w:rPr>
        <w:t>.1.</w:t>
      </w:r>
      <w:r w:rsidRPr="00370109">
        <w:rPr>
          <w:sz w:val="22"/>
          <w:szCs w:val="22"/>
          <w:lang w:eastAsia="en-US"/>
        </w:rPr>
        <w:t xml:space="preserve">  </w:t>
      </w:r>
      <w:r w:rsidRPr="00D906F5">
        <w:rPr>
          <w:sz w:val="22"/>
          <w:szCs w:val="22"/>
          <w:lang w:eastAsia="en-US"/>
        </w:rPr>
        <w:t>Обеспечение исполнения настоящего Договора представляется Подрядчиком на сумму 3 363 088,20</w:t>
      </w:r>
      <w:r w:rsidRPr="00D906F5">
        <w:rPr>
          <w:iCs/>
          <w:sz w:val="22"/>
          <w:szCs w:val="22"/>
          <w:lang w:eastAsia="en-US"/>
        </w:rPr>
        <w:t xml:space="preserve"> (Три миллиона триста шестьдесят три тысячи восемьдесят восемь)</w:t>
      </w:r>
      <w:r w:rsidRPr="00D906F5">
        <w:rPr>
          <w:sz w:val="22"/>
          <w:szCs w:val="22"/>
          <w:lang w:eastAsia="en-US"/>
        </w:rPr>
        <w:t xml:space="preserve"> рублей 20 копеек, что составляет 30</w:t>
      </w:r>
      <w:r w:rsidRPr="00D906F5">
        <w:rPr>
          <w:i/>
          <w:sz w:val="22"/>
          <w:szCs w:val="22"/>
          <w:lang w:eastAsia="en-US"/>
        </w:rPr>
        <w:t xml:space="preserve"> %</w:t>
      </w:r>
      <w:r w:rsidRPr="00D906F5">
        <w:rPr>
          <w:sz w:val="22"/>
          <w:szCs w:val="22"/>
          <w:lang w:eastAsia="en-US"/>
        </w:rPr>
        <w:t xml:space="preserve"> от цены </w:t>
      </w:r>
      <w:r w:rsidRPr="00D906F5">
        <w:rPr>
          <w:sz w:val="22"/>
          <w:szCs w:val="22"/>
        </w:rPr>
        <w:t>Договора</w:t>
      </w:r>
      <w:r w:rsidRPr="00D906F5">
        <w:rPr>
          <w:sz w:val="22"/>
          <w:szCs w:val="22"/>
          <w:lang w:eastAsia="en-US"/>
        </w:rPr>
        <w:t xml:space="preserve"> в форме безотзывной банковской гарантии</w:t>
      </w:r>
      <w:r w:rsidRPr="00370109">
        <w:rPr>
          <w:sz w:val="22"/>
          <w:szCs w:val="22"/>
          <w:lang w:eastAsia="en-US"/>
        </w:rPr>
        <w:t>.</w:t>
      </w:r>
    </w:p>
    <w:p w:rsidR="00E609E3" w:rsidRPr="00370109" w:rsidRDefault="00E609E3" w:rsidP="00370109">
      <w:pPr>
        <w:tabs>
          <w:tab w:val="num" w:pos="1440"/>
        </w:tabs>
        <w:spacing w:after="0"/>
        <w:ind w:firstLine="709"/>
        <w:rPr>
          <w:sz w:val="22"/>
          <w:szCs w:val="22"/>
        </w:rPr>
      </w:pPr>
      <w:r>
        <w:rPr>
          <w:b/>
          <w:bCs/>
          <w:sz w:val="22"/>
          <w:szCs w:val="22"/>
        </w:rPr>
        <w:t>9</w:t>
      </w:r>
      <w:r w:rsidRPr="00370109">
        <w:rPr>
          <w:b/>
          <w:bCs/>
          <w:sz w:val="22"/>
          <w:szCs w:val="22"/>
        </w:rPr>
        <w:t xml:space="preserve">.2. </w:t>
      </w:r>
      <w:r w:rsidRPr="00370109">
        <w:rPr>
          <w:bCs/>
          <w:sz w:val="22"/>
          <w:szCs w:val="22"/>
        </w:rPr>
        <w:t xml:space="preserve">Обеспечение исполнения обязательств должно покрывать все случаи неисполнения или ненадлежащего исполнения Подрядчиком своих обязательств по настоящему </w:t>
      </w:r>
      <w:r w:rsidRPr="00370109">
        <w:rPr>
          <w:sz w:val="22"/>
          <w:szCs w:val="22"/>
        </w:rPr>
        <w:t>Договору</w:t>
      </w:r>
      <w:r w:rsidRPr="00370109">
        <w:rPr>
          <w:bCs/>
          <w:sz w:val="22"/>
          <w:szCs w:val="22"/>
        </w:rPr>
        <w:t xml:space="preserve">, а также содержать условие об обеспечении обязательства Подрядчика по возврату средств, авансированных </w:t>
      </w:r>
      <w:r w:rsidRPr="00370109">
        <w:rPr>
          <w:sz w:val="22"/>
          <w:szCs w:val="22"/>
        </w:rPr>
        <w:t>З</w:t>
      </w:r>
      <w:r w:rsidRPr="00370109">
        <w:rPr>
          <w:bCs/>
          <w:sz w:val="22"/>
          <w:szCs w:val="22"/>
        </w:rPr>
        <w:t xml:space="preserve">аказчиком Подрядчику на выполнение Работ по </w:t>
      </w:r>
      <w:r w:rsidRPr="00370109">
        <w:rPr>
          <w:sz w:val="22"/>
          <w:szCs w:val="22"/>
        </w:rPr>
        <w:t>Договору (в случае, если предоставление авансового платежа предусмотрено Договором).</w:t>
      </w:r>
    </w:p>
    <w:p w:rsidR="00E609E3" w:rsidRPr="00370109" w:rsidRDefault="00E609E3" w:rsidP="00370109">
      <w:pPr>
        <w:tabs>
          <w:tab w:val="num" w:pos="1440"/>
        </w:tabs>
        <w:spacing w:after="0"/>
        <w:ind w:firstLine="709"/>
        <w:rPr>
          <w:sz w:val="22"/>
          <w:szCs w:val="22"/>
          <w:lang w:eastAsia="en-US"/>
        </w:rPr>
      </w:pPr>
      <w:r>
        <w:rPr>
          <w:b/>
          <w:sz w:val="22"/>
          <w:szCs w:val="22"/>
          <w:lang w:eastAsia="en-US"/>
        </w:rPr>
        <w:t>9</w:t>
      </w:r>
      <w:r w:rsidRPr="00370109">
        <w:rPr>
          <w:b/>
          <w:sz w:val="22"/>
          <w:szCs w:val="22"/>
          <w:lang w:eastAsia="en-US"/>
        </w:rPr>
        <w:t>.3</w:t>
      </w:r>
      <w:r w:rsidRPr="00370109">
        <w:rPr>
          <w:sz w:val="22"/>
          <w:szCs w:val="22"/>
          <w:lang w:eastAsia="en-US"/>
        </w:rPr>
        <w:t xml:space="preserve">. Срок действия банковской гарантии должен превышать предусмотренный </w:t>
      </w:r>
      <w:r w:rsidRPr="00370109">
        <w:rPr>
          <w:sz w:val="22"/>
          <w:szCs w:val="22"/>
        </w:rPr>
        <w:t>Договором</w:t>
      </w:r>
      <w:r w:rsidRPr="00370109">
        <w:rPr>
          <w:sz w:val="22"/>
          <w:szCs w:val="22"/>
          <w:lang w:eastAsia="en-US"/>
        </w:rPr>
        <w:t xml:space="preserve"> срок исполнения обязательств, которые должны быть обеспечены такой банковской гарантией, не менее чем на один месяц, в том числе в случае его изменения.</w:t>
      </w:r>
    </w:p>
    <w:p w:rsidR="00E609E3" w:rsidRPr="00370109" w:rsidRDefault="00E609E3" w:rsidP="00370109">
      <w:pPr>
        <w:tabs>
          <w:tab w:val="num" w:pos="1440"/>
        </w:tabs>
        <w:spacing w:after="0"/>
        <w:ind w:firstLine="709"/>
        <w:rPr>
          <w:sz w:val="22"/>
          <w:szCs w:val="22"/>
          <w:lang w:eastAsia="en-US"/>
        </w:rPr>
      </w:pPr>
      <w:r>
        <w:rPr>
          <w:b/>
          <w:sz w:val="22"/>
          <w:szCs w:val="22"/>
          <w:lang w:eastAsia="en-US"/>
        </w:rPr>
        <w:lastRenderedPageBreak/>
        <w:t>9</w:t>
      </w:r>
      <w:r w:rsidRPr="00370109">
        <w:rPr>
          <w:b/>
          <w:sz w:val="22"/>
          <w:szCs w:val="22"/>
          <w:lang w:eastAsia="en-US"/>
        </w:rPr>
        <w:t xml:space="preserve">.4. </w:t>
      </w:r>
      <w:r w:rsidRPr="00370109">
        <w:rPr>
          <w:sz w:val="22"/>
          <w:szCs w:val="22"/>
          <w:lang w:eastAsia="en-US"/>
        </w:rPr>
        <w:t xml:space="preserve">Для целей обеспечения исполнения </w:t>
      </w:r>
      <w:r w:rsidRPr="00370109">
        <w:rPr>
          <w:sz w:val="22"/>
          <w:szCs w:val="22"/>
        </w:rPr>
        <w:t>Договора</w:t>
      </w:r>
      <w:r w:rsidRPr="00370109">
        <w:rPr>
          <w:sz w:val="22"/>
          <w:szCs w:val="22"/>
          <w:lang w:eastAsia="en-US"/>
        </w:rPr>
        <w:t xml:space="preserve"> срок действия банковской гарантии должен превышать срок действия </w:t>
      </w:r>
      <w:r w:rsidRPr="00370109">
        <w:rPr>
          <w:sz w:val="22"/>
          <w:szCs w:val="22"/>
        </w:rPr>
        <w:t>Договора</w:t>
      </w:r>
      <w:r w:rsidRPr="00370109">
        <w:rPr>
          <w:sz w:val="22"/>
          <w:szCs w:val="22"/>
          <w:lang w:eastAsia="en-US"/>
        </w:rPr>
        <w:t xml:space="preserve"> не менее чем на один месяц.</w:t>
      </w:r>
    </w:p>
    <w:p w:rsidR="00E609E3" w:rsidRPr="00370109" w:rsidRDefault="00E609E3" w:rsidP="00370109">
      <w:pPr>
        <w:tabs>
          <w:tab w:val="num" w:pos="1440"/>
        </w:tabs>
        <w:spacing w:after="0"/>
        <w:ind w:firstLine="709"/>
        <w:rPr>
          <w:sz w:val="22"/>
          <w:szCs w:val="22"/>
          <w:lang w:eastAsia="en-US"/>
        </w:rPr>
      </w:pPr>
      <w:r>
        <w:rPr>
          <w:b/>
          <w:sz w:val="22"/>
          <w:szCs w:val="22"/>
          <w:lang w:eastAsia="en-US"/>
        </w:rPr>
        <w:t>9</w:t>
      </w:r>
      <w:r w:rsidRPr="00370109">
        <w:rPr>
          <w:b/>
          <w:sz w:val="22"/>
          <w:szCs w:val="22"/>
          <w:lang w:eastAsia="en-US"/>
        </w:rPr>
        <w:t>.5</w:t>
      </w:r>
      <w:r w:rsidRPr="00370109">
        <w:rPr>
          <w:sz w:val="22"/>
          <w:szCs w:val="22"/>
          <w:lang w:eastAsia="en-US"/>
        </w:rPr>
        <w:t xml:space="preserve">. Сумма обеспечения исполнения настоящего </w:t>
      </w:r>
      <w:r w:rsidRPr="00370109">
        <w:rPr>
          <w:sz w:val="22"/>
          <w:szCs w:val="22"/>
        </w:rPr>
        <w:t>Договора</w:t>
      </w:r>
      <w:r w:rsidRPr="00370109">
        <w:rPr>
          <w:sz w:val="22"/>
          <w:szCs w:val="22"/>
          <w:lang w:eastAsia="en-US"/>
        </w:rPr>
        <w:t xml:space="preserve"> подлежит выплате Заказчику во всех случаях неисполнения или ненадлежащего выполнения Подрядчиком своих обязательств по настоящему </w:t>
      </w:r>
      <w:r w:rsidRPr="00370109">
        <w:rPr>
          <w:sz w:val="22"/>
          <w:szCs w:val="22"/>
        </w:rPr>
        <w:t>Договору</w:t>
      </w:r>
      <w:r w:rsidRPr="00370109">
        <w:rPr>
          <w:sz w:val="22"/>
          <w:szCs w:val="22"/>
          <w:lang w:eastAsia="en-US"/>
        </w:rPr>
        <w:t xml:space="preserve">, в том числе: для взыскания неустойки, убытков, авансового платежа </w:t>
      </w:r>
      <w:r w:rsidRPr="00370109">
        <w:rPr>
          <w:sz w:val="22"/>
          <w:szCs w:val="22"/>
        </w:rPr>
        <w:t>(в случае, если предоставление авансового платежа предусмотрено Договором).</w:t>
      </w:r>
    </w:p>
    <w:p w:rsidR="00E609E3" w:rsidRPr="00370109" w:rsidRDefault="00E609E3" w:rsidP="00370109">
      <w:pPr>
        <w:spacing w:after="0"/>
        <w:ind w:firstLine="709"/>
        <w:rPr>
          <w:sz w:val="22"/>
          <w:szCs w:val="22"/>
          <w:lang w:eastAsia="en-US"/>
        </w:rPr>
      </w:pPr>
      <w:r>
        <w:rPr>
          <w:b/>
          <w:bCs/>
          <w:sz w:val="22"/>
          <w:szCs w:val="22"/>
          <w:lang w:eastAsia="en-US"/>
        </w:rPr>
        <w:t>9</w:t>
      </w:r>
      <w:r w:rsidRPr="00370109">
        <w:rPr>
          <w:b/>
          <w:bCs/>
          <w:sz w:val="22"/>
          <w:szCs w:val="22"/>
          <w:lang w:eastAsia="en-US"/>
        </w:rPr>
        <w:t>.6.</w:t>
      </w:r>
      <w:r w:rsidRPr="00370109">
        <w:rPr>
          <w:sz w:val="22"/>
          <w:szCs w:val="22"/>
          <w:lang w:eastAsia="en-US"/>
        </w:rPr>
        <w:t xml:space="preserve"> Все расходы, связанные с представлением Заказчику указанного обеспечения исполнения настоящего </w:t>
      </w:r>
      <w:r w:rsidRPr="00370109">
        <w:rPr>
          <w:sz w:val="22"/>
          <w:szCs w:val="22"/>
        </w:rPr>
        <w:t>Договора</w:t>
      </w:r>
      <w:r w:rsidRPr="00370109">
        <w:rPr>
          <w:sz w:val="22"/>
          <w:szCs w:val="22"/>
          <w:lang w:eastAsia="en-US"/>
        </w:rPr>
        <w:t xml:space="preserve"> и его применением, несет Подрядчик.</w:t>
      </w:r>
    </w:p>
    <w:p w:rsidR="00E609E3" w:rsidRPr="00370109" w:rsidRDefault="00E609E3" w:rsidP="00370109">
      <w:pPr>
        <w:spacing w:after="0"/>
        <w:ind w:firstLine="709"/>
        <w:rPr>
          <w:sz w:val="22"/>
          <w:szCs w:val="22"/>
          <w:lang w:eastAsia="en-US"/>
        </w:rPr>
      </w:pPr>
      <w:r>
        <w:rPr>
          <w:b/>
          <w:sz w:val="22"/>
          <w:szCs w:val="22"/>
          <w:lang w:eastAsia="en-US"/>
        </w:rPr>
        <w:t>9</w:t>
      </w:r>
      <w:r w:rsidRPr="00370109">
        <w:rPr>
          <w:b/>
          <w:sz w:val="22"/>
          <w:szCs w:val="22"/>
          <w:lang w:eastAsia="en-US"/>
        </w:rPr>
        <w:t xml:space="preserve">.7. </w:t>
      </w:r>
      <w:r w:rsidRPr="00370109">
        <w:rPr>
          <w:sz w:val="22"/>
          <w:szCs w:val="22"/>
          <w:lang w:eastAsia="en-US"/>
        </w:rPr>
        <w:t>В Гарантию включаются условие о праве Бенефициара на бесспорное списание денежных средств со счета Гаранта, если Гарантом в срок не более чем 5 (пять) рабочих дней не исполнено требование Бенефициара об уплате денежной суммы по Гарантии, направленное до окончания срока действия Гарантии.</w:t>
      </w:r>
    </w:p>
    <w:p w:rsidR="00E609E3" w:rsidRPr="00370109" w:rsidRDefault="00E609E3" w:rsidP="00370109">
      <w:pPr>
        <w:spacing w:after="0"/>
        <w:ind w:firstLine="709"/>
        <w:rPr>
          <w:sz w:val="22"/>
          <w:szCs w:val="22"/>
        </w:rPr>
      </w:pPr>
      <w:r>
        <w:rPr>
          <w:b/>
          <w:sz w:val="22"/>
          <w:szCs w:val="22"/>
          <w:lang w:eastAsia="en-US"/>
        </w:rPr>
        <w:t>9</w:t>
      </w:r>
      <w:r w:rsidRPr="00370109">
        <w:rPr>
          <w:b/>
          <w:sz w:val="22"/>
          <w:szCs w:val="22"/>
          <w:lang w:eastAsia="en-US"/>
        </w:rPr>
        <w:t xml:space="preserve">.8. </w:t>
      </w:r>
      <w:r w:rsidRPr="00370109">
        <w:rPr>
          <w:sz w:val="22"/>
          <w:szCs w:val="22"/>
        </w:rPr>
        <w:t>В случае предоставления обеспечения исполнения Договора в виде банковской гарантии, Подрядчик должен учитывать требования Постановления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E609E3" w:rsidRPr="00370109" w:rsidRDefault="00E609E3" w:rsidP="00370109">
      <w:pPr>
        <w:spacing w:after="0"/>
        <w:ind w:firstLine="709"/>
        <w:rPr>
          <w:sz w:val="22"/>
          <w:szCs w:val="22"/>
        </w:rPr>
      </w:pPr>
      <w:r>
        <w:rPr>
          <w:b/>
          <w:sz w:val="22"/>
          <w:szCs w:val="22"/>
        </w:rPr>
        <w:t>9</w:t>
      </w:r>
      <w:r w:rsidRPr="00370109">
        <w:rPr>
          <w:b/>
          <w:sz w:val="22"/>
          <w:szCs w:val="22"/>
        </w:rPr>
        <w:t>.9.</w:t>
      </w:r>
      <w:r w:rsidRPr="00370109">
        <w:rPr>
          <w:sz w:val="22"/>
          <w:szCs w:val="22"/>
        </w:rPr>
        <w:t xml:space="preserve">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Подрядчик обязуется предоставить новое обеспечение исполнения Договора не позднее одного месяца со дня надлежащего уведомления </w:t>
      </w:r>
      <w:r w:rsidRPr="00370109">
        <w:rPr>
          <w:sz w:val="22"/>
          <w:szCs w:val="22"/>
          <w:lang w:eastAsia="en-US"/>
        </w:rPr>
        <w:t>З</w:t>
      </w:r>
      <w:r w:rsidRPr="00370109">
        <w:rPr>
          <w:sz w:val="22"/>
          <w:szCs w:val="22"/>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w:t>
      </w:r>
      <w:r>
        <w:rPr>
          <w:sz w:val="22"/>
          <w:szCs w:val="22"/>
        </w:rPr>
        <w:t>7</w:t>
      </w:r>
      <w:r w:rsidRPr="00370109">
        <w:rPr>
          <w:sz w:val="22"/>
          <w:szCs w:val="22"/>
        </w:rPr>
        <w:t xml:space="preserve">, </w:t>
      </w:r>
      <w:r>
        <w:rPr>
          <w:sz w:val="22"/>
          <w:szCs w:val="22"/>
        </w:rPr>
        <w:t>7</w:t>
      </w:r>
      <w:r w:rsidRPr="00370109">
        <w:rPr>
          <w:sz w:val="22"/>
          <w:szCs w:val="22"/>
        </w:rPr>
        <w:t xml:space="preserve">.1, </w:t>
      </w:r>
      <w:r>
        <w:rPr>
          <w:sz w:val="22"/>
          <w:szCs w:val="22"/>
        </w:rPr>
        <w:t>7</w:t>
      </w:r>
      <w:r w:rsidRPr="00370109">
        <w:rPr>
          <w:sz w:val="22"/>
          <w:szCs w:val="22"/>
        </w:rPr>
        <w:t xml:space="preserve">.2 и </w:t>
      </w:r>
      <w:r>
        <w:rPr>
          <w:sz w:val="22"/>
          <w:szCs w:val="22"/>
        </w:rPr>
        <w:t>7</w:t>
      </w:r>
      <w:r w:rsidRPr="00370109">
        <w:rPr>
          <w:sz w:val="22"/>
          <w:szCs w:val="22"/>
        </w:rPr>
        <w:t xml:space="preserve">.3 статьи 96 Федерального закона № 44-ФЗ. 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w:t>
      </w:r>
      <w:r w:rsidRPr="00885B01">
        <w:rPr>
          <w:color w:val="FF0000"/>
          <w:sz w:val="22"/>
          <w:szCs w:val="22"/>
        </w:rPr>
        <w:t>7.4.3.</w:t>
      </w:r>
      <w:r w:rsidRPr="00370109">
        <w:rPr>
          <w:sz w:val="22"/>
          <w:szCs w:val="22"/>
        </w:rPr>
        <w:t xml:space="preserve"> Договора. </w:t>
      </w:r>
    </w:p>
    <w:p w:rsidR="00E609E3" w:rsidRPr="00370109" w:rsidRDefault="00E609E3" w:rsidP="00370109">
      <w:pPr>
        <w:autoSpaceDE w:val="0"/>
        <w:autoSpaceDN w:val="0"/>
        <w:adjustRightInd w:val="0"/>
        <w:spacing w:after="0"/>
        <w:ind w:firstLine="709"/>
        <w:rPr>
          <w:sz w:val="22"/>
          <w:szCs w:val="22"/>
          <w:lang w:eastAsia="en-US"/>
        </w:rPr>
      </w:pPr>
      <w:r>
        <w:rPr>
          <w:b/>
          <w:sz w:val="22"/>
          <w:szCs w:val="22"/>
          <w:lang w:eastAsia="en-US"/>
        </w:rPr>
        <w:t>9</w:t>
      </w:r>
      <w:r w:rsidRPr="00370109">
        <w:rPr>
          <w:b/>
          <w:sz w:val="22"/>
          <w:szCs w:val="22"/>
          <w:lang w:eastAsia="en-US"/>
        </w:rPr>
        <w:t xml:space="preserve">.10. </w:t>
      </w:r>
      <w:r w:rsidRPr="00370109">
        <w:rPr>
          <w:sz w:val="22"/>
          <w:szCs w:val="22"/>
          <w:lang w:eastAsia="en-US"/>
        </w:rPr>
        <w:t xml:space="preserve">В ходе исполнения </w:t>
      </w:r>
      <w:r w:rsidRPr="00370109">
        <w:rPr>
          <w:sz w:val="22"/>
          <w:szCs w:val="22"/>
        </w:rPr>
        <w:t>Договора</w:t>
      </w:r>
      <w:r w:rsidRPr="00370109">
        <w:rPr>
          <w:sz w:val="22"/>
          <w:szCs w:val="22"/>
          <w:lang w:eastAsia="en-US"/>
        </w:rPr>
        <w:t xml:space="preserve"> Подрядчик вправе изменить способ обеспечения исполнения </w:t>
      </w:r>
      <w:r w:rsidRPr="00370109">
        <w:rPr>
          <w:sz w:val="22"/>
          <w:szCs w:val="22"/>
        </w:rPr>
        <w:t>Договора</w:t>
      </w:r>
      <w:r w:rsidRPr="00370109">
        <w:rPr>
          <w:sz w:val="22"/>
          <w:szCs w:val="22"/>
          <w:lang w:eastAsia="en-US"/>
        </w:rPr>
        <w:t xml:space="preserve"> и (или) предоставить Заказчику взамен ранее предоставленного обеспечения исполнения </w:t>
      </w:r>
      <w:r w:rsidRPr="00370109">
        <w:rPr>
          <w:sz w:val="22"/>
          <w:szCs w:val="22"/>
        </w:rPr>
        <w:t>Договора</w:t>
      </w:r>
      <w:r w:rsidRPr="00370109">
        <w:rPr>
          <w:sz w:val="22"/>
          <w:szCs w:val="22"/>
          <w:lang w:eastAsia="en-US"/>
        </w:rPr>
        <w:t xml:space="preserve"> новое обеспечение исполнения </w:t>
      </w:r>
      <w:r w:rsidRPr="00370109">
        <w:rPr>
          <w:sz w:val="22"/>
          <w:szCs w:val="22"/>
        </w:rPr>
        <w:t>Договора</w:t>
      </w:r>
      <w:r w:rsidRPr="00370109">
        <w:rPr>
          <w:sz w:val="22"/>
          <w:szCs w:val="22"/>
          <w:lang w:eastAsia="en-US"/>
        </w:rPr>
        <w:t xml:space="preserve">, размер которого может быть уменьшен в порядке и случаях, которые предусмотрены частями 7.2 и 7.3 статьи 96 Федерального закона № 44-ФЗ. </w:t>
      </w:r>
    </w:p>
    <w:p w:rsidR="00E609E3" w:rsidRPr="00370109" w:rsidRDefault="00E609E3" w:rsidP="00370109">
      <w:pPr>
        <w:autoSpaceDE w:val="0"/>
        <w:autoSpaceDN w:val="0"/>
        <w:adjustRightInd w:val="0"/>
        <w:spacing w:after="0"/>
        <w:ind w:firstLine="709"/>
        <w:rPr>
          <w:color w:val="000000"/>
          <w:sz w:val="22"/>
          <w:szCs w:val="22"/>
          <w:lang w:eastAsia="en-US"/>
        </w:rPr>
      </w:pPr>
      <w:r>
        <w:rPr>
          <w:b/>
          <w:sz w:val="22"/>
          <w:szCs w:val="22"/>
          <w:lang w:eastAsia="en-US"/>
        </w:rPr>
        <w:t>9</w:t>
      </w:r>
      <w:r w:rsidRPr="00370109">
        <w:rPr>
          <w:b/>
          <w:sz w:val="22"/>
          <w:szCs w:val="22"/>
          <w:lang w:eastAsia="en-US"/>
        </w:rPr>
        <w:t>.11.</w:t>
      </w:r>
      <w:r w:rsidR="00AD096D">
        <w:rPr>
          <w:b/>
          <w:sz w:val="22"/>
          <w:szCs w:val="22"/>
          <w:lang w:eastAsia="en-US"/>
        </w:rPr>
        <w:t xml:space="preserve"> </w:t>
      </w:r>
      <w:r w:rsidRPr="00711E6F">
        <w:rPr>
          <w:color w:val="FF0000"/>
          <w:sz w:val="22"/>
          <w:szCs w:val="22"/>
          <w:lang w:eastAsia="en-US"/>
        </w:rPr>
        <w:t xml:space="preserve">Обеспечение гарантийных обязательств по настоящему </w:t>
      </w:r>
      <w:r w:rsidRPr="00711E6F">
        <w:rPr>
          <w:color w:val="FF0000"/>
          <w:sz w:val="22"/>
          <w:szCs w:val="22"/>
        </w:rPr>
        <w:t xml:space="preserve">Договору </w:t>
      </w:r>
      <w:r w:rsidRPr="00711E6F">
        <w:rPr>
          <w:color w:val="FF0000"/>
          <w:sz w:val="22"/>
          <w:szCs w:val="22"/>
          <w:lang w:eastAsia="en-US"/>
        </w:rPr>
        <w:t xml:space="preserve">представляется Подрядчиком на сумму </w:t>
      </w:r>
      <w:r w:rsidR="00AD096D">
        <w:rPr>
          <w:color w:val="FF0000"/>
          <w:sz w:val="22"/>
          <w:szCs w:val="22"/>
          <w:lang w:eastAsia="en-US"/>
        </w:rPr>
        <w:t>________________</w:t>
      </w:r>
      <w:proofErr w:type="gramStart"/>
      <w:r w:rsidR="00AD096D">
        <w:rPr>
          <w:color w:val="FF0000"/>
          <w:sz w:val="22"/>
          <w:szCs w:val="22"/>
          <w:lang w:eastAsia="en-US"/>
        </w:rPr>
        <w:t>_</w:t>
      </w:r>
      <w:r w:rsidRPr="00711E6F">
        <w:rPr>
          <w:iCs/>
          <w:color w:val="FF0000"/>
          <w:sz w:val="22"/>
          <w:szCs w:val="22"/>
          <w:lang w:eastAsia="en-US"/>
        </w:rPr>
        <w:t>(</w:t>
      </w:r>
      <w:proofErr w:type="gramEnd"/>
      <w:r w:rsidR="00AD096D">
        <w:rPr>
          <w:iCs/>
          <w:color w:val="FF0000"/>
          <w:sz w:val="22"/>
          <w:szCs w:val="22"/>
          <w:lang w:eastAsia="en-US"/>
        </w:rPr>
        <w:t>_____________________</w:t>
      </w:r>
      <w:r w:rsidRPr="00711E6F">
        <w:rPr>
          <w:iCs/>
          <w:color w:val="FF0000"/>
          <w:sz w:val="22"/>
          <w:szCs w:val="22"/>
          <w:lang w:eastAsia="en-US"/>
        </w:rPr>
        <w:t xml:space="preserve"> )</w:t>
      </w:r>
      <w:r w:rsidRPr="00711E6F">
        <w:rPr>
          <w:color w:val="FF0000"/>
          <w:sz w:val="22"/>
          <w:szCs w:val="22"/>
          <w:lang w:eastAsia="en-US"/>
        </w:rPr>
        <w:t xml:space="preserve"> рублей </w:t>
      </w:r>
      <w:r w:rsidR="00AD096D">
        <w:rPr>
          <w:color w:val="FF0000"/>
          <w:sz w:val="22"/>
          <w:szCs w:val="22"/>
          <w:lang w:eastAsia="en-US"/>
        </w:rPr>
        <w:t>________</w:t>
      </w:r>
      <w:r w:rsidRPr="00711E6F">
        <w:rPr>
          <w:color w:val="FF0000"/>
          <w:sz w:val="22"/>
          <w:szCs w:val="22"/>
          <w:lang w:eastAsia="en-US"/>
        </w:rPr>
        <w:t xml:space="preserve"> копеек, что составляет 10 % от цены </w:t>
      </w:r>
      <w:r w:rsidRPr="00711E6F">
        <w:rPr>
          <w:color w:val="FF0000"/>
          <w:sz w:val="22"/>
          <w:szCs w:val="22"/>
        </w:rPr>
        <w:t>Договора</w:t>
      </w:r>
      <w:r w:rsidRPr="00711E6F">
        <w:rPr>
          <w:color w:val="FF0000"/>
          <w:sz w:val="22"/>
          <w:szCs w:val="22"/>
          <w:lang w:eastAsia="en-US"/>
        </w:rPr>
        <w:t xml:space="preserve"> в форме безотзывной банковской гарантии, либо внесением денежных средств</w:t>
      </w:r>
      <w:r w:rsidRPr="00370109">
        <w:rPr>
          <w:color w:val="000000"/>
          <w:sz w:val="22"/>
          <w:szCs w:val="22"/>
          <w:lang w:eastAsia="en-US"/>
        </w:rPr>
        <w:t>.</w:t>
      </w:r>
    </w:p>
    <w:p w:rsidR="00E609E3" w:rsidRPr="00370109" w:rsidRDefault="00E609E3" w:rsidP="00370109">
      <w:pPr>
        <w:autoSpaceDE w:val="0"/>
        <w:autoSpaceDN w:val="0"/>
        <w:adjustRightInd w:val="0"/>
        <w:spacing w:after="0"/>
        <w:ind w:firstLine="709"/>
        <w:rPr>
          <w:color w:val="000000"/>
          <w:sz w:val="22"/>
          <w:szCs w:val="22"/>
          <w:lang w:eastAsia="en-US"/>
        </w:rPr>
      </w:pPr>
      <w:r>
        <w:rPr>
          <w:b/>
          <w:color w:val="000000"/>
          <w:sz w:val="22"/>
          <w:szCs w:val="22"/>
          <w:lang w:eastAsia="en-US"/>
        </w:rPr>
        <w:t>9</w:t>
      </w:r>
      <w:r w:rsidRPr="00370109">
        <w:rPr>
          <w:b/>
          <w:color w:val="000000"/>
          <w:sz w:val="22"/>
          <w:szCs w:val="22"/>
          <w:lang w:eastAsia="en-US"/>
        </w:rPr>
        <w:t>.12.</w:t>
      </w:r>
      <w:r w:rsidRPr="00370109">
        <w:rPr>
          <w:color w:val="000000"/>
          <w:sz w:val="22"/>
          <w:szCs w:val="22"/>
          <w:lang w:eastAsia="en-US"/>
        </w:rPr>
        <w:t xml:space="preserve"> Подрядчик представляет обеспечение гарантийных обязательств по настоящему </w:t>
      </w:r>
      <w:r w:rsidRPr="00370109">
        <w:rPr>
          <w:sz w:val="22"/>
          <w:szCs w:val="22"/>
        </w:rPr>
        <w:t>Договору</w:t>
      </w:r>
      <w:r w:rsidRPr="00370109">
        <w:rPr>
          <w:color w:val="000000"/>
          <w:sz w:val="22"/>
          <w:szCs w:val="22"/>
          <w:lang w:eastAsia="en-US"/>
        </w:rPr>
        <w:t xml:space="preserve"> в ходе исполнения </w:t>
      </w:r>
      <w:r w:rsidRPr="00370109">
        <w:rPr>
          <w:sz w:val="22"/>
          <w:szCs w:val="22"/>
        </w:rPr>
        <w:t>Договора</w:t>
      </w:r>
      <w:r w:rsidRPr="00370109">
        <w:rPr>
          <w:color w:val="000000"/>
          <w:sz w:val="22"/>
          <w:szCs w:val="22"/>
          <w:lang w:eastAsia="en-US"/>
        </w:rPr>
        <w:t xml:space="preserve"> до оформления документов об окончательной приемке выполненных работ, предусмотренных </w:t>
      </w:r>
      <w:r w:rsidRPr="00370109">
        <w:rPr>
          <w:sz w:val="22"/>
          <w:szCs w:val="22"/>
        </w:rPr>
        <w:t>Договором</w:t>
      </w:r>
      <w:r w:rsidRPr="00370109">
        <w:rPr>
          <w:color w:val="000000"/>
          <w:sz w:val="22"/>
          <w:szCs w:val="22"/>
          <w:lang w:eastAsia="en-US"/>
        </w:rPr>
        <w:t xml:space="preserve">. </w:t>
      </w:r>
    </w:p>
    <w:p w:rsidR="00E609E3" w:rsidRPr="00370109" w:rsidRDefault="00E609E3" w:rsidP="00370109">
      <w:pPr>
        <w:autoSpaceDE w:val="0"/>
        <w:autoSpaceDN w:val="0"/>
        <w:adjustRightInd w:val="0"/>
        <w:spacing w:after="0"/>
        <w:ind w:firstLine="709"/>
        <w:rPr>
          <w:color w:val="000000"/>
          <w:sz w:val="22"/>
          <w:szCs w:val="22"/>
          <w:lang w:eastAsia="en-US"/>
        </w:rPr>
      </w:pPr>
      <w:r>
        <w:rPr>
          <w:b/>
          <w:color w:val="000000"/>
          <w:sz w:val="22"/>
          <w:szCs w:val="22"/>
          <w:lang w:eastAsia="en-US"/>
        </w:rPr>
        <w:t>9</w:t>
      </w:r>
      <w:r w:rsidRPr="00370109">
        <w:rPr>
          <w:b/>
          <w:color w:val="000000"/>
          <w:sz w:val="22"/>
          <w:szCs w:val="22"/>
          <w:lang w:eastAsia="en-US"/>
        </w:rPr>
        <w:t xml:space="preserve">.13. </w:t>
      </w:r>
      <w:r w:rsidRPr="00370109">
        <w:rPr>
          <w:color w:val="000000"/>
          <w:sz w:val="22"/>
          <w:szCs w:val="22"/>
          <w:lang w:eastAsia="en-US"/>
        </w:rPr>
        <w:t xml:space="preserve">Для целей обеспечения гарантийных обязательств по настоящему </w:t>
      </w:r>
      <w:r w:rsidRPr="00370109">
        <w:rPr>
          <w:sz w:val="22"/>
          <w:szCs w:val="22"/>
        </w:rPr>
        <w:t>Договору</w:t>
      </w:r>
      <w:r w:rsidRPr="00370109">
        <w:rPr>
          <w:color w:val="000000"/>
          <w:sz w:val="22"/>
          <w:szCs w:val="22"/>
          <w:lang w:eastAsia="en-US"/>
        </w:rPr>
        <w:t xml:space="preserve"> срок действия банковской гарантии должен превышать гарантийный срок, установленный настоящим </w:t>
      </w:r>
      <w:r w:rsidRPr="00370109">
        <w:rPr>
          <w:sz w:val="22"/>
          <w:szCs w:val="22"/>
        </w:rPr>
        <w:t>Договоро</w:t>
      </w:r>
      <w:r w:rsidRPr="00370109">
        <w:rPr>
          <w:color w:val="000000"/>
          <w:sz w:val="22"/>
          <w:szCs w:val="22"/>
          <w:lang w:eastAsia="en-US"/>
        </w:rPr>
        <w:t>м, не менее чем на один месяц.</w:t>
      </w:r>
    </w:p>
    <w:p w:rsidR="00E609E3" w:rsidRPr="00370109" w:rsidRDefault="00E609E3" w:rsidP="00370109">
      <w:pPr>
        <w:autoSpaceDE w:val="0"/>
        <w:autoSpaceDN w:val="0"/>
        <w:adjustRightInd w:val="0"/>
        <w:spacing w:after="0"/>
        <w:ind w:firstLine="709"/>
        <w:rPr>
          <w:color w:val="000000"/>
          <w:sz w:val="22"/>
          <w:szCs w:val="22"/>
          <w:lang w:eastAsia="en-US"/>
        </w:rPr>
      </w:pPr>
      <w:r>
        <w:rPr>
          <w:b/>
          <w:color w:val="000000"/>
          <w:sz w:val="22"/>
          <w:szCs w:val="22"/>
          <w:lang w:eastAsia="en-US"/>
        </w:rPr>
        <w:t>9</w:t>
      </w:r>
      <w:r w:rsidRPr="00370109">
        <w:rPr>
          <w:b/>
          <w:color w:val="000000"/>
          <w:sz w:val="22"/>
          <w:szCs w:val="22"/>
          <w:lang w:eastAsia="en-US"/>
        </w:rPr>
        <w:t xml:space="preserve">.14. </w:t>
      </w:r>
      <w:r w:rsidRPr="00370109">
        <w:rPr>
          <w:color w:val="000000"/>
          <w:sz w:val="22"/>
          <w:szCs w:val="22"/>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гарантийных обязательств, лицензии на осуществление банковских операций Подрядчик обязуется предоставить новое обеспечение гарантийных обязательств не позднее одного месяца со дня надлежащего уведомления Заказчиком Подрядчика о необходимости предоставить соответствующее обеспечение. </w:t>
      </w:r>
    </w:p>
    <w:p w:rsidR="00E609E3" w:rsidRPr="00370109" w:rsidRDefault="00E609E3" w:rsidP="00370109">
      <w:pPr>
        <w:autoSpaceDE w:val="0"/>
        <w:autoSpaceDN w:val="0"/>
        <w:adjustRightInd w:val="0"/>
        <w:spacing w:after="0"/>
        <w:ind w:firstLine="709"/>
        <w:rPr>
          <w:color w:val="000000"/>
          <w:sz w:val="22"/>
          <w:szCs w:val="22"/>
          <w:lang w:eastAsia="en-US"/>
        </w:rPr>
      </w:pPr>
      <w:r>
        <w:rPr>
          <w:b/>
          <w:color w:val="000000"/>
          <w:sz w:val="22"/>
          <w:szCs w:val="22"/>
          <w:lang w:eastAsia="en-US"/>
        </w:rPr>
        <w:t>9</w:t>
      </w:r>
      <w:r w:rsidRPr="00370109">
        <w:rPr>
          <w:b/>
          <w:color w:val="000000"/>
          <w:sz w:val="22"/>
          <w:szCs w:val="22"/>
          <w:lang w:eastAsia="en-US"/>
        </w:rPr>
        <w:t xml:space="preserve">.15. </w:t>
      </w:r>
      <w:r w:rsidRPr="00370109">
        <w:rPr>
          <w:color w:val="000000"/>
          <w:sz w:val="22"/>
          <w:szCs w:val="22"/>
          <w:lang w:eastAsia="en-US"/>
        </w:rPr>
        <w:t xml:space="preserve">В случае обеспечения гарантийных обязательств внесением денежных средств, срок возврата Заказчиком Подрядчику денежных средств не должен превышать 30 (тридцать) дней с даты исполнения Подрядчиком гарантийных обязательств, предусмотренных </w:t>
      </w:r>
      <w:r w:rsidRPr="00370109">
        <w:rPr>
          <w:sz w:val="22"/>
          <w:szCs w:val="22"/>
        </w:rPr>
        <w:t>Договором</w:t>
      </w:r>
      <w:r w:rsidRPr="00370109">
        <w:rPr>
          <w:color w:val="000000"/>
          <w:sz w:val="22"/>
          <w:szCs w:val="22"/>
          <w:lang w:eastAsia="en-US"/>
        </w:rPr>
        <w:t>.</w:t>
      </w:r>
    </w:p>
    <w:p w:rsidR="00E609E3" w:rsidRPr="00370109" w:rsidRDefault="00E609E3" w:rsidP="00370109">
      <w:pPr>
        <w:autoSpaceDE w:val="0"/>
        <w:autoSpaceDN w:val="0"/>
        <w:adjustRightInd w:val="0"/>
        <w:spacing w:after="0"/>
        <w:ind w:firstLine="709"/>
        <w:rPr>
          <w:color w:val="000000"/>
          <w:sz w:val="22"/>
          <w:szCs w:val="22"/>
          <w:lang w:eastAsia="en-US"/>
        </w:rPr>
      </w:pPr>
      <w:r>
        <w:rPr>
          <w:b/>
          <w:color w:val="000000"/>
          <w:sz w:val="22"/>
          <w:szCs w:val="22"/>
          <w:lang w:eastAsia="en-US"/>
        </w:rPr>
        <w:t>9</w:t>
      </w:r>
      <w:r w:rsidRPr="00370109">
        <w:rPr>
          <w:b/>
          <w:color w:val="000000"/>
          <w:sz w:val="22"/>
          <w:szCs w:val="22"/>
          <w:lang w:eastAsia="en-US"/>
        </w:rPr>
        <w:t xml:space="preserve">.16. </w:t>
      </w:r>
      <w:r w:rsidRPr="00370109">
        <w:rPr>
          <w:color w:val="000000"/>
          <w:sz w:val="22"/>
          <w:szCs w:val="22"/>
          <w:lang w:eastAsia="en-US"/>
        </w:rPr>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p w:rsidR="00E609E3" w:rsidRPr="00370109" w:rsidRDefault="00E609E3" w:rsidP="00370109">
      <w:pPr>
        <w:spacing w:after="0"/>
        <w:ind w:firstLine="709"/>
        <w:rPr>
          <w:i/>
          <w:color w:val="FF0000"/>
          <w:sz w:val="22"/>
          <w:szCs w:val="22"/>
        </w:rPr>
      </w:pPr>
    </w:p>
    <w:p w:rsidR="00E609E3" w:rsidRPr="00370109" w:rsidRDefault="00E609E3" w:rsidP="00C612B1">
      <w:pPr>
        <w:pStyle w:val="af7"/>
        <w:widowControl w:val="0"/>
        <w:spacing w:after="0" w:line="240" w:lineRule="auto"/>
        <w:ind w:left="-360"/>
        <w:jc w:val="center"/>
        <w:rPr>
          <w:b/>
        </w:rPr>
      </w:pPr>
      <w:r>
        <w:rPr>
          <w:b/>
        </w:rPr>
        <w:t>10.</w:t>
      </w:r>
      <w:r w:rsidRPr="00370109">
        <w:rPr>
          <w:b/>
        </w:rPr>
        <w:t>ГАРАНТИИ КАЧЕСТВА</w:t>
      </w:r>
    </w:p>
    <w:p w:rsidR="00E609E3" w:rsidRPr="00370109" w:rsidRDefault="00E609E3" w:rsidP="00370109">
      <w:pPr>
        <w:spacing w:after="0"/>
        <w:ind w:firstLine="709"/>
        <w:jc w:val="center"/>
        <w:rPr>
          <w:b/>
          <w:sz w:val="22"/>
          <w:szCs w:val="22"/>
        </w:rPr>
      </w:pPr>
    </w:p>
    <w:p w:rsidR="00E609E3" w:rsidRPr="00370109" w:rsidRDefault="00E609E3" w:rsidP="00370109">
      <w:pPr>
        <w:spacing w:after="0"/>
        <w:ind w:firstLine="709"/>
        <w:rPr>
          <w:sz w:val="22"/>
          <w:szCs w:val="22"/>
        </w:rPr>
      </w:pPr>
      <w:r>
        <w:rPr>
          <w:b/>
          <w:sz w:val="22"/>
          <w:szCs w:val="22"/>
        </w:rPr>
        <w:t>10</w:t>
      </w:r>
      <w:r w:rsidRPr="00370109">
        <w:rPr>
          <w:b/>
          <w:sz w:val="22"/>
          <w:szCs w:val="22"/>
        </w:rPr>
        <w:t>.1.</w:t>
      </w:r>
      <w:r w:rsidRPr="00370109">
        <w:rPr>
          <w:sz w:val="22"/>
          <w:szCs w:val="22"/>
        </w:rPr>
        <w:t>Подрядчик гарантирует качество выполнения всех работ в соответствии с условиями п. 1.4. Договора.</w:t>
      </w:r>
    </w:p>
    <w:p w:rsidR="00E609E3" w:rsidRPr="00370109" w:rsidRDefault="00E609E3" w:rsidP="00370109">
      <w:pPr>
        <w:spacing w:after="0"/>
        <w:ind w:firstLine="709"/>
        <w:rPr>
          <w:sz w:val="22"/>
          <w:szCs w:val="22"/>
        </w:rPr>
      </w:pPr>
      <w:r>
        <w:rPr>
          <w:b/>
          <w:sz w:val="22"/>
          <w:szCs w:val="22"/>
        </w:rPr>
        <w:lastRenderedPageBreak/>
        <w:t>10</w:t>
      </w:r>
      <w:r w:rsidRPr="00370109">
        <w:rPr>
          <w:b/>
          <w:sz w:val="22"/>
          <w:szCs w:val="22"/>
        </w:rPr>
        <w:t>.2.</w:t>
      </w:r>
      <w:r w:rsidRPr="00370109">
        <w:rPr>
          <w:sz w:val="22"/>
          <w:szCs w:val="22"/>
        </w:rPr>
        <w:t xml:space="preserve"> Подрядчик гарантирует своевременное устранение за свой счет недостатков в Документации, выявленных в период Гарантийного срока, включая недостатки, потребовавшие прекращение работ на объекте, для которого разрабатывалась данная Документация.</w:t>
      </w:r>
    </w:p>
    <w:p w:rsidR="00E609E3" w:rsidRPr="00370109" w:rsidRDefault="00E609E3" w:rsidP="00370109">
      <w:pPr>
        <w:spacing w:after="0"/>
        <w:ind w:firstLine="709"/>
        <w:rPr>
          <w:sz w:val="22"/>
          <w:szCs w:val="22"/>
        </w:rPr>
      </w:pPr>
      <w:r>
        <w:rPr>
          <w:b/>
          <w:sz w:val="22"/>
          <w:szCs w:val="22"/>
        </w:rPr>
        <w:t>10</w:t>
      </w:r>
      <w:r w:rsidRPr="00370109">
        <w:rPr>
          <w:b/>
          <w:sz w:val="22"/>
          <w:szCs w:val="22"/>
        </w:rPr>
        <w:t>.3.</w:t>
      </w:r>
      <w:r w:rsidRPr="00370109">
        <w:rPr>
          <w:sz w:val="22"/>
          <w:szCs w:val="22"/>
        </w:rPr>
        <w:t> Гарантийный срок на выполняемые по настоящему Договору работы составляет 60 (шестьдесят) месяцев с даты подписания итогового Акта о выполнении обязательств.</w:t>
      </w:r>
    </w:p>
    <w:p w:rsidR="00E609E3" w:rsidRPr="00370109" w:rsidRDefault="00E609E3" w:rsidP="00370109">
      <w:pPr>
        <w:spacing w:after="0"/>
        <w:ind w:firstLine="709"/>
        <w:rPr>
          <w:sz w:val="22"/>
          <w:szCs w:val="22"/>
        </w:rPr>
      </w:pPr>
      <w:r w:rsidRPr="00370109">
        <w:rPr>
          <w:sz w:val="22"/>
          <w:szCs w:val="22"/>
        </w:rPr>
        <w:t xml:space="preserve">В случае, если Заказчиком либо уполномоченным органом охраны объекта культурного наследия в течение срока предоставления гарантий качества работ будут выявлены недостатки и дефекты, допущенные Подрядчиком в процессе производства работ, либо являющиеся следствием ненадлежащего качества работ, предусмотренных настоящим Договором, Подрядчик обязуется </w:t>
      </w:r>
      <w:r w:rsidRPr="00370109">
        <w:rPr>
          <w:rFonts w:eastAsia="@Arial Unicode MS"/>
          <w:sz w:val="22"/>
          <w:szCs w:val="22"/>
        </w:rPr>
        <w:t xml:space="preserve">своими силами и за свой счет </w:t>
      </w:r>
      <w:r w:rsidRPr="00370109">
        <w:rPr>
          <w:sz w:val="22"/>
          <w:szCs w:val="22"/>
        </w:rPr>
        <w:t>устранить выявленные нарушения</w:t>
      </w:r>
      <w:r w:rsidRPr="00370109">
        <w:rPr>
          <w:rFonts w:eastAsia="@Arial Unicode MS"/>
          <w:sz w:val="22"/>
          <w:szCs w:val="22"/>
        </w:rPr>
        <w:t>.</w:t>
      </w:r>
    </w:p>
    <w:p w:rsidR="00E609E3" w:rsidRPr="00370109" w:rsidRDefault="00E609E3" w:rsidP="00370109">
      <w:pPr>
        <w:spacing w:after="0"/>
        <w:ind w:firstLine="709"/>
        <w:rPr>
          <w:sz w:val="22"/>
          <w:szCs w:val="22"/>
        </w:rPr>
      </w:pPr>
      <w:r>
        <w:rPr>
          <w:b/>
          <w:sz w:val="22"/>
          <w:szCs w:val="22"/>
        </w:rPr>
        <w:t>10</w:t>
      </w:r>
      <w:r w:rsidRPr="00370109">
        <w:rPr>
          <w:b/>
          <w:sz w:val="22"/>
          <w:szCs w:val="22"/>
        </w:rPr>
        <w:t>.4.</w:t>
      </w:r>
      <w:r w:rsidRPr="00370109">
        <w:rPr>
          <w:sz w:val="22"/>
          <w:szCs w:val="22"/>
        </w:rPr>
        <w:t> Подрядчик несет ответственность за недостатки (дефекты), обнаруженные в пределах гарантийного срока.</w:t>
      </w:r>
    </w:p>
    <w:p w:rsidR="00E609E3" w:rsidRPr="00370109" w:rsidRDefault="00E609E3" w:rsidP="00370109">
      <w:pPr>
        <w:spacing w:after="0"/>
        <w:ind w:firstLine="709"/>
        <w:rPr>
          <w:sz w:val="22"/>
          <w:szCs w:val="22"/>
        </w:rPr>
      </w:pPr>
      <w:r>
        <w:rPr>
          <w:b/>
          <w:sz w:val="22"/>
          <w:szCs w:val="22"/>
        </w:rPr>
        <w:t>10</w:t>
      </w:r>
      <w:r w:rsidRPr="00370109">
        <w:rPr>
          <w:b/>
          <w:sz w:val="22"/>
          <w:szCs w:val="22"/>
        </w:rPr>
        <w:t>.5.</w:t>
      </w:r>
      <w:r w:rsidRPr="00370109">
        <w:rPr>
          <w:sz w:val="22"/>
          <w:szCs w:val="22"/>
        </w:rPr>
        <w:t> При обнаружении в течение гарантийного срока недостатков Заказчик должен заявить о них Подрядчику в разумный срок после их обнаружения.</w:t>
      </w:r>
    </w:p>
    <w:p w:rsidR="00E609E3" w:rsidRPr="00370109" w:rsidRDefault="00E609E3" w:rsidP="00370109">
      <w:pPr>
        <w:spacing w:after="0"/>
        <w:ind w:firstLine="709"/>
        <w:rPr>
          <w:sz w:val="22"/>
          <w:szCs w:val="22"/>
        </w:rPr>
      </w:pPr>
      <w:r w:rsidRPr="00370109">
        <w:rPr>
          <w:sz w:val="22"/>
          <w:szCs w:val="22"/>
        </w:rPr>
        <w:t>В течение 10 (десяти) дней со дня получения Подрядчиком уведомления об обнаруженных недостатках, Стороны составляют акт, в котором фиксируются обнаруженные недостатки.</w:t>
      </w:r>
    </w:p>
    <w:p w:rsidR="00E609E3" w:rsidRPr="00370109" w:rsidRDefault="00E609E3" w:rsidP="00370109">
      <w:pPr>
        <w:spacing w:after="0"/>
        <w:ind w:firstLine="709"/>
        <w:rPr>
          <w:sz w:val="22"/>
          <w:szCs w:val="22"/>
        </w:rPr>
      </w:pPr>
      <w:r w:rsidRPr="00370109">
        <w:rPr>
          <w:sz w:val="22"/>
          <w:szCs w:val="22"/>
        </w:rPr>
        <w:t>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 При этом расходы на соответствующую экспертизу несет Подрядчик.</w:t>
      </w:r>
    </w:p>
    <w:p w:rsidR="00E609E3" w:rsidRPr="00370109" w:rsidRDefault="00E609E3" w:rsidP="00370109">
      <w:pPr>
        <w:spacing w:after="0"/>
        <w:ind w:firstLine="709"/>
        <w:rPr>
          <w:i/>
          <w:sz w:val="22"/>
          <w:szCs w:val="22"/>
        </w:rPr>
      </w:pPr>
      <w:r w:rsidRPr="00370109">
        <w:rPr>
          <w:sz w:val="22"/>
          <w:szCs w:val="22"/>
        </w:rPr>
        <w:t xml:space="preserve">В случае неполучения Подрядчиком уведомления или уклонения Подрядчика в течение                          10 (десяти) дней от составления, указанного в настоящем пункте акта Заказчик вправе составить односторонний акт. </w:t>
      </w:r>
    </w:p>
    <w:p w:rsidR="00E609E3" w:rsidRPr="00370109" w:rsidRDefault="00E609E3" w:rsidP="00370109">
      <w:pPr>
        <w:spacing w:after="0"/>
        <w:ind w:firstLine="709"/>
        <w:rPr>
          <w:sz w:val="22"/>
          <w:szCs w:val="22"/>
        </w:rPr>
      </w:pPr>
      <w:r w:rsidRPr="00370109">
        <w:rPr>
          <w:sz w:val="22"/>
          <w:szCs w:val="22"/>
        </w:rPr>
        <w:t>Заказчик вправе самостоятельно либо с привлечением третьих лиц устранить дефекты (недостатки) за свой счет, с последующим возмещением своих расходов на устранение дефектов (недостатков) Подрядчиком. Подрядчик возмещает расходы Государственного заказчика на устранение дефектов (недостатков) в течение 20 (двадцати) дней со дня получения соответствующего уведомления Государственного заказчика.</w:t>
      </w:r>
    </w:p>
    <w:p w:rsidR="00E609E3" w:rsidRPr="00370109" w:rsidRDefault="00E609E3" w:rsidP="00370109">
      <w:pPr>
        <w:spacing w:after="0"/>
        <w:ind w:firstLine="709"/>
        <w:rPr>
          <w:sz w:val="22"/>
          <w:szCs w:val="22"/>
        </w:rPr>
      </w:pPr>
      <w:r>
        <w:rPr>
          <w:b/>
          <w:sz w:val="22"/>
          <w:szCs w:val="22"/>
        </w:rPr>
        <w:t>10</w:t>
      </w:r>
      <w:r w:rsidRPr="00370109">
        <w:rPr>
          <w:b/>
          <w:sz w:val="22"/>
          <w:szCs w:val="22"/>
        </w:rPr>
        <w:t>.6.</w:t>
      </w:r>
      <w:r w:rsidRPr="00370109">
        <w:rPr>
          <w:sz w:val="22"/>
          <w:szCs w:val="22"/>
        </w:rPr>
        <w:t>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E609E3" w:rsidRPr="00370109" w:rsidRDefault="00E609E3" w:rsidP="00370109">
      <w:pPr>
        <w:widowControl w:val="0"/>
        <w:autoSpaceDE w:val="0"/>
        <w:autoSpaceDN w:val="0"/>
        <w:adjustRightInd w:val="0"/>
        <w:spacing w:after="0"/>
        <w:ind w:firstLine="709"/>
        <w:rPr>
          <w:sz w:val="22"/>
          <w:szCs w:val="22"/>
        </w:rPr>
      </w:pPr>
      <w:r>
        <w:rPr>
          <w:b/>
          <w:sz w:val="22"/>
          <w:szCs w:val="22"/>
        </w:rPr>
        <w:t>10</w:t>
      </w:r>
      <w:r w:rsidRPr="00370109">
        <w:rPr>
          <w:b/>
          <w:sz w:val="22"/>
          <w:szCs w:val="22"/>
        </w:rPr>
        <w:t>.7.</w:t>
      </w:r>
      <w:r w:rsidRPr="00370109">
        <w:rPr>
          <w:sz w:val="22"/>
          <w:szCs w:val="22"/>
        </w:rPr>
        <w:t xml:space="preserve"> Подрядчик обязан приступить к выполнению работ, в том числе в рамках гарантийных обязательств, в срок не более 2 (двух) дней с момента подписания акта.</w:t>
      </w:r>
    </w:p>
    <w:p w:rsidR="00E609E3" w:rsidRPr="00370109" w:rsidRDefault="00E609E3" w:rsidP="00370109">
      <w:pPr>
        <w:widowControl w:val="0"/>
        <w:autoSpaceDE w:val="0"/>
        <w:autoSpaceDN w:val="0"/>
        <w:adjustRightInd w:val="0"/>
        <w:spacing w:after="0"/>
        <w:ind w:firstLine="709"/>
        <w:rPr>
          <w:sz w:val="22"/>
          <w:szCs w:val="22"/>
        </w:rPr>
      </w:pPr>
      <w:r>
        <w:rPr>
          <w:b/>
          <w:sz w:val="22"/>
          <w:szCs w:val="22"/>
        </w:rPr>
        <w:t>10</w:t>
      </w:r>
      <w:r w:rsidRPr="00370109">
        <w:rPr>
          <w:b/>
          <w:sz w:val="22"/>
          <w:szCs w:val="22"/>
        </w:rPr>
        <w:t>.8.</w:t>
      </w:r>
      <w:r w:rsidRPr="00370109">
        <w:rPr>
          <w:sz w:val="22"/>
          <w:szCs w:val="22"/>
        </w:rPr>
        <w:t xml:space="preserve"> Ущерб, нанесенный по вине Подрядчика Объекту, для которого разрабатывалась данная Документация, вследствие ненадлежащего выполнения Подрядчиком принятых на себя обязательств, в период Гарантийного срока, возмещается за счет Подрядчика.</w:t>
      </w:r>
    </w:p>
    <w:p w:rsidR="00E609E3" w:rsidRDefault="00E609E3" w:rsidP="00370109">
      <w:pPr>
        <w:spacing w:after="0"/>
        <w:ind w:firstLine="709"/>
        <w:rPr>
          <w:sz w:val="22"/>
          <w:szCs w:val="22"/>
        </w:rPr>
      </w:pPr>
      <w:r w:rsidRPr="00370109">
        <w:rPr>
          <w:sz w:val="22"/>
          <w:szCs w:val="22"/>
        </w:rPr>
        <w:t>В случае если ущерб, нанесенный объекту культурного наследия, является следствием ненадлежащего его содержания (эксплуатации) собственником или иным законным владельцем объекта, в период гарантийного срока, ущерб Подрядчиком не возмещается.</w:t>
      </w:r>
    </w:p>
    <w:p w:rsidR="00E609E3" w:rsidRPr="00370109" w:rsidRDefault="00E609E3" w:rsidP="00370109">
      <w:pPr>
        <w:spacing w:after="0"/>
        <w:ind w:firstLine="709"/>
        <w:rPr>
          <w:sz w:val="22"/>
          <w:szCs w:val="22"/>
        </w:rPr>
      </w:pPr>
    </w:p>
    <w:p w:rsidR="00E609E3" w:rsidRPr="00370109" w:rsidRDefault="00E609E3" w:rsidP="00C612B1">
      <w:pPr>
        <w:pStyle w:val="af7"/>
        <w:widowControl w:val="0"/>
        <w:spacing w:after="0" w:line="240" w:lineRule="auto"/>
        <w:ind w:left="0"/>
        <w:jc w:val="center"/>
        <w:rPr>
          <w:b/>
        </w:rPr>
      </w:pPr>
      <w:r>
        <w:rPr>
          <w:b/>
        </w:rPr>
        <w:t>11.</w:t>
      </w:r>
      <w:r w:rsidRPr="00370109">
        <w:rPr>
          <w:b/>
        </w:rPr>
        <w:t>КОНФИДЕНЦИАЛЬНОСТЬ</w:t>
      </w:r>
    </w:p>
    <w:p w:rsidR="00E609E3" w:rsidRPr="00370109" w:rsidRDefault="00E609E3" w:rsidP="00370109">
      <w:pPr>
        <w:widowControl w:val="0"/>
        <w:spacing w:after="0"/>
        <w:ind w:firstLine="709"/>
        <w:jc w:val="center"/>
        <w:rPr>
          <w:b/>
          <w:sz w:val="22"/>
          <w:szCs w:val="22"/>
        </w:rPr>
      </w:pPr>
    </w:p>
    <w:p w:rsidR="00E609E3" w:rsidRPr="00370109" w:rsidRDefault="00E609E3" w:rsidP="00370109">
      <w:pPr>
        <w:pStyle w:val="af"/>
        <w:spacing w:after="0"/>
        <w:ind w:left="0" w:firstLine="709"/>
        <w:rPr>
          <w:sz w:val="22"/>
          <w:szCs w:val="22"/>
        </w:rPr>
      </w:pPr>
      <w:r w:rsidRPr="00370109">
        <w:rPr>
          <w:b/>
          <w:sz w:val="22"/>
          <w:szCs w:val="22"/>
        </w:rPr>
        <w:t>1</w:t>
      </w:r>
      <w:r>
        <w:rPr>
          <w:b/>
          <w:sz w:val="22"/>
          <w:szCs w:val="22"/>
        </w:rPr>
        <w:t>1</w:t>
      </w:r>
      <w:r w:rsidRPr="00370109">
        <w:rPr>
          <w:b/>
          <w:sz w:val="22"/>
          <w:szCs w:val="22"/>
        </w:rPr>
        <w:t xml:space="preserve">.1. </w:t>
      </w:r>
      <w:r w:rsidRPr="00370109">
        <w:rPr>
          <w:sz w:val="22"/>
          <w:szCs w:val="22"/>
        </w:rPr>
        <w:t>Любая информация, предоставляемая Подрядчику Заказчиком, а также информация, к которой Подрядчик получает доступ либо которая становится известной Подрядчику в связи с выполнением настоящего Договора, вне зависимости от формы ее хранения и способа документирования (далее по тексту - Информация), является конфиденциальной.</w:t>
      </w:r>
    </w:p>
    <w:p w:rsidR="00E609E3" w:rsidRPr="00370109" w:rsidRDefault="00E609E3" w:rsidP="00370109">
      <w:pPr>
        <w:pStyle w:val="af"/>
        <w:spacing w:after="0"/>
        <w:ind w:left="0" w:firstLine="709"/>
        <w:rPr>
          <w:sz w:val="22"/>
          <w:szCs w:val="22"/>
        </w:rPr>
      </w:pPr>
      <w:r w:rsidRPr="00370109">
        <w:rPr>
          <w:sz w:val="22"/>
          <w:szCs w:val="22"/>
        </w:rPr>
        <w:t>Информация не будет считаться конфиденциальной, если Подрядчик докажет, что она была им получена из публичных источников.</w:t>
      </w:r>
    </w:p>
    <w:p w:rsidR="00E609E3" w:rsidRPr="00370109" w:rsidRDefault="00E609E3" w:rsidP="00370109">
      <w:pPr>
        <w:pStyle w:val="af"/>
        <w:spacing w:after="0"/>
        <w:ind w:left="0" w:firstLine="709"/>
        <w:rPr>
          <w:sz w:val="22"/>
          <w:szCs w:val="22"/>
        </w:rPr>
      </w:pPr>
      <w:r>
        <w:rPr>
          <w:b/>
          <w:sz w:val="22"/>
          <w:szCs w:val="22"/>
        </w:rPr>
        <w:t>11</w:t>
      </w:r>
      <w:r w:rsidRPr="00370109">
        <w:rPr>
          <w:b/>
          <w:sz w:val="22"/>
          <w:szCs w:val="22"/>
        </w:rPr>
        <w:t>.2.</w:t>
      </w:r>
      <w:r w:rsidRPr="00370109">
        <w:rPr>
          <w:sz w:val="22"/>
          <w:szCs w:val="22"/>
        </w:rPr>
        <w:t xml:space="preserve"> Подрядчик обязуется хранить указанную в пункте 1</w:t>
      </w:r>
      <w:r>
        <w:rPr>
          <w:sz w:val="22"/>
          <w:szCs w:val="22"/>
        </w:rPr>
        <w:t>1</w:t>
      </w:r>
      <w:r w:rsidRPr="00370109">
        <w:rPr>
          <w:sz w:val="22"/>
          <w:szCs w:val="22"/>
        </w:rPr>
        <w:t>.1 настоящего Договора Информацию на условиях полной конфиденциальности, не разглашать и не использовать ее ни для какой иной цели, кроме как для выполнения настоящего Договора.</w:t>
      </w:r>
    </w:p>
    <w:p w:rsidR="00E609E3" w:rsidRPr="00370109" w:rsidRDefault="00E609E3" w:rsidP="00370109">
      <w:pPr>
        <w:pStyle w:val="af"/>
        <w:spacing w:after="0"/>
        <w:ind w:left="0" w:firstLine="709"/>
        <w:rPr>
          <w:sz w:val="22"/>
          <w:szCs w:val="22"/>
        </w:rPr>
      </w:pPr>
      <w:r>
        <w:rPr>
          <w:b/>
          <w:sz w:val="22"/>
          <w:szCs w:val="22"/>
        </w:rPr>
        <w:t>11</w:t>
      </w:r>
      <w:r w:rsidRPr="00370109">
        <w:rPr>
          <w:b/>
          <w:sz w:val="22"/>
          <w:szCs w:val="22"/>
        </w:rPr>
        <w:t>.3.</w:t>
      </w:r>
      <w:r w:rsidRPr="00370109">
        <w:rPr>
          <w:sz w:val="22"/>
          <w:szCs w:val="22"/>
        </w:rPr>
        <w:t xml:space="preserve"> За действия (бездействия) своих сотрудников Подрядчик несет перед Заказчиком и третьими лицами ответственность в полном объеме, и в случае причинения его сотрудниками ущерба, обязан возместить Заказчику и (или) третьим лицам все причиненные такими действиями убытки. </w:t>
      </w:r>
    </w:p>
    <w:p w:rsidR="00E609E3" w:rsidRPr="00370109" w:rsidRDefault="00E609E3" w:rsidP="00370109">
      <w:pPr>
        <w:spacing w:after="0"/>
        <w:ind w:firstLine="709"/>
        <w:rPr>
          <w:sz w:val="22"/>
          <w:szCs w:val="22"/>
        </w:rPr>
      </w:pPr>
      <w:r>
        <w:rPr>
          <w:b/>
          <w:sz w:val="22"/>
          <w:szCs w:val="22"/>
        </w:rPr>
        <w:t>11</w:t>
      </w:r>
      <w:r w:rsidRPr="00370109">
        <w:rPr>
          <w:b/>
          <w:sz w:val="22"/>
          <w:szCs w:val="22"/>
        </w:rPr>
        <w:t>.4.</w:t>
      </w:r>
      <w:r w:rsidRPr="00370109">
        <w:rPr>
          <w:sz w:val="22"/>
          <w:szCs w:val="22"/>
        </w:rPr>
        <w:t xml:space="preserve"> Обязательство о соблюдении конфиденциальности, указанной в пункте 1</w:t>
      </w:r>
      <w:r>
        <w:rPr>
          <w:sz w:val="22"/>
          <w:szCs w:val="22"/>
        </w:rPr>
        <w:t>1</w:t>
      </w:r>
      <w:r w:rsidRPr="00370109">
        <w:rPr>
          <w:sz w:val="22"/>
          <w:szCs w:val="22"/>
        </w:rPr>
        <w:t>.1 настоящего Договора Информации, наступает с момента фактического получения Подрядчиком этой информации и действует без ограничения срока, независимо от обязательств Подрядчика и Заказчика по выполнению настоящего Договора.</w:t>
      </w:r>
    </w:p>
    <w:p w:rsidR="00E609E3" w:rsidRPr="00370109" w:rsidRDefault="00E609E3" w:rsidP="00370109">
      <w:pPr>
        <w:widowControl w:val="0"/>
        <w:spacing w:after="0"/>
        <w:ind w:firstLine="709"/>
        <w:jc w:val="center"/>
        <w:rPr>
          <w:b/>
          <w:sz w:val="22"/>
          <w:szCs w:val="22"/>
        </w:rPr>
      </w:pPr>
    </w:p>
    <w:p w:rsidR="00E609E3" w:rsidRPr="00370109" w:rsidRDefault="00E609E3" w:rsidP="00C612B1">
      <w:pPr>
        <w:pStyle w:val="af7"/>
        <w:widowControl w:val="0"/>
        <w:spacing w:after="0" w:line="240" w:lineRule="auto"/>
        <w:ind w:left="0"/>
        <w:jc w:val="center"/>
        <w:rPr>
          <w:b/>
        </w:rPr>
      </w:pPr>
      <w:r>
        <w:rPr>
          <w:b/>
        </w:rPr>
        <w:t>12.</w:t>
      </w:r>
      <w:r w:rsidRPr="00370109">
        <w:rPr>
          <w:b/>
        </w:rPr>
        <w:t>РАЗРЕШЕНИЕ СПОРОВ</w:t>
      </w:r>
    </w:p>
    <w:p w:rsidR="00E609E3" w:rsidRPr="00370109" w:rsidRDefault="00E609E3" w:rsidP="00370109">
      <w:pPr>
        <w:widowControl w:val="0"/>
        <w:spacing w:after="0"/>
        <w:ind w:firstLine="709"/>
        <w:jc w:val="center"/>
        <w:rPr>
          <w:b/>
          <w:sz w:val="22"/>
          <w:szCs w:val="22"/>
        </w:rPr>
      </w:pPr>
    </w:p>
    <w:p w:rsidR="00E609E3" w:rsidRPr="00370109" w:rsidRDefault="00E609E3" w:rsidP="00370109">
      <w:pPr>
        <w:spacing w:after="0"/>
        <w:ind w:firstLine="709"/>
        <w:rPr>
          <w:sz w:val="22"/>
          <w:szCs w:val="22"/>
        </w:rPr>
      </w:pPr>
      <w:r w:rsidRPr="00370109">
        <w:rPr>
          <w:b/>
          <w:sz w:val="22"/>
          <w:szCs w:val="22"/>
        </w:rPr>
        <w:t>1</w:t>
      </w:r>
      <w:r>
        <w:rPr>
          <w:b/>
          <w:sz w:val="22"/>
          <w:szCs w:val="22"/>
        </w:rPr>
        <w:t>2</w:t>
      </w:r>
      <w:r w:rsidRPr="00370109">
        <w:rPr>
          <w:b/>
          <w:sz w:val="22"/>
          <w:szCs w:val="22"/>
        </w:rPr>
        <w:t>.1.</w:t>
      </w:r>
      <w:r w:rsidRPr="00370109">
        <w:rPr>
          <w:sz w:val="22"/>
          <w:szCs w:val="22"/>
        </w:rPr>
        <w:t xml:space="preserve"> Все споры и разногласия, возникающие между сторонами из настоящего Договора или в связи с ним, разрешаются в претензионном порядке.</w:t>
      </w:r>
    </w:p>
    <w:p w:rsidR="00E609E3" w:rsidRPr="00370109" w:rsidRDefault="00E609E3" w:rsidP="00370109">
      <w:pPr>
        <w:spacing w:after="0"/>
        <w:ind w:firstLine="709"/>
        <w:rPr>
          <w:sz w:val="22"/>
          <w:szCs w:val="22"/>
        </w:rPr>
      </w:pPr>
      <w:r w:rsidRPr="00370109">
        <w:rPr>
          <w:sz w:val="22"/>
          <w:szCs w:val="22"/>
        </w:rPr>
        <w:t>Заинтересованная сторона обязана направить другой стороне претензию. Претензия и ответ на претензию направляется заказным письмом с уведомлением о вручении адресату по адресу, указанному в разделе 1</w:t>
      </w:r>
      <w:r>
        <w:rPr>
          <w:sz w:val="22"/>
          <w:szCs w:val="22"/>
        </w:rPr>
        <w:t>5</w:t>
      </w:r>
      <w:r w:rsidRPr="00370109">
        <w:rPr>
          <w:sz w:val="22"/>
          <w:szCs w:val="22"/>
        </w:rPr>
        <w:t xml:space="preserve"> настоящего Договора.</w:t>
      </w:r>
    </w:p>
    <w:p w:rsidR="00E609E3" w:rsidRPr="00370109" w:rsidRDefault="00E609E3" w:rsidP="00370109">
      <w:pPr>
        <w:spacing w:after="0"/>
        <w:ind w:firstLine="709"/>
        <w:rPr>
          <w:sz w:val="22"/>
          <w:szCs w:val="22"/>
        </w:rPr>
      </w:pPr>
      <w:r>
        <w:rPr>
          <w:b/>
          <w:sz w:val="22"/>
          <w:szCs w:val="22"/>
        </w:rPr>
        <w:t>12</w:t>
      </w:r>
      <w:r w:rsidRPr="00370109">
        <w:rPr>
          <w:b/>
          <w:sz w:val="22"/>
          <w:szCs w:val="22"/>
        </w:rPr>
        <w:t>.2.</w:t>
      </w:r>
      <w:r w:rsidRPr="00370109">
        <w:rPr>
          <w:sz w:val="22"/>
          <w:szCs w:val="22"/>
        </w:rPr>
        <w:t xml:space="preserve"> Срок рассмотрения и ответа на претензию – 10 дней от даты почтового штемпеля, свидетельствующего о поступлении претензии в почтовое отделение стороны, направившей претензию.</w:t>
      </w:r>
    </w:p>
    <w:p w:rsidR="00E609E3" w:rsidRPr="00370109" w:rsidRDefault="00E609E3" w:rsidP="00370109">
      <w:pPr>
        <w:spacing w:after="0"/>
        <w:ind w:firstLine="709"/>
        <w:rPr>
          <w:sz w:val="22"/>
          <w:szCs w:val="22"/>
        </w:rPr>
      </w:pPr>
      <w:r>
        <w:rPr>
          <w:b/>
          <w:sz w:val="22"/>
          <w:szCs w:val="22"/>
        </w:rPr>
        <w:t>12</w:t>
      </w:r>
      <w:r w:rsidRPr="00370109">
        <w:rPr>
          <w:b/>
          <w:sz w:val="22"/>
          <w:szCs w:val="22"/>
        </w:rPr>
        <w:t>.3.</w:t>
      </w:r>
      <w:r w:rsidRPr="00370109">
        <w:rPr>
          <w:sz w:val="22"/>
          <w:szCs w:val="22"/>
        </w:rPr>
        <w:t xml:space="preserve"> Неполучение ответа на претензию в установленный настоящим Договором срок рассматривается как отказ в удовлетворении претензии.</w:t>
      </w:r>
    </w:p>
    <w:p w:rsidR="00E609E3" w:rsidRPr="00370109" w:rsidRDefault="00E609E3" w:rsidP="00370109">
      <w:pPr>
        <w:spacing w:after="0"/>
        <w:ind w:firstLine="709"/>
        <w:rPr>
          <w:sz w:val="22"/>
          <w:szCs w:val="22"/>
        </w:rPr>
      </w:pPr>
      <w:r>
        <w:rPr>
          <w:b/>
          <w:sz w:val="22"/>
          <w:szCs w:val="22"/>
        </w:rPr>
        <w:t>12</w:t>
      </w:r>
      <w:r w:rsidRPr="00370109">
        <w:rPr>
          <w:b/>
          <w:sz w:val="22"/>
          <w:szCs w:val="22"/>
        </w:rPr>
        <w:t>.4.</w:t>
      </w:r>
      <w:r w:rsidRPr="00370109">
        <w:rPr>
          <w:sz w:val="22"/>
          <w:szCs w:val="22"/>
        </w:rPr>
        <w:t xml:space="preserve"> В случае отказа в удовлетворении претензии, либо неполучения ответа на претензию, либо получение ответа вне срока, сторона, направившая претензию, вправе передать спор на разрешение в Арбитражный суд Псковской области.</w:t>
      </w:r>
    </w:p>
    <w:p w:rsidR="00E609E3" w:rsidRPr="00370109" w:rsidRDefault="00E609E3" w:rsidP="00370109">
      <w:pPr>
        <w:spacing w:after="0"/>
        <w:ind w:firstLine="709"/>
        <w:rPr>
          <w:sz w:val="22"/>
          <w:szCs w:val="22"/>
        </w:rPr>
      </w:pPr>
      <w:r>
        <w:rPr>
          <w:b/>
          <w:sz w:val="22"/>
          <w:szCs w:val="22"/>
        </w:rPr>
        <w:t>12</w:t>
      </w:r>
      <w:r w:rsidRPr="00370109">
        <w:rPr>
          <w:b/>
          <w:sz w:val="22"/>
          <w:szCs w:val="22"/>
        </w:rPr>
        <w:t>.5.</w:t>
      </w:r>
      <w:r w:rsidRPr="00370109">
        <w:rPr>
          <w:sz w:val="22"/>
          <w:szCs w:val="22"/>
        </w:rPr>
        <w:t xml:space="preserve"> По всем вопросам, не урегулированным настоящим Договором, но прямо или косвенно вытекающим из отношений Сторон по нему, а также затрагивающих имущественные интересы и деловую репутацию Сторон, стороны будут руководствоваться действующим законодательством Российской Федерации.</w:t>
      </w:r>
    </w:p>
    <w:p w:rsidR="00E609E3" w:rsidRPr="00370109" w:rsidRDefault="00E609E3" w:rsidP="00370109">
      <w:pPr>
        <w:widowControl w:val="0"/>
        <w:spacing w:after="0"/>
        <w:ind w:firstLine="709"/>
        <w:jc w:val="center"/>
        <w:rPr>
          <w:b/>
          <w:sz w:val="22"/>
          <w:szCs w:val="22"/>
        </w:rPr>
      </w:pPr>
    </w:p>
    <w:p w:rsidR="00E609E3" w:rsidRPr="00370109" w:rsidRDefault="00E609E3" w:rsidP="00C612B1">
      <w:pPr>
        <w:pStyle w:val="af7"/>
        <w:widowControl w:val="0"/>
        <w:spacing w:after="0" w:line="240" w:lineRule="auto"/>
        <w:ind w:left="0"/>
        <w:jc w:val="center"/>
        <w:rPr>
          <w:b/>
        </w:rPr>
      </w:pPr>
      <w:r>
        <w:rPr>
          <w:b/>
        </w:rPr>
        <w:t>13.</w:t>
      </w:r>
      <w:r w:rsidRPr="00370109">
        <w:rPr>
          <w:b/>
        </w:rPr>
        <w:t>ПОРЯДОК ИЗМЕНЕНИЯ И РАСТОРЖЕНИЯ ДОГОВОРА</w:t>
      </w:r>
    </w:p>
    <w:p w:rsidR="00E609E3" w:rsidRPr="00370109" w:rsidRDefault="00E609E3" w:rsidP="00370109">
      <w:pPr>
        <w:spacing w:after="0"/>
        <w:ind w:firstLine="709"/>
        <w:rPr>
          <w:b/>
          <w:sz w:val="22"/>
          <w:szCs w:val="22"/>
        </w:rPr>
      </w:pPr>
    </w:p>
    <w:p w:rsidR="00E609E3" w:rsidRPr="00370109" w:rsidRDefault="00E609E3" w:rsidP="00370109">
      <w:pPr>
        <w:spacing w:after="0"/>
        <w:ind w:firstLine="709"/>
        <w:rPr>
          <w:rStyle w:val="hl"/>
          <w:bCs/>
          <w:sz w:val="19"/>
          <w:szCs w:val="19"/>
          <w:shd w:val="clear" w:color="auto" w:fill="FFFFFF"/>
        </w:rPr>
      </w:pPr>
      <w:r>
        <w:rPr>
          <w:b/>
          <w:sz w:val="22"/>
          <w:szCs w:val="22"/>
        </w:rPr>
        <w:t>13</w:t>
      </w:r>
      <w:r w:rsidRPr="00370109">
        <w:rPr>
          <w:b/>
          <w:sz w:val="22"/>
          <w:szCs w:val="22"/>
        </w:rPr>
        <w:t xml:space="preserve">.1. </w:t>
      </w:r>
      <w:r w:rsidRPr="00370109">
        <w:rPr>
          <w:sz w:val="22"/>
          <w:szCs w:val="22"/>
        </w:rPr>
        <w:t>При исполнении настоящего Договора изменение его условий не допускается, за исключением случаев, предусмотренных</w:t>
      </w:r>
      <w:r w:rsidRPr="00370109">
        <w:rPr>
          <w:snapToGrid w:val="0"/>
          <w:sz w:val="22"/>
          <w:szCs w:val="22"/>
        </w:rPr>
        <w:t>.</w:t>
      </w:r>
      <w:r w:rsidRPr="00370109">
        <w:rPr>
          <w:rStyle w:val="10"/>
          <w:bCs w:val="0"/>
          <w:sz w:val="19"/>
          <w:szCs w:val="19"/>
          <w:shd w:val="clear" w:color="auto" w:fill="FFFFFF"/>
        </w:rPr>
        <w:t xml:space="preserve"> </w:t>
      </w:r>
      <w:r w:rsidRPr="00370109">
        <w:rPr>
          <w:rStyle w:val="hl"/>
          <w:bCs/>
          <w:sz w:val="19"/>
          <w:szCs w:val="19"/>
          <w:shd w:val="clear" w:color="auto" w:fill="FFFFFF"/>
        </w:rPr>
        <w:t>ГК РФ.</w:t>
      </w:r>
    </w:p>
    <w:p w:rsidR="00E609E3" w:rsidRPr="00370109" w:rsidRDefault="00E609E3" w:rsidP="00370109">
      <w:pPr>
        <w:spacing w:after="0"/>
        <w:ind w:firstLine="709"/>
        <w:rPr>
          <w:sz w:val="22"/>
          <w:szCs w:val="22"/>
        </w:rPr>
      </w:pPr>
      <w:r>
        <w:rPr>
          <w:b/>
          <w:sz w:val="22"/>
          <w:szCs w:val="22"/>
        </w:rPr>
        <w:t>13</w:t>
      </w:r>
      <w:r w:rsidRPr="00370109">
        <w:rPr>
          <w:b/>
          <w:sz w:val="22"/>
          <w:szCs w:val="22"/>
        </w:rPr>
        <w:t>.2.</w:t>
      </w:r>
      <w:r w:rsidRPr="00370109">
        <w:rPr>
          <w:spacing w:val="-1"/>
          <w:sz w:val="22"/>
          <w:szCs w:val="22"/>
        </w:rPr>
        <w:t xml:space="preserve">Любые изменения и дополнения к настоящему </w:t>
      </w:r>
      <w:r w:rsidRPr="00370109">
        <w:rPr>
          <w:sz w:val="22"/>
          <w:szCs w:val="22"/>
        </w:rPr>
        <w:t>Договору</w:t>
      </w:r>
      <w:r w:rsidRPr="00370109">
        <w:rPr>
          <w:spacing w:val="-1"/>
          <w:sz w:val="22"/>
          <w:szCs w:val="22"/>
        </w:rPr>
        <w:t xml:space="preserve"> имеют силу только в том случае, если </w:t>
      </w:r>
      <w:r w:rsidRPr="00370109">
        <w:rPr>
          <w:sz w:val="22"/>
          <w:szCs w:val="22"/>
        </w:rPr>
        <w:t>они оформлены в письменном виде и подписаны обеими сторонами.</w:t>
      </w:r>
    </w:p>
    <w:p w:rsidR="00E609E3" w:rsidRPr="00370109" w:rsidRDefault="00E609E3" w:rsidP="00370109">
      <w:pPr>
        <w:spacing w:after="0"/>
        <w:ind w:firstLine="709"/>
        <w:rPr>
          <w:sz w:val="22"/>
          <w:szCs w:val="22"/>
        </w:rPr>
      </w:pPr>
      <w:r>
        <w:rPr>
          <w:b/>
          <w:sz w:val="22"/>
          <w:szCs w:val="22"/>
        </w:rPr>
        <w:t>13</w:t>
      </w:r>
      <w:r w:rsidRPr="00370109">
        <w:rPr>
          <w:b/>
          <w:sz w:val="22"/>
          <w:szCs w:val="22"/>
        </w:rPr>
        <w:t>.3.</w:t>
      </w:r>
      <w:r w:rsidRPr="00370109">
        <w:rPr>
          <w:sz w:val="22"/>
          <w:szCs w:val="22"/>
        </w:rPr>
        <w:t xml:space="preserve"> Изменение существенных условий настоящего Договора при его исполнении не допускается, за исключением их изменения по соглашению сторон в следующих случаях:</w:t>
      </w:r>
      <w:bookmarkStart w:id="6" w:name="sub_95111"/>
    </w:p>
    <w:p w:rsidR="00E609E3" w:rsidRPr="00370109" w:rsidRDefault="00E609E3" w:rsidP="00370109">
      <w:pPr>
        <w:spacing w:after="0"/>
        <w:ind w:firstLine="709"/>
        <w:rPr>
          <w:sz w:val="22"/>
          <w:szCs w:val="22"/>
        </w:rPr>
      </w:pPr>
      <w:r>
        <w:rPr>
          <w:b/>
          <w:sz w:val="22"/>
          <w:szCs w:val="22"/>
        </w:rPr>
        <w:t>13</w:t>
      </w:r>
      <w:r w:rsidRPr="00370109">
        <w:rPr>
          <w:b/>
          <w:sz w:val="22"/>
          <w:szCs w:val="22"/>
        </w:rPr>
        <w:t>.3.1.</w:t>
      </w:r>
      <w:r w:rsidRPr="00370109">
        <w:rPr>
          <w:sz w:val="22"/>
          <w:szCs w:val="22"/>
        </w:rPr>
        <w:t xml:space="preserve"> При снижении цены настоящего Договора без изменения предусмотренных настоящим Договором объема выполняемых работ, качества выполняемых работ и иных условий настоящего </w:t>
      </w:r>
      <w:bookmarkEnd w:id="6"/>
      <w:r w:rsidRPr="00370109">
        <w:rPr>
          <w:sz w:val="22"/>
          <w:szCs w:val="22"/>
        </w:rPr>
        <w:t>Договора.</w:t>
      </w:r>
    </w:p>
    <w:p w:rsidR="00E609E3" w:rsidRPr="00370109" w:rsidRDefault="00E609E3" w:rsidP="00370109">
      <w:pPr>
        <w:spacing w:after="0"/>
        <w:ind w:firstLine="709"/>
        <w:rPr>
          <w:sz w:val="22"/>
          <w:szCs w:val="22"/>
        </w:rPr>
      </w:pPr>
      <w:r>
        <w:rPr>
          <w:b/>
          <w:sz w:val="22"/>
          <w:szCs w:val="22"/>
        </w:rPr>
        <w:t>13</w:t>
      </w:r>
      <w:r w:rsidRPr="00370109">
        <w:rPr>
          <w:b/>
          <w:sz w:val="22"/>
          <w:szCs w:val="22"/>
        </w:rPr>
        <w:t>.3.2.</w:t>
      </w:r>
      <w:r w:rsidRPr="00370109">
        <w:rPr>
          <w:sz w:val="22"/>
          <w:szCs w:val="22"/>
        </w:rPr>
        <w:t xml:space="preserve"> Если по предложению Заказчика увеличиваются предусмотренные договором объем работ не более чем на десять процентов или уменьшаются предусмотренные настоящим Договором объем выполняемых работ не более чем на десять процентов. При этом по соглашению сторон допускается изменение с учетом положений </w:t>
      </w:r>
      <w:hyperlink r:id="rId8" w:history="1">
        <w:r w:rsidRPr="00370109">
          <w:rPr>
            <w:rStyle w:val="ae"/>
            <w:b w:val="0"/>
            <w:bCs/>
            <w:color w:val="auto"/>
            <w:sz w:val="22"/>
            <w:szCs w:val="22"/>
          </w:rPr>
          <w:t>бюджетного законодательства</w:t>
        </w:r>
      </w:hyperlink>
      <w:r w:rsidRPr="00370109">
        <w:t xml:space="preserve"> </w:t>
      </w:r>
      <w:r w:rsidRPr="00370109">
        <w:rPr>
          <w:sz w:val="22"/>
          <w:szCs w:val="22"/>
        </w:rPr>
        <w:t>Российской Федерации цены настоящего Договора пропорционально дополнительному объему работ исходя из установленной в настоящем Договоре цены единицы выполняемой работы, но не более чем на десять процентов цены настоящего Договора. При уменьшении предусмотренных настоящим Договором объемов выполняемых работ стороны настоящего Договора обязаны уменьшить цену настоящего Договора исходя из цены единицы работы;</w:t>
      </w:r>
    </w:p>
    <w:p w:rsidR="00E609E3" w:rsidRPr="00370109" w:rsidRDefault="00E609E3" w:rsidP="00370109">
      <w:pPr>
        <w:spacing w:after="0"/>
        <w:ind w:firstLine="709"/>
        <w:rPr>
          <w:sz w:val="22"/>
          <w:szCs w:val="22"/>
        </w:rPr>
      </w:pPr>
      <w:r w:rsidRPr="00370109">
        <w:rPr>
          <w:sz w:val="22"/>
          <w:szCs w:val="22"/>
        </w:rPr>
        <w:t>В случае принятия Заказчиком решения о заключении дополнительного соглашения Подрядчик предоставляет в адрес Заказчика сметную документацию с измененной стоимостью с положительным заключением независимой экспертной организации о возможности использования сметной документации для определения начальной (максимальной) цены дополнительного соглашения к Договору. Указанная экспертиза проводится Подрядчиком за свой счет без привлечения Заказчика.</w:t>
      </w:r>
    </w:p>
    <w:p w:rsidR="00E609E3" w:rsidRPr="00370109" w:rsidRDefault="00E609E3" w:rsidP="00370109">
      <w:pPr>
        <w:spacing w:after="0"/>
        <w:ind w:firstLine="709"/>
        <w:rPr>
          <w:sz w:val="22"/>
          <w:szCs w:val="22"/>
        </w:rPr>
      </w:pPr>
      <w:r w:rsidRPr="00370109">
        <w:rPr>
          <w:sz w:val="22"/>
          <w:szCs w:val="22"/>
        </w:rPr>
        <w:t>Проверка сметной документации и выдача положительного заключения осуществляется организациями, имеющими в наличии в уставе (положении) соответствующее полномочие, а также сертифицированных экспертов. Экспертное заключение оформляется в соответствии с действующими нормативными актами Российской Федерации.</w:t>
      </w:r>
    </w:p>
    <w:p w:rsidR="00E609E3" w:rsidRPr="00370109" w:rsidRDefault="00E609E3" w:rsidP="00370109">
      <w:pPr>
        <w:spacing w:after="0"/>
        <w:ind w:firstLine="709"/>
        <w:rPr>
          <w:sz w:val="22"/>
          <w:szCs w:val="22"/>
        </w:rPr>
      </w:pPr>
      <w:r>
        <w:rPr>
          <w:b/>
          <w:sz w:val="22"/>
          <w:szCs w:val="22"/>
        </w:rPr>
        <w:t>13</w:t>
      </w:r>
      <w:r w:rsidRPr="00370109">
        <w:rPr>
          <w:b/>
          <w:sz w:val="22"/>
          <w:szCs w:val="22"/>
        </w:rPr>
        <w:t>.3.3.</w:t>
      </w:r>
      <w:r w:rsidRPr="00370109">
        <w:rPr>
          <w:sz w:val="22"/>
          <w:szCs w:val="22"/>
        </w:rPr>
        <w:t xml:space="preserve"> В случаях, предусмотренных </w:t>
      </w:r>
      <w:hyperlink r:id="rId9" w:history="1">
        <w:r w:rsidRPr="00370109">
          <w:rPr>
            <w:rStyle w:val="ae"/>
            <w:b w:val="0"/>
            <w:bCs/>
            <w:color w:val="auto"/>
            <w:sz w:val="22"/>
            <w:szCs w:val="22"/>
          </w:rPr>
          <w:t>пунктом 6 статьи 161</w:t>
        </w:r>
      </w:hyperlink>
      <w:r w:rsidRPr="00370109">
        <w:rPr>
          <w:sz w:val="22"/>
          <w:szCs w:val="22"/>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настоящего Договора обеспечивает согласование новых условий Договора, в том числе цены и (или) сроков исполнения договора и (или) объема услуг, предусмотренных Договором.</w:t>
      </w:r>
    </w:p>
    <w:p w:rsidR="00E609E3" w:rsidRPr="00370109" w:rsidRDefault="00E609E3" w:rsidP="00370109">
      <w:pPr>
        <w:spacing w:after="0"/>
        <w:ind w:firstLine="709"/>
        <w:rPr>
          <w:sz w:val="22"/>
          <w:szCs w:val="22"/>
        </w:rPr>
      </w:pPr>
      <w:r w:rsidRPr="00370109">
        <w:rPr>
          <w:sz w:val="22"/>
          <w:szCs w:val="22"/>
        </w:rPr>
        <w:t xml:space="preserve">В связи с уменьшением лимитов бюджетных обязательств сокращение объема работы при уменьшении цены настоящего Договора осуществляется в соответствии с Постановлением </w:t>
      </w:r>
      <w:r w:rsidRPr="00370109">
        <w:rPr>
          <w:sz w:val="22"/>
          <w:szCs w:val="22"/>
        </w:rPr>
        <w:lastRenderedPageBreak/>
        <w:t>Правительства РФ от 28 ноября 2013 №1090 «Об утверждении методики сокращения количества товаров, объемов работ или услуг при уменьшении цены Договора».</w:t>
      </w:r>
    </w:p>
    <w:p w:rsidR="00E609E3" w:rsidRPr="00370109" w:rsidRDefault="00E609E3" w:rsidP="00370109">
      <w:pPr>
        <w:spacing w:after="0"/>
        <w:ind w:firstLine="709"/>
        <w:rPr>
          <w:sz w:val="22"/>
          <w:szCs w:val="22"/>
        </w:rPr>
      </w:pPr>
      <w:r w:rsidRPr="00370109">
        <w:rPr>
          <w:sz w:val="22"/>
          <w:szCs w:val="22"/>
        </w:rPr>
        <w:t>Изменение настоящего Договора в связи с уменьшением лимитов бюджетных обязательств осуществляется исходя из соразмерности изменения цены настоящего Договора и объема работы.</w:t>
      </w:r>
    </w:p>
    <w:p w:rsidR="00E609E3" w:rsidRPr="00370109" w:rsidRDefault="00E609E3" w:rsidP="00370109">
      <w:pPr>
        <w:spacing w:after="0"/>
        <w:ind w:firstLine="709"/>
        <w:rPr>
          <w:sz w:val="22"/>
          <w:szCs w:val="22"/>
        </w:rPr>
      </w:pPr>
      <w:r>
        <w:rPr>
          <w:b/>
          <w:sz w:val="22"/>
          <w:szCs w:val="22"/>
        </w:rPr>
        <w:t>13</w:t>
      </w:r>
      <w:r w:rsidRPr="00370109">
        <w:rPr>
          <w:b/>
          <w:sz w:val="22"/>
          <w:szCs w:val="22"/>
        </w:rPr>
        <w:t>.4.</w:t>
      </w:r>
      <w:r w:rsidRPr="00370109">
        <w:rPr>
          <w:snapToGrid w:val="0"/>
          <w:sz w:val="22"/>
          <w:szCs w:val="22"/>
        </w:rPr>
        <w:t xml:space="preserve"> Настоящий </w:t>
      </w:r>
      <w:r w:rsidRPr="00370109">
        <w:rPr>
          <w:sz w:val="22"/>
          <w:szCs w:val="22"/>
        </w:rPr>
        <w:t>Договор</w:t>
      </w:r>
      <w:r w:rsidRPr="00370109">
        <w:rPr>
          <w:snapToGrid w:val="0"/>
          <w:sz w:val="22"/>
          <w:szCs w:val="22"/>
        </w:rPr>
        <w:t xml:space="preserve"> может быть расторгнут:</w:t>
      </w:r>
    </w:p>
    <w:p w:rsidR="00E609E3" w:rsidRPr="00370109" w:rsidRDefault="00E609E3" w:rsidP="00370109">
      <w:pPr>
        <w:spacing w:after="0"/>
        <w:ind w:firstLine="709"/>
        <w:rPr>
          <w:sz w:val="22"/>
          <w:szCs w:val="22"/>
        </w:rPr>
      </w:pPr>
      <w:r w:rsidRPr="00370109">
        <w:rPr>
          <w:snapToGrid w:val="0"/>
          <w:sz w:val="22"/>
          <w:szCs w:val="22"/>
        </w:rPr>
        <w:t>- по соглашению Сторон;</w:t>
      </w:r>
    </w:p>
    <w:p w:rsidR="00E609E3" w:rsidRPr="00370109" w:rsidRDefault="00E609E3" w:rsidP="00370109">
      <w:pPr>
        <w:spacing w:after="0"/>
        <w:ind w:firstLine="709"/>
        <w:rPr>
          <w:snapToGrid w:val="0"/>
          <w:sz w:val="22"/>
          <w:szCs w:val="22"/>
        </w:rPr>
      </w:pPr>
      <w:r w:rsidRPr="00370109">
        <w:rPr>
          <w:snapToGrid w:val="0"/>
          <w:sz w:val="22"/>
          <w:szCs w:val="22"/>
        </w:rPr>
        <w:t xml:space="preserve">- в связи с односторонним отказом Заказчика от исполнения настоящего </w:t>
      </w:r>
      <w:r w:rsidRPr="00370109">
        <w:rPr>
          <w:sz w:val="22"/>
          <w:szCs w:val="22"/>
        </w:rPr>
        <w:t>Договора.</w:t>
      </w:r>
    </w:p>
    <w:p w:rsidR="00E609E3" w:rsidRPr="00370109" w:rsidRDefault="00E609E3" w:rsidP="00370109">
      <w:pPr>
        <w:spacing w:after="0"/>
        <w:ind w:firstLine="709"/>
        <w:rPr>
          <w:sz w:val="22"/>
          <w:szCs w:val="22"/>
        </w:rPr>
      </w:pPr>
      <w:r w:rsidRPr="00370109">
        <w:rPr>
          <w:snapToGrid w:val="0"/>
          <w:sz w:val="22"/>
          <w:szCs w:val="22"/>
        </w:rPr>
        <w:t xml:space="preserve">- судом по требованию одной из Сторон при существенном нарушении условий </w:t>
      </w:r>
      <w:r w:rsidRPr="00370109">
        <w:rPr>
          <w:sz w:val="22"/>
          <w:szCs w:val="22"/>
        </w:rPr>
        <w:t>Договора</w:t>
      </w:r>
      <w:r w:rsidRPr="00370109">
        <w:rPr>
          <w:snapToGrid w:val="0"/>
          <w:sz w:val="22"/>
          <w:szCs w:val="22"/>
        </w:rPr>
        <w:t xml:space="preserve"> одной из Сторон или в иных случаях, предусмотренных действующим законодательством Российской Федерации. Нарушение условий </w:t>
      </w:r>
      <w:r w:rsidRPr="00370109">
        <w:rPr>
          <w:sz w:val="22"/>
          <w:szCs w:val="22"/>
        </w:rPr>
        <w:t>Договора</w:t>
      </w:r>
      <w:r w:rsidRPr="00370109">
        <w:rPr>
          <w:snapToGrid w:val="0"/>
          <w:sz w:val="22"/>
          <w:szCs w:val="22"/>
        </w:rPr>
        <w:t xml:space="preserve"> признается существенным, когда одна из его Сторон допустила действие (или бездействие), которое влечет для другой Стороны такой ущерб, что дальнейшее действие </w:t>
      </w:r>
      <w:r w:rsidRPr="00370109">
        <w:rPr>
          <w:sz w:val="22"/>
          <w:szCs w:val="22"/>
        </w:rPr>
        <w:t xml:space="preserve">Договора </w:t>
      </w:r>
      <w:r w:rsidRPr="00370109">
        <w:rPr>
          <w:snapToGrid w:val="0"/>
          <w:sz w:val="22"/>
          <w:szCs w:val="22"/>
        </w:rPr>
        <w:t xml:space="preserve">теряет смысл, поскольку эта Сторона в значительной мере лишается того, на что рассчитывала при заключении </w:t>
      </w:r>
      <w:r w:rsidRPr="00370109">
        <w:rPr>
          <w:sz w:val="22"/>
          <w:szCs w:val="22"/>
        </w:rPr>
        <w:t>Договора</w:t>
      </w:r>
      <w:r w:rsidRPr="00370109">
        <w:rPr>
          <w:snapToGrid w:val="0"/>
          <w:sz w:val="22"/>
          <w:szCs w:val="22"/>
        </w:rPr>
        <w:t>.</w:t>
      </w:r>
    </w:p>
    <w:p w:rsidR="00E609E3" w:rsidRPr="00370109" w:rsidRDefault="00E609E3" w:rsidP="00370109">
      <w:pPr>
        <w:spacing w:after="0"/>
        <w:ind w:firstLine="709"/>
        <w:rPr>
          <w:snapToGrid w:val="0"/>
          <w:sz w:val="22"/>
          <w:szCs w:val="22"/>
        </w:rPr>
      </w:pPr>
      <w:r>
        <w:rPr>
          <w:b/>
          <w:snapToGrid w:val="0"/>
          <w:sz w:val="22"/>
          <w:szCs w:val="22"/>
        </w:rPr>
        <w:t>13</w:t>
      </w:r>
      <w:r w:rsidRPr="00370109">
        <w:rPr>
          <w:b/>
          <w:snapToGrid w:val="0"/>
          <w:sz w:val="22"/>
          <w:szCs w:val="22"/>
        </w:rPr>
        <w:t>.5.</w:t>
      </w:r>
      <w:r w:rsidRPr="00370109">
        <w:rPr>
          <w:snapToGrid w:val="0"/>
          <w:sz w:val="22"/>
          <w:szCs w:val="22"/>
        </w:rPr>
        <w:t xml:space="preserve"> В случаях расторжения </w:t>
      </w:r>
      <w:r w:rsidRPr="00370109">
        <w:rPr>
          <w:sz w:val="22"/>
          <w:szCs w:val="22"/>
        </w:rPr>
        <w:t>Договора</w:t>
      </w:r>
      <w:r w:rsidRPr="00370109">
        <w:rPr>
          <w:snapToGrid w:val="0"/>
          <w:sz w:val="22"/>
          <w:szCs w:val="22"/>
        </w:rPr>
        <w:t xml:space="preserve"> по соглашению Сторон </w:t>
      </w:r>
      <w:r w:rsidRPr="00370109">
        <w:rPr>
          <w:sz w:val="22"/>
          <w:szCs w:val="22"/>
        </w:rPr>
        <w:t>Договора</w:t>
      </w:r>
      <w:r w:rsidRPr="00370109">
        <w:rPr>
          <w:snapToGrid w:val="0"/>
          <w:sz w:val="22"/>
          <w:szCs w:val="22"/>
        </w:rPr>
        <w:t xml:space="preserve"> прекращает своё действие с даты заключения такого соглашения.</w:t>
      </w:r>
    </w:p>
    <w:p w:rsidR="00E609E3" w:rsidRPr="00370109" w:rsidRDefault="00E609E3" w:rsidP="00370109">
      <w:pPr>
        <w:spacing w:after="0"/>
        <w:ind w:firstLine="709"/>
        <w:rPr>
          <w:sz w:val="22"/>
          <w:szCs w:val="22"/>
        </w:rPr>
      </w:pPr>
      <w:r>
        <w:rPr>
          <w:b/>
          <w:sz w:val="22"/>
          <w:szCs w:val="22"/>
        </w:rPr>
        <w:t>13</w:t>
      </w:r>
      <w:r w:rsidRPr="00370109">
        <w:rPr>
          <w:b/>
          <w:sz w:val="22"/>
          <w:szCs w:val="22"/>
        </w:rPr>
        <w:t>.6.</w:t>
      </w:r>
      <w:r w:rsidRPr="00370109">
        <w:rPr>
          <w:sz w:val="22"/>
          <w:szCs w:val="22"/>
        </w:rPr>
        <w:t xml:space="preserve">Заказчик вправе принять решение об одностороннем отказе от исполнения </w:t>
      </w:r>
      <w:r w:rsidRPr="00370109">
        <w:rPr>
          <w:sz w:val="22"/>
          <w:szCs w:val="22"/>
          <w:shd w:val="clear" w:color="auto" w:fill="FFFFFF"/>
        </w:rPr>
        <w:t xml:space="preserve">настоящего </w:t>
      </w:r>
      <w:r w:rsidRPr="00370109">
        <w:rPr>
          <w:sz w:val="22"/>
          <w:szCs w:val="22"/>
        </w:rPr>
        <w:t>Договора в соответствии с гражданским законодательством Российской</w:t>
      </w:r>
      <w:r w:rsidRPr="00370109">
        <w:rPr>
          <w:snapToGrid w:val="0"/>
          <w:sz w:val="22"/>
          <w:szCs w:val="22"/>
        </w:rPr>
        <w:t>.</w:t>
      </w:r>
    </w:p>
    <w:p w:rsidR="00E609E3" w:rsidRPr="00370109" w:rsidRDefault="00E609E3" w:rsidP="00370109">
      <w:pPr>
        <w:spacing w:after="0"/>
        <w:ind w:firstLine="709"/>
        <w:rPr>
          <w:sz w:val="22"/>
          <w:szCs w:val="22"/>
        </w:rPr>
      </w:pPr>
      <w:r>
        <w:rPr>
          <w:b/>
          <w:sz w:val="22"/>
          <w:szCs w:val="22"/>
        </w:rPr>
        <w:t>13</w:t>
      </w:r>
      <w:r w:rsidRPr="00370109">
        <w:rPr>
          <w:b/>
          <w:sz w:val="22"/>
          <w:szCs w:val="22"/>
        </w:rPr>
        <w:t>.7.</w:t>
      </w:r>
      <w:bookmarkStart w:id="7" w:name="sub_95130"/>
      <w:r w:rsidRPr="00370109">
        <w:rPr>
          <w:sz w:val="22"/>
          <w:szCs w:val="22"/>
        </w:rPr>
        <w:t xml:space="preserve">Решение Заказчика об одностороннем отказе от исполнения настоящего </w:t>
      </w:r>
      <w:bookmarkStart w:id="8" w:name="_Hlk36030011"/>
      <w:r w:rsidRPr="00370109">
        <w:rPr>
          <w:sz w:val="22"/>
          <w:szCs w:val="22"/>
        </w:rPr>
        <w:t>Договора</w:t>
      </w:r>
      <w:bookmarkEnd w:id="8"/>
      <w:r w:rsidRPr="00370109">
        <w:rPr>
          <w:sz w:val="22"/>
          <w:szCs w:val="22"/>
        </w:rPr>
        <w:t xml:space="preserve"> не позднее чем в течение трех рабочих дней с даты принятия указанного решения, направляется Подрядчику по почте заказным письмом с уведомлением о вручении по адресу Подрядчика,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настоящего Договора.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настоящем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Договора в единой информационной системе.</w:t>
      </w:r>
    </w:p>
    <w:p w:rsidR="00E609E3" w:rsidRPr="00370109" w:rsidRDefault="00E609E3" w:rsidP="00370109">
      <w:pPr>
        <w:spacing w:after="0"/>
        <w:ind w:firstLine="709"/>
        <w:rPr>
          <w:sz w:val="22"/>
          <w:szCs w:val="22"/>
        </w:rPr>
      </w:pPr>
      <w:r>
        <w:rPr>
          <w:b/>
          <w:sz w:val="22"/>
          <w:szCs w:val="22"/>
        </w:rPr>
        <w:t>13</w:t>
      </w:r>
      <w:r w:rsidRPr="00370109">
        <w:rPr>
          <w:b/>
          <w:sz w:val="22"/>
          <w:szCs w:val="22"/>
        </w:rPr>
        <w:t>.8.</w:t>
      </w:r>
      <w:r w:rsidRPr="00370109">
        <w:rPr>
          <w:sz w:val="22"/>
          <w:szCs w:val="22"/>
        </w:rPr>
        <w:t xml:space="preserve"> Решение Заказчика об одностороннем отказе от исполнения настоящего Договора вступает в силу и настоящий Договор считается расторгнутым через десять дней с даты надлежащего уведомления Заказчиком Подрядчика об одностороннем отказе от исполнения настоящего Договора.</w:t>
      </w:r>
      <w:bookmarkEnd w:id="7"/>
    </w:p>
    <w:p w:rsidR="00E609E3" w:rsidRPr="00370109" w:rsidRDefault="00E609E3" w:rsidP="00370109">
      <w:pPr>
        <w:spacing w:after="0"/>
        <w:ind w:firstLine="709"/>
        <w:rPr>
          <w:sz w:val="22"/>
          <w:szCs w:val="22"/>
        </w:rPr>
      </w:pPr>
      <w:r>
        <w:rPr>
          <w:b/>
          <w:sz w:val="22"/>
          <w:szCs w:val="22"/>
        </w:rPr>
        <w:t>13</w:t>
      </w:r>
      <w:r w:rsidRPr="00370109">
        <w:rPr>
          <w:b/>
          <w:sz w:val="22"/>
          <w:szCs w:val="22"/>
        </w:rPr>
        <w:t>.9.</w:t>
      </w:r>
      <w:r w:rsidRPr="00370109">
        <w:rPr>
          <w:sz w:val="22"/>
          <w:szCs w:val="22"/>
        </w:rPr>
        <w:t xml:space="preserve">Заказчик обязан отменить не вступившее в силу решение об одностороннем отказе от исполнения настоящего Договора, если в течение десятидневного срока с даты надлежащего уведомления Подрядчика о принятом решении об одностороннем отказе от исполнения настоящего Договора устранено нарушение условий настоящего Договора,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настоящего Договора, которые в соответствии с </w:t>
      </w:r>
      <w:hyperlink r:id="rId10" w:history="1">
        <w:r w:rsidRPr="00370109">
          <w:rPr>
            <w:rStyle w:val="ae"/>
            <w:b w:val="0"/>
            <w:bCs/>
            <w:color w:val="auto"/>
            <w:sz w:val="22"/>
            <w:szCs w:val="22"/>
          </w:rPr>
          <w:t>гражданским законодательством</w:t>
        </w:r>
      </w:hyperlink>
      <w:r w:rsidRPr="00370109">
        <w:rPr>
          <w:sz w:val="22"/>
          <w:szCs w:val="22"/>
        </w:rPr>
        <w:t xml:space="preserve"> являются основанием для одностороннего отказа Заказчика от исполнения настоящего Договора.</w:t>
      </w:r>
    </w:p>
    <w:p w:rsidR="00E609E3" w:rsidRPr="00370109" w:rsidRDefault="00E609E3" w:rsidP="00370109">
      <w:pPr>
        <w:spacing w:after="0"/>
        <w:ind w:firstLine="709"/>
        <w:rPr>
          <w:snapToGrid w:val="0"/>
          <w:sz w:val="22"/>
          <w:szCs w:val="22"/>
        </w:rPr>
      </w:pPr>
      <w:r>
        <w:rPr>
          <w:b/>
          <w:sz w:val="22"/>
          <w:szCs w:val="22"/>
        </w:rPr>
        <w:t>13</w:t>
      </w:r>
      <w:r w:rsidRPr="00370109">
        <w:rPr>
          <w:b/>
          <w:snapToGrid w:val="0"/>
          <w:sz w:val="22"/>
          <w:szCs w:val="22"/>
        </w:rPr>
        <w:t>.10.</w:t>
      </w:r>
      <w:r w:rsidRPr="00370109">
        <w:rPr>
          <w:snapToGrid w:val="0"/>
          <w:sz w:val="22"/>
          <w:szCs w:val="22"/>
        </w:rPr>
        <w:t xml:space="preserve"> Последствия расторжения </w:t>
      </w:r>
      <w:r w:rsidRPr="00370109">
        <w:rPr>
          <w:sz w:val="22"/>
          <w:szCs w:val="22"/>
        </w:rPr>
        <w:t xml:space="preserve">Договора </w:t>
      </w:r>
      <w:r w:rsidRPr="00370109">
        <w:rPr>
          <w:snapToGrid w:val="0"/>
          <w:sz w:val="22"/>
          <w:szCs w:val="22"/>
        </w:rPr>
        <w:t xml:space="preserve">определяются взаимным соглашением Сторон, судом по требованию любой из сторон </w:t>
      </w:r>
      <w:r w:rsidRPr="00370109">
        <w:rPr>
          <w:sz w:val="22"/>
          <w:szCs w:val="22"/>
        </w:rPr>
        <w:t>Договора</w:t>
      </w:r>
      <w:r w:rsidRPr="00370109">
        <w:rPr>
          <w:snapToGrid w:val="0"/>
          <w:sz w:val="22"/>
          <w:szCs w:val="22"/>
        </w:rPr>
        <w:t>, а также законодательством Российской Федерации.</w:t>
      </w:r>
    </w:p>
    <w:p w:rsidR="00E609E3" w:rsidRPr="00370109" w:rsidRDefault="00E609E3" w:rsidP="00370109">
      <w:pPr>
        <w:pStyle w:val="af2"/>
        <w:spacing w:after="0"/>
        <w:ind w:firstLine="709"/>
        <w:rPr>
          <w:sz w:val="22"/>
          <w:szCs w:val="22"/>
        </w:rPr>
      </w:pPr>
      <w:r>
        <w:rPr>
          <w:b/>
          <w:sz w:val="22"/>
          <w:szCs w:val="22"/>
        </w:rPr>
        <w:t>13</w:t>
      </w:r>
      <w:r w:rsidRPr="00370109">
        <w:rPr>
          <w:b/>
          <w:sz w:val="22"/>
          <w:szCs w:val="22"/>
        </w:rPr>
        <w:t>.11.</w:t>
      </w:r>
      <w:r w:rsidRPr="00370109">
        <w:rPr>
          <w:sz w:val="22"/>
          <w:szCs w:val="22"/>
        </w:rPr>
        <w:t>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 закупки.</w:t>
      </w:r>
    </w:p>
    <w:p w:rsidR="00E609E3" w:rsidRPr="00370109" w:rsidRDefault="00E609E3" w:rsidP="00370109">
      <w:pPr>
        <w:spacing w:after="0"/>
        <w:ind w:firstLine="709"/>
        <w:rPr>
          <w:sz w:val="22"/>
          <w:szCs w:val="22"/>
        </w:rPr>
      </w:pPr>
      <w:r>
        <w:rPr>
          <w:b/>
          <w:snapToGrid w:val="0"/>
          <w:sz w:val="22"/>
          <w:szCs w:val="22"/>
        </w:rPr>
        <w:t>13</w:t>
      </w:r>
      <w:r w:rsidRPr="00370109">
        <w:rPr>
          <w:b/>
          <w:snapToGrid w:val="0"/>
          <w:sz w:val="22"/>
          <w:szCs w:val="22"/>
        </w:rPr>
        <w:t xml:space="preserve">.12. </w:t>
      </w:r>
      <w:r w:rsidRPr="00370109">
        <w:rPr>
          <w:sz w:val="22"/>
          <w:szCs w:val="22"/>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 в следующих случаях:</w:t>
      </w:r>
    </w:p>
    <w:p w:rsidR="00E609E3" w:rsidRPr="00370109" w:rsidRDefault="00E609E3" w:rsidP="00370109">
      <w:pPr>
        <w:widowControl w:val="0"/>
        <w:spacing w:after="0"/>
        <w:ind w:firstLine="709"/>
        <w:rPr>
          <w:sz w:val="22"/>
          <w:szCs w:val="22"/>
        </w:rPr>
      </w:pPr>
      <w:r>
        <w:rPr>
          <w:b/>
          <w:sz w:val="22"/>
          <w:szCs w:val="22"/>
        </w:rPr>
        <w:t>13</w:t>
      </w:r>
      <w:r w:rsidRPr="00370109">
        <w:rPr>
          <w:b/>
          <w:sz w:val="22"/>
          <w:szCs w:val="22"/>
        </w:rPr>
        <w:t>.12.1.</w:t>
      </w:r>
      <w:r w:rsidRPr="00370109">
        <w:rPr>
          <w:sz w:val="22"/>
          <w:szCs w:val="22"/>
        </w:rPr>
        <w:t xml:space="preserve"> Нарушения Подрядчиком сроков выполнения работ в соответствии с утвержденным планом разработки Документации более чем на 10 (десять) дней.</w:t>
      </w:r>
    </w:p>
    <w:p w:rsidR="00E609E3" w:rsidRPr="00370109" w:rsidRDefault="00E609E3" w:rsidP="00370109">
      <w:pPr>
        <w:widowControl w:val="0"/>
        <w:spacing w:after="0"/>
        <w:ind w:firstLine="709"/>
        <w:rPr>
          <w:sz w:val="22"/>
          <w:szCs w:val="22"/>
        </w:rPr>
      </w:pPr>
      <w:r>
        <w:rPr>
          <w:b/>
          <w:sz w:val="22"/>
          <w:szCs w:val="22"/>
        </w:rPr>
        <w:t>13</w:t>
      </w:r>
      <w:r w:rsidRPr="00370109">
        <w:rPr>
          <w:b/>
          <w:sz w:val="22"/>
          <w:szCs w:val="22"/>
        </w:rPr>
        <w:t>.12.2.</w:t>
      </w:r>
      <w:r w:rsidRPr="00370109">
        <w:rPr>
          <w:sz w:val="22"/>
          <w:szCs w:val="22"/>
        </w:rPr>
        <w:t xml:space="preserve"> Установления факта проведения ликвидации Подрядчика – юридического лица или </w:t>
      </w:r>
      <w:r w:rsidRPr="00370109">
        <w:rPr>
          <w:sz w:val="22"/>
          <w:szCs w:val="22"/>
        </w:rPr>
        <w:lastRenderedPageBreak/>
        <w:t>наличия решения арбитражного суда о признании Подрядчика банкротом и открытии в отношении него конкурсного производства.</w:t>
      </w:r>
    </w:p>
    <w:p w:rsidR="00E609E3" w:rsidRPr="00370109" w:rsidRDefault="00E609E3" w:rsidP="00370109">
      <w:pPr>
        <w:widowControl w:val="0"/>
        <w:spacing w:after="0"/>
        <w:ind w:firstLine="709"/>
        <w:rPr>
          <w:sz w:val="22"/>
          <w:szCs w:val="22"/>
        </w:rPr>
      </w:pPr>
      <w:r>
        <w:rPr>
          <w:b/>
          <w:sz w:val="22"/>
          <w:szCs w:val="22"/>
        </w:rPr>
        <w:t>13</w:t>
      </w:r>
      <w:r w:rsidRPr="00370109">
        <w:rPr>
          <w:b/>
          <w:sz w:val="22"/>
          <w:szCs w:val="22"/>
        </w:rPr>
        <w:t>.12.3.</w:t>
      </w:r>
      <w:r w:rsidRPr="00370109">
        <w:rPr>
          <w:sz w:val="22"/>
          <w:szCs w:val="22"/>
        </w:rPr>
        <w:t xml:space="preserve"> 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E609E3" w:rsidRPr="00370109" w:rsidRDefault="00E609E3" w:rsidP="00370109">
      <w:pPr>
        <w:widowControl w:val="0"/>
        <w:spacing w:after="0"/>
        <w:ind w:firstLine="709"/>
        <w:rPr>
          <w:sz w:val="22"/>
          <w:szCs w:val="22"/>
        </w:rPr>
      </w:pPr>
      <w:r>
        <w:rPr>
          <w:b/>
          <w:sz w:val="22"/>
          <w:szCs w:val="22"/>
        </w:rPr>
        <w:t>13</w:t>
      </w:r>
      <w:r w:rsidRPr="00370109">
        <w:rPr>
          <w:b/>
          <w:sz w:val="22"/>
          <w:szCs w:val="22"/>
        </w:rPr>
        <w:t>.12.4.</w:t>
      </w:r>
      <w:r w:rsidRPr="00370109">
        <w:rPr>
          <w:sz w:val="22"/>
          <w:szCs w:val="22"/>
        </w:rPr>
        <w:t xml:space="preserve"> Наличия у Подрядчика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Подрядчика по данным бухгалтерской отчетности за последний завершенный отчетный период, при условии, что Подрядчик не обжалует наличие указанной задолженности в соответствии с законодательством Российской Федерации.</w:t>
      </w:r>
    </w:p>
    <w:p w:rsidR="00E609E3" w:rsidRPr="00370109" w:rsidRDefault="00E609E3" w:rsidP="00370109">
      <w:pPr>
        <w:widowControl w:val="0"/>
        <w:spacing w:after="0"/>
        <w:ind w:firstLine="709"/>
        <w:rPr>
          <w:sz w:val="22"/>
          <w:szCs w:val="22"/>
        </w:rPr>
      </w:pPr>
      <w:r>
        <w:rPr>
          <w:b/>
          <w:sz w:val="22"/>
          <w:szCs w:val="22"/>
        </w:rPr>
        <w:t>13</w:t>
      </w:r>
      <w:r w:rsidRPr="00370109">
        <w:rPr>
          <w:b/>
          <w:sz w:val="22"/>
          <w:szCs w:val="22"/>
        </w:rPr>
        <w:t>.12.5.</w:t>
      </w:r>
      <w:r w:rsidRPr="00370109">
        <w:rPr>
          <w:sz w:val="22"/>
          <w:szCs w:val="22"/>
        </w:rPr>
        <w:t xml:space="preserve"> Если Подрядчик выполняет работы настолько медленно, что окончание их выполнения к сроку, установленному настоящим Договора, становится явно невозможным.</w:t>
      </w:r>
    </w:p>
    <w:p w:rsidR="00E609E3" w:rsidRPr="00370109" w:rsidRDefault="00E609E3" w:rsidP="00370109">
      <w:pPr>
        <w:widowControl w:val="0"/>
        <w:spacing w:after="0"/>
        <w:ind w:firstLine="709"/>
        <w:rPr>
          <w:sz w:val="22"/>
          <w:szCs w:val="22"/>
        </w:rPr>
      </w:pPr>
      <w:r>
        <w:rPr>
          <w:b/>
          <w:sz w:val="22"/>
          <w:szCs w:val="22"/>
        </w:rPr>
        <w:t>13</w:t>
      </w:r>
      <w:r w:rsidRPr="00370109">
        <w:rPr>
          <w:b/>
          <w:sz w:val="22"/>
          <w:szCs w:val="22"/>
        </w:rPr>
        <w:t>.12.6.</w:t>
      </w:r>
      <w:r w:rsidRPr="00370109">
        <w:rPr>
          <w:sz w:val="22"/>
          <w:szCs w:val="22"/>
        </w:rPr>
        <w:t xml:space="preserve"> Неисполнения Подрядчиком требования Заказчика в установленный срок устранить недостатки выполняемых работ, выявленных Заказчиком во время выполнения работ, в течение 3 (трех) дней со дня предъявления такого требования.</w:t>
      </w:r>
    </w:p>
    <w:p w:rsidR="00E609E3" w:rsidRPr="00370109" w:rsidRDefault="00E609E3" w:rsidP="00370109">
      <w:pPr>
        <w:widowControl w:val="0"/>
        <w:spacing w:after="0"/>
        <w:ind w:firstLine="709"/>
        <w:rPr>
          <w:sz w:val="22"/>
          <w:szCs w:val="22"/>
        </w:rPr>
      </w:pPr>
      <w:r>
        <w:rPr>
          <w:b/>
          <w:sz w:val="22"/>
          <w:szCs w:val="22"/>
        </w:rPr>
        <w:t>13</w:t>
      </w:r>
      <w:r w:rsidRPr="00370109">
        <w:rPr>
          <w:b/>
          <w:sz w:val="22"/>
          <w:szCs w:val="22"/>
        </w:rPr>
        <w:t>.12.7.</w:t>
      </w:r>
      <w:r w:rsidRPr="00370109">
        <w:rPr>
          <w:sz w:val="22"/>
          <w:szCs w:val="22"/>
        </w:rPr>
        <w:t xml:space="preserve"> Неисполнения Подрядчиком условий, предусмотренных настоящим Договора.</w:t>
      </w:r>
    </w:p>
    <w:p w:rsidR="00E609E3" w:rsidRPr="00370109" w:rsidRDefault="00E609E3" w:rsidP="00370109">
      <w:pPr>
        <w:widowControl w:val="0"/>
        <w:spacing w:after="0"/>
        <w:ind w:firstLine="709"/>
        <w:rPr>
          <w:sz w:val="22"/>
          <w:szCs w:val="22"/>
        </w:rPr>
      </w:pPr>
      <w:r>
        <w:rPr>
          <w:b/>
          <w:sz w:val="22"/>
          <w:szCs w:val="22"/>
        </w:rPr>
        <w:t>13</w:t>
      </w:r>
      <w:r w:rsidRPr="00370109">
        <w:rPr>
          <w:b/>
          <w:sz w:val="22"/>
          <w:szCs w:val="22"/>
        </w:rPr>
        <w:t>.12.8.</w:t>
      </w:r>
      <w:r w:rsidRPr="00370109">
        <w:rPr>
          <w:sz w:val="22"/>
          <w:szCs w:val="22"/>
        </w:rPr>
        <w:t xml:space="preserve"> Если результаты выполненных работ имеют существенные или неустранимые недостатки, которые невозможно устранить в установленный Заказчиком срок.</w:t>
      </w:r>
    </w:p>
    <w:p w:rsidR="00E609E3" w:rsidRPr="00370109" w:rsidRDefault="00E609E3" w:rsidP="00370109">
      <w:pPr>
        <w:widowControl w:val="0"/>
        <w:spacing w:after="0"/>
        <w:ind w:firstLine="709"/>
        <w:rPr>
          <w:sz w:val="22"/>
          <w:szCs w:val="22"/>
        </w:rPr>
      </w:pPr>
      <w:r>
        <w:rPr>
          <w:b/>
          <w:sz w:val="22"/>
          <w:szCs w:val="22"/>
        </w:rPr>
        <w:t>13</w:t>
      </w:r>
      <w:r w:rsidRPr="00370109">
        <w:rPr>
          <w:b/>
          <w:sz w:val="22"/>
          <w:szCs w:val="22"/>
        </w:rPr>
        <w:t>.12.9.</w:t>
      </w:r>
      <w:r w:rsidRPr="00370109">
        <w:rPr>
          <w:sz w:val="22"/>
          <w:szCs w:val="22"/>
        </w:rPr>
        <w:t xml:space="preserve"> Не предоставления Подрядчиком по итогам выполнения работ в соответствующем отчетном периоде отчетных документов, предусмотренных календарным планом Договора.</w:t>
      </w:r>
    </w:p>
    <w:p w:rsidR="00E609E3" w:rsidRPr="00370109" w:rsidRDefault="00E609E3" w:rsidP="00370109">
      <w:pPr>
        <w:widowControl w:val="0"/>
        <w:spacing w:after="0"/>
        <w:ind w:firstLine="709"/>
        <w:rPr>
          <w:sz w:val="22"/>
          <w:szCs w:val="22"/>
        </w:rPr>
      </w:pPr>
      <w:r>
        <w:rPr>
          <w:b/>
          <w:sz w:val="22"/>
          <w:szCs w:val="22"/>
        </w:rPr>
        <w:t>13</w:t>
      </w:r>
      <w:r w:rsidRPr="00370109">
        <w:rPr>
          <w:b/>
          <w:sz w:val="22"/>
          <w:szCs w:val="22"/>
        </w:rPr>
        <w:t>.13.</w:t>
      </w:r>
      <w:r w:rsidRPr="00370109">
        <w:rPr>
          <w:sz w:val="22"/>
          <w:szCs w:val="22"/>
        </w:rPr>
        <w:t xml:space="preserve"> 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w:t>
      </w:r>
    </w:p>
    <w:p w:rsidR="00E609E3" w:rsidRPr="00370109" w:rsidRDefault="00E609E3" w:rsidP="00370109">
      <w:pPr>
        <w:widowControl w:val="0"/>
        <w:spacing w:after="0"/>
        <w:ind w:firstLine="709"/>
        <w:rPr>
          <w:sz w:val="22"/>
          <w:szCs w:val="22"/>
        </w:rPr>
      </w:pPr>
      <w:r>
        <w:rPr>
          <w:b/>
          <w:snapToGrid w:val="0"/>
          <w:sz w:val="22"/>
          <w:szCs w:val="22"/>
        </w:rPr>
        <w:t>13</w:t>
      </w:r>
      <w:r w:rsidRPr="00370109">
        <w:rPr>
          <w:b/>
          <w:sz w:val="22"/>
          <w:szCs w:val="22"/>
        </w:rPr>
        <w:t>.14.</w:t>
      </w:r>
      <w:r w:rsidRPr="00370109">
        <w:rPr>
          <w:sz w:val="22"/>
          <w:szCs w:val="22"/>
        </w:rPr>
        <w:t xml:space="preserve"> При расторжении Договора Заказчик обязан:</w:t>
      </w:r>
    </w:p>
    <w:p w:rsidR="00E609E3" w:rsidRPr="00370109" w:rsidRDefault="00E609E3" w:rsidP="00370109">
      <w:pPr>
        <w:widowControl w:val="0"/>
        <w:spacing w:after="0"/>
        <w:ind w:firstLine="709"/>
        <w:rPr>
          <w:sz w:val="22"/>
          <w:szCs w:val="22"/>
        </w:rPr>
      </w:pPr>
      <w:r>
        <w:rPr>
          <w:b/>
          <w:sz w:val="22"/>
          <w:szCs w:val="22"/>
        </w:rPr>
        <w:t>13</w:t>
      </w:r>
      <w:r w:rsidRPr="00370109">
        <w:rPr>
          <w:b/>
          <w:sz w:val="22"/>
          <w:szCs w:val="22"/>
        </w:rPr>
        <w:t>.14.1.</w:t>
      </w:r>
      <w:r w:rsidRPr="00370109">
        <w:rPr>
          <w:sz w:val="22"/>
          <w:szCs w:val="22"/>
        </w:rPr>
        <w:t xml:space="preserve"> Принять фактически выполненные Подрядчиком на момент расторжения настоящего Договора работы надлежащего качества.</w:t>
      </w:r>
    </w:p>
    <w:p w:rsidR="00E609E3" w:rsidRPr="00370109" w:rsidRDefault="00E609E3" w:rsidP="00370109">
      <w:pPr>
        <w:widowControl w:val="0"/>
        <w:spacing w:after="0"/>
        <w:ind w:firstLine="709"/>
        <w:rPr>
          <w:snapToGrid w:val="0"/>
          <w:sz w:val="22"/>
          <w:szCs w:val="22"/>
        </w:rPr>
      </w:pPr>
      <w:r>
        <w:rPr>
          <w:b/>
          <w:sz w:val="22"/>
          <w:szCs w:val="22"/>
        </w:rPr>
        <w:t>13</w:t>
      </w:r>
      <w:r w:rsidRPr="00370109">
        <w:rPr>
          <w:b/>
          <w:sz w:val="22"/>
          <w:szCs w:val="22"/>
        </w:rPr>
        <w:t>.14.2.</w:t>
      </w:r>
      <w:r w:rsidRPr="00370109">
        <w:rPr>
          <w:sz w:val="22"/>
          <w:szCs w:val="22"/>
        </w:rPr>
        <w:t xml:space="preserve"> Оплатить Подрядчику в течение 30 (тридцати) дней с момента оформления Акта приемки выполненных работ по сохранению объекта культурного наследия фактически выполненные Подрядчиком работы надлежащего качества.</w:t>
      </w:r>
    </w:p>
    <w:p w:rsidR="00E609E3" w:rsidRPr="00370109" w:rsidRDefault="00E609E3" w:rsidP="00370109">
      <w:pPr>
        <w:widowControl w:val="0"/>
        <w:spacing w:after="0"/>
        <w:ind w:firstLine="709"/>
        <w:rPr>
          <w:snapToGrid w:val="0"/>
          <w:sz w:val="22"/>
          <w:szCs w:val="22"/>
        </w:rPr>
      </w:pPr>
      <w:r>
        <w:rPr>
          <w:b/>
          <w:snapToGrid w:val="0"/>
          <w:sz w:val="22"/>
          <w:szCs w:val="22"/>
        </w:rPr>
        <w:t>13</w:t>
      </w:r>
      <w:r w:rsidRPr="00370109">
        <w:rPr>
          <w:b/>
          <w:sz w:val="22"/>
          <w:szCs w:val="22"/>
        </w:rPr>
        <w:t>.15.</w:t>
      </w:r>
      <w:r w:rsidRPr="00370109">
        <w:rPr>
          <w:sz w:val="22"/>
          <w:szCs w:val="22"/>
        </w:rPr>
        <w:t xml:space="preserve"> Уплата Подрядчиком неустойки или применение иной формы ответственности не освобождает его от исполнения обязательств по настоящему Договору.</w:t>
      </w:r>
    </w:p>
    <w:p w:rsidR="00E609E3" w:rsidRPr="00370109" w:rsidRDefault="00E609E3" w:rsidP="00370109">
      <w:pPr>
        <w:spacing w:after="0"/>
        <w:ind w:firstLine="709"/>
        <w:rPr>
          <w:sz w:val="22"/>
          <w:szCs w:val="22"/>
        </w:rPr>
      </w:pPr>
      <w:r>
        <w:rPr>
          <w:b/>
          <w:sz w:val="22"/>
          <w:szCs w:val="22"/>
        </w:rPr>
        <w:t>13</w:t>
      </w:r>
      <w:r w:rsidRPr="00370109">
        <w:rPr>
          <w:b/>
          <w:sz w:val="22"/>
          <w:szCs w:val="22"/>
        </w:rPr>
        <w:t>.16.</w:t>
      </w:r>
      <w:r w:rsidRPr="00370109">
        <w:rPr>
          <w:sz w:val="22"/>
          <w:szCs w:val="22"/>
        </w:rPr>
        <w:t xml:space="preserve"> Стороны обязаны урегулировать все вопросы по взаимным расчетам до момента расторжения настоящего Договора по соглашению Сторон.</w:t>
      </w:r>
    </w:p>
    <w:p w:rsidR="00E609E3" w:rsidRPr="00370109" w:rsidRDefault="00E609E3" w:rsidP="00370109">
      <w:pPr>
        <w:widowControl w:val="0"/>
        <w:spacing w:after="0"/>
        <w:ind w:firstLine="709"/>
        <w:rPr>
          <w:snapToGrid w:val="0"/>
          <w:sz w:val="22"/>
          <w:szCs w:val="22"/>
        </w:rPr>
      </w:pPr>
      <w:r>
        <w:rPr>
          <w:b/>
          <w:snapToGrid w:val="0"/>
          <w:sz w:val="22"/>
          <w:szCs w:val="22"/>
        </w:rPr>
        <w:t>13</w:t>
      </w:r>
      <w:r w:rsidRPr="00370109">
        <w:rPr>
          <w:b/>
          <w:snapToGrid w:val="0"/>
          <w:sz w:val="22"/>
          <w:szCs w:val="22"/>
        </w:rPr>
        <w:t>.17.</w:t>
      </w:r>
      <w:r w:rsidRPr="00370109">
        <w:rPr>
          <w:snapToGrid w:val="0"/>
          <w:sz w:val="22"/>
          <w:szCs w:val="22"/>
        </w:rPr>
        <w:t xml:space="preserve"> Реорганизация Заказчика или Подрядчика не является основанием для расторжения настоящего </w:t>
      </w:r>
      <w:r w:rsidRPr="00370109">
        <w:rPr>
          <w:sz w:val="22"/>
          <w:szCs w:val="22"/>
        </w:rPr>
        <w:t>Договора</w:t>
      </w:r>
      <w:r w:rsidRPr="00370109">
        <w:rPr>
          <w:snapToGrid w:val="0"/>
          <w:sz w:val="22"/>
          <w:szCs w:val="22"/>
        </w:rPr>
        <w:t xml:space="preserve">. Обязательства по настоящему </w:t>
      </w:r>
      <w:r w:rsidRPr="00370109">
        <w:rPr>
          <w:sz w:val="22"/>
          <w:szCs w:val="22"/>
        </w:rPr>
        <w:t>Договору</w:t>
      </w:r>
      <w:r w:rsidRPr="00370109">
        <w:rPr>
          <w:snapToGrid w:val="0"/>
          <w:sz w:val="22"/>
          <w:szCs w:val="22"/>
        </w:rPr>
        <w:t>, в установленном законодательством Российской Федерации порядке, переходят к правопреемнику Заказчика или Подрядчика.</w:t>
      </w:r>
    </w:p>
    <w:p w:rsidR="00E609E3" w:rsidRPr="00370109" w:rsidRDefault="00E609E3" w:rsidP="00370109">
      <w:pPr>
        <w:widowControl w:val="0"/>
        <w:spacing w:after="0"/>
        <w:ind w:firstLine="709"/>
        <w:jc w:val="center"/>
        <w:rPr>
          <w:b/>
          <w:sz w:val="22"/>
          <w:szCs w:val="22"/>
        </w:rPr>
      </w:pPr>
    </w:p>
    <w:p w:rsidR="00E609E3" w:rsidRPr="00370109" w:rsidRDefault="00E609E3" w:rsidP="007522C7">
      <w:pPr>
        <w:pStyle w:val="af7"/>
        <w:widowControl w:val="0"/>
        <w:spacing w:after="0" w:line="240" w:lineRule="auto"/>
        <w:ind w:left="0"/>
        <w:jc w:val="center"/>
        <w:rPr>
          <w:b/>
        </w:rPr>
      </w:pPr>
      <w:r>
        <w:rPr>
          <w:b/>
        </w:rPr>
        <w:t>14.</w:t>
      </w:r>
      <w:r w:rsidRPr="00370109">
        <w:rPr>
          <w:b/>
        </w:rPr>
        <w:t>ЗАКЛЮЧИТЕЛЬНЫЕ ПОЛОЖЕНИЯ</w:t>
      </w:r>
    </w:p>
    <w:p w:rsidR="00E609E3" w:rsidRPr="00370109" w:rsidRDefault="00E609E3" w:rsidP="00370109">
      <w:pPr>
        <w:widowControl w:val="0"/>
        <w:spacing w:after="0"/>
        <w:ind w:firstLine="709"/>
        <w:jc w:val="center"/>
        <w:rPr>
          <w:b/>
          <w:sz w:val="22"/>
          <w:szCs w:val="22"/>
        </w:rPr>
      </w:pPr>
    </w:p>
    <w:p w:rsidR="00085E38" w:rsidRDefault="00E609E3" w:rsidP="00370109">
      <w:pPr>
        <w:spacing w:after="0"/>
        <w:ind w:firstLine="709"/>
        <w:rPr>
          <w:color w:val="FF0000"/>
          <w:sz w:val="22"/>
          <w:szCs w:val="22"/>
        </w:rPr>
      </w:pPr>
      <w:r w:rsidRPr="00370109">
        <w:rPr>
          <w:b/>
          <w:sz w:val="22"/>
          <w:szCs w:val="22"/>
        </w:rPr>
        <w:t>1</w:t>
      </w:r>
      <w:r>
        <w:rPr>
          <w:b/>
          <w:sz w:val="22"/>
          <w:szCs w:val="22"/>
        </w:rPr>
        <w:t>4</w:t>
      </w:r>
      <w:r w:rsidRPr="00370109">
        <w:rPr>
          <w:b/>
          <w:sz w:val="22"/>
          <w:szCs w:val="22"/>
        </w:rPr>
        <w:t>.1. </w:t>
      </w:r>
      <w:r w:rsidRPr="00370109">
        <w:rPr>
          <w:sz w:val="22"/>
          <w:szCs w:val="22"/>
        </w:rPr>
        <w:t xml:space="preserve">Настоящий Договор вступает в силу со дня заключения и действует по </w:t>
      </w:r>
      <w:r w:rsidR="00085E38">
        <w:rPr>
          <w:color w:val="FF0000"/>
          <w:sz w:val="22"/>
          <w:szCs w:val="22"/>
        </w:rPr>
        <w:t>__________________________</w:t>
      </w:r>
    </w:p>
    <w:p w:rsidR="00E609E3" w:rsidRPr="00370109" w:rsidRDefault="00E609E3" w:rsidP="00370109">
      <w:pPr>
        <w:spacing w:after="0"/>
        <w:ind w:firstLine="709"/>
        <w:rPr>
          <w:sz w:val="22"/>
          <w:szCs w:val="22"/>
        </w:rPr>
      </w:pPr>
      <w:r>
        <w:rPr>
          <w:b/>
          <w:sz w:val="22"/>
          <w:szCs w:val="22"/>
        </w:rPr>
        <w:t>14</w:t>
      </w:r>
      <w:r w:rsidRPr="00370109">
        <w:rPr>
          <w:b/>
          <w:sz w:val="22"/>
          <w:szCs w:val="22"/>
        </w:rPr>
        <w:t>.2.</w:t>
      </w:r>
      <w:r w:rsidRPr="00370109">
        <w:rPr>
          <w:sz w:val="22"/>
          <w:szCs w:val="22"/>
        </w:rPr>
        <w:t> Окончание срока действия настоящего Договора не освобождает стороны от ответственности за нарушение условий Договора, допущенных в период срока его действия, и не прекращает обязательств Сторон.</w:t>
      </w:r>
    </w:p>
    <w:p w:rsidR="00E609E3" w:rsidRPr="00370109" w:rsidRDefault="00E609E3" w:rsidP="00370109">
      <w:pPr>
        <w:spacing w:after="0"/>
        <w:ind w:firstLine="709"/>
        <w:rPr>
          <w:sz w:val="22"/>
          <w:szCs w:val="22"/>
        </w:rPr>
      </w:pPr>
      <w:r w:rsidRPr="00370109">
        <w:rPr>
          <w:sz w:val="22"/>
          <w:szCs w:val="22"/>
        </w:rPr>
        <w:t>Договор признается действующим до выполнения Сторонами своих обязательств.</w:t>
      </w:r>
    </w:p>
    <w:p w:rsidR="00E609E3" w:rsidRPr="00370109" w:rsidRDefault="00E609E3" w:rsidP="00370109">
      <w:pPr>
        <w:spacing w:after="0"/>
        <w:ind w:firstLine="709"/>
        <w:rPr>
          <w:sz w:val="22"/>
          <w:szCs w:val="22"/>
        </w:rPr>
      </w:pPr>
      <w:r>
        <w:rPr>
          <w:b/>
          <w:sz w:val="22"/>
          <w:szCs w:val="22"/>
        </w:rPr>
        <w:t>14</w:t>
      </w:r>
      <w:r w:rsidRPr="00370109">
        <w:rPr>
          <w:b/>
          <w:sz w:val="22"/>
          <w:szCs w:val="22"/>
        </w:rPr>
        <w:t xml:space="preserve">.3. </w:t>
      </w:r>
      <w:r w:rsidRPr="00370109">
        <w:rPr>
          <w:sz w:val="22"/>
          <w:szCs w:val="22"/>
        </w:rPr>
        <w:t xml:space="preserve">Любое уведомление или иное сообщение, направляемое Заказчиком или Подрядчиком друг другу по настоящему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под расписку, заказным письмом, </w:t>
      </w:r>
      <w:proofErr w:type="spellStart"/>
      <w:r w:rsidRPr="00370109">
        <w:rPr>
          <w:sz w:val="22"/>
          <w:szCs w:val="22"/>
        </w:rPr>
        <w:t>факсограммой</w:t>
      </w:r>
      <w:proofErr w:type="spellEnd"/>
      <w:r w:rsidRPr="00370109">
        <w:rPr>
          <w:sz w:val="22"/>
          <w:szCs w:val="22"/>
        </w:rPr>
        <w:t>, посредством электронной связи или телеграммой по адресу, указанному в Договоре и за подписью полномочного лица.</w:t>
      </w:r>
    </w:p>
    <w:p w:rsidR="00E609E3" w:rsidRPr="00370109" w:rsidRDefault="00E609E3" w:rsidP="00370109">
      <w:pPr>
        <w:spacing w:after="0"/>
        <w:ind w:firstLine="709"/>
        <w:rPr>
          <w:sz w:val="22"/>
          <w:szCs w:val="22"/>
        </w:rPr>
      </w:pPr>
      <w:r>
        <w:rPr>
          <w:b/>
          <w:sz w:val="22"/>
          <w:szCs w:val="22"/>
        </w:rPr>
        <w:t>14</w:t>
      </w:r>
      <w:r w:rsidRPr="00370109">
        <w:rPr>
          <w:b/>
          <w:sz w:val="22"/>
          <w:szCs w:val="22"/>
        </w:rPr>
        <w:t>.4.</w:t>
      </w:r>
      <w:r w:rsidRPr="00370109">
        <w:rPr>
          <w:sz w:val="22"/>
          <w:szCs w:val="22"/>
        </w:rPr>
        <w:t xml:space="preserve"> Уведомления и сообщения, отсылаемые по почте, направляются на адрес Стороны, указанный в настоящем Договоре, либо по месту нахождения, указанному в ЕГРЮЛ.</w:t>
      </w:r>
    </w:p>
    <w:p w:rsidR="00E609E3" w:rsidRPr="00370109" w:rsidRDefault="00E609E3" w:rsidP="00370109">
      <w:pPr>
        <w:spacing w:after="0"/>
        <w:ind w:firstLine="709"/>
        <w:rPr>
          <w:sz w:val="22"/>
          <w:szCs w:val="22"/>
        </w:rPr>
      </w:pPr>
      <w:r>
        <w:rPr>
          <w:b/>
          <w:sz w:val="22"/>
          <w:szCs w:val="22"/>
        </w:rPr>
        <w:t>14</w:t>
      </w:r>
      <w:r w:rsidRPr="00370109">
        <w:rPr>
          <w:b/>
          <w:sz w:val="22"/>
          <w:szCs w:val="22"/>
        </w:rPr>
        <w:t>.5.</w:t>
      </w:r>
      <w:r w:rsidRPr="00370109">
        <w:rPr>
          <w:sz w:val="22"/>
          <w:szCs w:val="22"/>
        </w:rPr>
        <w:t xml:space="preserve"> Уклонение Стороны от получения почтового отправления, равно как и отсутствие Стороны по адресу, не будут расцениваться как ненадлежащее уведомление Стороны. В этом случае уведомление считается полученным в сроки, установленные почтовой организацией в качестве нормативных.</w:t>
      </w:r>
    </w:p>
    <w:p w:rsidR="00E609E3" w:rsidRPr="00370109" w:rsidRDefault="00E609E3" w:rsidP="00370109">
      <w:pPr>
        <w:spacing w:after="0"/>
        <w:ind w:firstLine="709"/>
        <w:rPr>
          <w:sz w:val="22"/>
          <w:szCs w:val="22"/>
        </w:rPr>
      </w:pPr>
      <w:r>
        <w:rPr>
          <w:b/>
          <w:sz w:val="22"/>
          <w:szCs w:val="22"/>
        </w:rPr>
        <w:t>14</w:t>
      </w:r>
      <w:r w:rsidRPr="00370109">
        <w:rPr>
          <w:b/>
          <w:sz w:val="22"/>
          <w:szCs w:val="22"/>
        </w:rPr>
        <w:t>.6.</w:t>
      </w:r>
      <w:r w:rsidRPr="00370109">
        <w:rPr>
          <w:sz w:val="22"/>
          <w:szCs w:val="22"/>
        </w:rPr>
        <w:t xml:space="preserve"> При исполнении настоящего Договора не допускается перемена Подрядчика, за исключением случаев, если новый Подрядчик является правопреемником Подрядчика по </w:t>
      </w:r>
      <w:r w:rsidRPr="00370109">
        <w:rPr>
          <w:sz w:val="22"/>
          <w:szCs w:val="22"/>
        </w:rPr>
        <w:lastRenderedPageBreak/>
        <w:t>настоящему Договору вследствие реорганизации юридического лица в форме преобразования, слияния или присоединения. При этом права и обязанности Подрядчика по настоящему Договору полностью переходят к его правопреемнику.</w:t>
      </w:r>
    </w:p>
    <w:p w:rsidR="00E609E3" w:rsidRPr="00370109" w:rsidRDefault="00E609E3" w:rsidP="00370109">
      <w:pPr>
        <w:spacing w:after="0"/>
        <w:ind w:firstLine="709"/>
        <w:rPr>
          <w:sz w:val="22"/>
          <w:szCs w:val="22"/>
        </w:rPr>
      </w:pPr>
      <w:r>
        <w:rPr>
          <w:b/>
          <w:sz w:val="22"/>
          <w:szCs w:val="22"/>
        </w:rPr>
        <w:t>14</w:t>
      </w:r>
      <w:r w:rsidRPr="00370109">
        <w:rPr>
          <w:b/>
          <w:sz w:val="22"/>
          <w:szCs w:val="22"/>
        </w:rPr>
        <w:t xml:space="preserve">.7. </w:t>
      </w:r>
      <w:r w:rsidRPr="00370109">
        <w:rPr>
          <w:sz w:val="22"/>
          <w:szCs w:val="22"/>
        </w:rPr>
        <w:t xml:space="preserve">Настоящий Договор составлен в </w:t>
      </w:r>
      <w:r w:rsidR="0049317C">
        <w:rPr>
          <w:sz w:val="22"/>
          <w:szCs w:val="22"/>
        </w:rPr>
        <w:t xml:space="preserve">четырех </w:t>
      </w:r>
      <w:r w:rsidRPr="00370109">
        <w:rPr>
          <w:sz w:val="22"/>
          <w:szCs w:val="22"/>
        </w:rPr>
        <w:t>экземплярах, идентичных по своему содержанию, один из которых передается Подрядчику, один - хранится у Заказчика.</w:t>
      </w:r>
    </w:p>
    <w:p w:rsidR="00E609E3" w:rsidRPr="00370109" w:rsidRDefault="00E609E3" w:rsidP="00370109">
      <w:pPr>
        <w:spacing w:after="0"/>
        <w:ind w:firstLine="709"/>
        <w:rPr>
          <w:sz w:val="22"/>
          <w:szCs w:val="22"/>
        </w:rPr>
      </w:pPr>
      <w:r>
        <w:rPr>
          <w:b/>
          <w:sz w:val="22"/>
          <w:szCs w:val="22"/>
        </w:rPr>
        <w:t>14</w:t>
      </w:r>
      <w:r w:rsidRPr="00370109">
        <w:rPr>
          <w:b/>
          <w:sz w:val="22"/>
          <w:szCs w:val="22"/>
        </w:rPr>
        <w:t>.8.</w:t>
      </w:r>
      <w:r w:rsidRPr="00370109">
        <w:rPr>
          <w:sz w:val="22"/>
          <w:szCs w:val="22"/>
        </w:rPr>
        <w:t xml:space="preserve"> Во всем, что не предусмотрено настоящим Договором, Стороны руководствуются действующим законодательством Российской Федерации.</w:t>
      </w:r>
    </w:p>
    <w:p w:rsidR="00E609E3" w:rsidRPr="00370109" w:rsidRDefault="00E609E3" w:rsidP="00370109">
      <w:pPr>
        <w:spacing w:after="0"/>
        <w:ind w:firstLine="709"/>
        <w:rPr>
          <w:sz w:val="22"/>
          <w:szCs w:val="22"/>
        </w:rPr>
      </w:pPr>
      <w:r>
        <w:rPr>
          <w:b/>
          <w:sz w:val="22"/>
          <w:szCs w:val="22"/>
        </w:rPr>
        <w:t>14</w:t>
      </w:r>
      <w:r w:rsidRPr="00370109">
        <w:rPr>
          <w:b/>
          <w:sz w:val="22"/>
          <w:szCs w:val="22"/>
        </w:rPr>
        <w:t xml:space="preserve">.9. </w:t>
      </w:r>
      <w:r w:rsidRPr="00370109">
        <w:rPr>
          <w:sz w:val="22"/>
          <w:szCs w:val="22"/>
        </w:rPr>
        <w:t>Приложения, указанные в настоящем Договоре и являющиеся его неотъемлемой частью:</w:t>
      </w:r>
    </w:p>
    <w:p w:rsidR="00E609E3" w:rsidRPr="00370109" w:rsidRDefault="00E609E3" w:rsidP="00370109">
      <w:pPr>
        <w:spacing w:after="0"/>
        <w:ind w:firstLine="709"/>
        <w:rPr>
          <w:sz w:val="22"/>
          <w:szCs w:val="22"/>
        </w:rPr>
      </w:pPr>
      <w:r w:rsidRPr="00370109">
        <w:rPr>
          <w:sz w:val="22"/>
          <w:szCs w:val="22"/>
        </w:rPr>
        <w:t>Приложение № 1 – Лицензия;</w:t>
      </w:r>
    </w:p>
    <w:p w:rsidR="00E609E3" w:rsidRPr="00370109" w:rsidRDefault="00E609E3" w:rsidP="00370109">
      <w:pPr>
        <w:spacing w:after="0"/>
        <w:ind w:firstLine="709"/>
        <w:rPr>
          <w:sz w:val="22"/>
          <w:szCs w:val="22"/>
        </w:rPr>
      </w:pPr>
      <w:r w:rsidRPr="00370109">
        <w:rPr>
          <w:sz w:val="22"/>
          <w:szCs w:val="22"/>
        </w:rPr>
        <w:t>Приложение № 2 –Задание;</w:t>
      </w:r>
    </w:p>
    <w:p w:rsidR="00E609E3" w:rsidRPr="00370109" w:rsidRDefault="00E609E3" w:rsidP="00370109">
      <w:pPr>
        <w:spacing w:after="0"/>
        <w:ind w:firstLine="709"/>
        <w:rPr>
          <w:sz w:val="22"/>
          <w:szCs w:val="22"/>
        </w:rPr>
      </w:pPr>
      <w:r w:rsidRPr="00370109">
        <w:rPr>
          <w:sz w:val="22"/>
          <w:szCs w:val="22"/>
        </w:rPr>
        <w:t>Приложение № 3 – Календарный план;</w:t>
      </w:r>
    </w:p>
    <w:p w:rsidR="00E609E3" w:rsidRPr="00370109" w:rsidRDefault="00E609E3" w:rsidP="00370109">
      <w:pPr>
        <w:spacing w:after="0"/>
        <w:ind w:firstLine="709"/>
        <w:rPr>
          <w:sz w:val="22"/>
          <w:szCs w:val="22"/>
        </w:rPr>
      </w:pPr>
      <w:r w:rsidRPr="00370109">
        <w:rPr>
          <w:sz w:val="22"/>
          <w:szCs w:val="22"/>
        </w:rPr>
        <w:t>Приложение № 4 – Смета;</w:t>
      </w:r>
    </w:p>
    <w:p w:rsidR="00E609E3" w:rsidRPr="00370109" w:rsidRDefault="00E609E3" w:rsidP="00370109">
      <w:pPr>
        <w:spacing w:after="0"/>
        <w:ind w:firstLine="709"/>
        <w:rPr>
          <w:sz w:val="22"/>
          <w:szCs w:val="22"/>
        </w:rPr>
      </w:pPr>
      <w:r w:rsidRPr="00370109">
        <w:rPr>
          <w:sz w:val="22"/>
          <w:szCs w:val="22"/>
        </w:rPr>
        <w:t>Приложение № 5 – Смета - калькуляция;</w:t>
      </w:r>
    </w:p>
    <w:p w:rsidR="00E609E3" w:rsidRPr="00370109" w:rsidRDefault="00E609E3" w:rsidP="00370109">
      <w:pPr>
        <w:spacing w:after="0"/>
        <w:ind w:firstLine="709"/>
        <w:rPr>
          <w:sz w:val="22"/>
          <w:szCs w:val="22"/>
        </w:rPr>
      </w:pPr>
      <w:r w:rsidRPr="00370109">
        <w:rPr>
          <w:sz w:val="22"/>
          <w:szCs w:val="22"/>
        </w:rPr>
        <w:t>Приложение № 6 –Форма акта приема-передачи документации;</w:t>
      </w:r>
    </w:p>
    <w:p w:rsidR="00E609E3" w:rsidRPr="00370109" w:rsidRDefault="00E609E3" w:rsidP="00370109">
      <w:pPr>
        <w:spacing w:after="0"/>
        <w:ind w:firstLine="709"/>
        <w:rPr>
          <w:sz w:val="22"/>
          <w:szCs w:val="22"/>
        </w:rPr>
      </w:pPr>
      <w:r w:rsidRPr="00370109">
        <w:rPr>
          <w:sz w:val="22"/>
          <w:szCs w:val="22"/>
        </w:rPr>
        <w:t>Приложение № 7 – Форма Акта о выполнении обязательств;</w:t>
      </w:r>
    </w:p>
    <w:p w:rsidR="00E609E3" w:rsidRPr="00370109" w:rsidRDefault="00E609E3" w:rsidP="00370109">
      <w:pPr>
        <w:spacing w:after="0"/>
        <w:ind w:firstLine="709"/>
        <w:rPr>
          <w:sz w:val="22"/>
          <w:szCs w:val="22"/>
        </w:rPr>
      </w:pPr>
      <w:r w:rsidRPr="00370109">
        <w:rPr>
          <w:sz w:val="22"/>
          <w:szCs w:val="22"/>
        </w:rPr>
        <w:t>Приложение № 8 – Форма Акта определения влияния предполагаемых к проведению видов работ на конструктивные и другие характеристики надежности и безопасности объекта культурного наследия (памятника истории и культуры) народов Российской Федерации;</w:t>
      </w:r>
    </w:p>
    <w:p w:rsidR="00E609E3" w:rsidRPr="00370109" w:rsidRDefault="00E609E3" w:rsidP="00370109">
      <w:pPr>
        <w:spacing w:after="0"/>
        <w:ind w:firstLine="709"/>
        <w:rPr>
          <w:sz w:val="22"/>
          <w:szCs w:val="22"/>
        </w:rPr>
      </w:pPr>
      <w:r w:rsidRPr="00370109">
        <w:rPr>
          <w:sz w:val="22"/>
          <w:szCs w:val="22"/>
        </w:rPr>
        <w:t>Приложение № 9 –Задание на проведение работ по сохранению объекта культурного наследия;</w:t>
      </w:r>
    </w:p>
    <w:p w:rsidR="00E609E3" w:rsidRPr="00370109" w:rsidRDefault="00E609E3" w:rsidP="00370109">
      <w:pPr>
        <w:spacing w:after="0"/>
        <w:ind w:firstLine="709"/>
        <w:rPr>
          <w:sz w:val="22"/>
          <w:szCs w:val="22"/>
        </w:rPr>
      </w:pPr>
      <w:r w:rsidRPr="00370109">
        <w:rPr>
          <w:sz w:val="22"/>
          <w:szCs w:val="22"/>
        </w:rPr>
        <w:t>Приложение № 10 – Предложение об условиях исполнения договора</w:t>
      </w:r>
    </w:p>
    <w:p w:rsidR="00E609E3" w:rsidRPr="00370109" w:rsidRDefault="00E609E3" w:rsidP="00370109">
      <w:pPr>
        <w:spacing w:after="0"/>
        <w:ind w:firstLine="709"/>
        <w:rPr>
          <w:sz w:val="22"/>
          <w:szCs w:val="22"/>
        </w:rPr>
      </w:pPr>
    </w:p>
    <w:p w:rsidR="00E609E3" w:rsidRPr="00370109" w:rsidRDefault="00E609E3" w:rsidP="00885B01">
      <w:pPr>
        <w:pStyle w:val="af7"/>
        <w:widowControl w:val="0"/>
        <w:spacing w:after="0" w:line="240" w:lineRule="auto"/>
        <w:ind w:left="0"/>
        <w:jc w:val="center"/>
        <w:rPr>
          <w:b/>
        </w:rPr>
      </w:pPr>
      <w:r>
        <w:rPr>
          <w:b/>
        </w:rPr>
        <w:t>15.</w:t>
      </w:r>
      <w:r w:rsidRPr="00370109">
        <w:rPr>
          <w:b/>
        </w:rPr>
        <w:t>АДРЕСА И РЕКВИЗИТЫ СТОРОН:</w:t>
      </w:r>
    </w:p>
    <w:p w:rsidR="00E609E3" w:rsidRPr="00370109" w:rsidRDefault="00E609E3" w:rsidP="00370109">
      <w:pPr>
        <w:widowControl w:val="0"/>
        <w:spacing w:after="0"/>
        <w:ind w:firstLine="709"/>
        <w:jc w:val="center"/>
        <w:rPr>
          <w:b/>
          <w:sz w:val="22"/>
          <w:szCs w:val="22"/>
        </w:rPr>
      </w:pPr>
    </w:p>
    <w:p w:rsidR="00E609E3" w:rsidRPr="004E2A35" w:rsidRDefault="00E609E3" w:rsidP="007522C7">
      <w:pPr>
        <w:widowControl w:val="0"/>
        <w:spacing w:after="0"/>
        <w:ind w:firstLine="709"/>
        <w:jc w:val="left"/>
        <w:rPr>
          <w:b/>
          <w:sz w:val="22"/>
          <w:szCs w:val="22"/>
        </w:rPr>
      </w:pPr>
      <w:r w:rsidRPr="004E2A35">
        <w:rPr>
          <w:b/>
          <w:sz w:val="22"/>
          <w:szCs w:val="22"/>
        </w:rPr>
        <w:t>Заказчик: АНО «Возрождение объектов культурного наследия»</w:t>
      </w:r>
    </w:p>
    <w:p w:rsidR="00E609E3" w:rsidRDefault="00E609E3" w:rsidP="007522C7">
      <w:pPr>
        <w:widowControl w:val="0"/>
        <w:spacing w:after="0"/>
        <w:ind w:firstLine="709"/>
        <w:jc w:val="left"/>
        <w:rPr>
          <w:sz w:val="22"/>
          <w:szCs w:val="22"/>
        </w:rPr>
      </w:pPr>
      <w:r>
        <w:rPr>
          <w:sz w:val="22"/>
          <w:szCs w:val="22"/>
        </w:rPr>
        <w:t>180007 Псковская область, г. Псков, ул. Конная, д. 2, офис 1 (юридический адрес);</w:t>
      </w:r>
    </w:p>
    <w:p w:rsidR="00E609E3" w:rsidRDefault="00E609E3" w:rsidP="007522C7">
      <w:pPr>
        <w:widowControl w:val="0"/>
        <w:spacing w:after="0"/>
        <w:ind w:firstLine="709"/>
        <w:jc w:val="left"/>
        <w:rPr>
          <w:sz w:val="22"/>
          <w:szCs w:val="22"/>
        </w:rPr>
      </w:pPr>
      <w:r>
        <w:rPr>
          <w:sz w:val="22"/>
          <w:szCs w:val="22"/>
        </w:rPr>
        <w:t xml:space="preserve">180007 Псковская область, г. Псков, ул. </w:t>
      </w:r>
      <w:proofErr w:type="spellStart"/>
      <w:r>
        <w:rPr>
          <w:sz w:val="22"/>
          <w:szCs w:val="22"/>
        </w:rPr>
        <w:t>М.Горького</w:t>
      </w:r>
      <w:proofErr w:type="spellEnd"/>
      <w:r>
        <w:rPr>
          <w:sz w:val="22"/>
          <w:szCs w:val="22"/>
        </w:rPr>
        <w:t>, д. 6, офис 102 (почтовый адрес);</w:t>
      </w:r>
    </w:p>
    <w:p w:rsidR="00E609E3" w:rsidRDefault="00E609E3" w:rsidP="007522C7">
      <w:pPr>
        <w:widowControl w:val="0"/>
        <w:spacing w:after="0"/>
        <w:ind w:firstLine="709"/>
        <w:jc w:val="left"/>
        <w:rPr>
          <w:sz w:val="22"/>
          <w:szCs w:val="22"/>
        </w:rPr>
      </w:pPr>
      <w:r>
        <w:rPr>
          <w:sz w:val="22"/>
          <w:szCs w:val="22"/>
        </w:rPr>
        <w:t>ИНН 6027196111, КПП 602701001</w:t>
      </w:r>
    </w:p>
    <w:p w:rsidR="00E609E3" w:rsidRDefault="00E609E3" w:rsidP="007522C7">
      <w:pPr>
        <w:widowControl w:val="0"/>
        <w:spacing w:after="0"/>
        <w:ind w:firstLine="709"/>
        <w:jc w:val="left"/>
        <w:rPr>
          <w:sz w:val="22"/>
          <w:szCs w:val="22"/>
        </w:rPr>
      </w:pPr>
      <w:r>
        <w:rPr>
          <w:sz w:val="22"/>
          <w:szCs w:val="22"/>
        </w:rPr>
        <w:t>ОКПО 35986322, ОГРН 1196000000052</w:t>
      </w:r>
    </w:p>
    <w:p w:rsidR="00E609E3" w:rsidRDefault="00E609E3" w:rsidP="007522C7">
      <w:pPr>
        <w:widowControl w:val="0"/>
        <w:spacing w:after="0"/>
        <w:ind w:firstLine="709"/>
        <w:jc w:val="left"/>
        <w:rPr>
          <w:sz w:val="22"/>
          <w:szCs w:val="22"/>
        </w:rPr>
      </w:pPr>
      <w:r>
        <w:rPr>
          <w:sz w:val="22"/>
          <w:szCs w:val="22"/>
        </w:rPr>
        <w:t>р/с 40703810251000000272 в Псковском отделении № 8630 ПАО Сбербанк г. Пскова</w:t>
      </w:r>
    </w:p>
    <w:p w:rsidR="00E609E3" w:rsidRDefault="00E609E3" w:rsidP="007522C7">
      <w:pPr>
        <w:widowControl w:val="0"/>
        <w:spacing w:after="0"/>
        <w:ind w:firstLine="709"/>
        <w:jc w:val="left"/>
        <w:rPr>
          <w:sz w:val="22"/>
          <w:szCs w:val="22"/>
        </w:rPr>
      </w:pPr>
      <w:r>
        <w:rPr>
          <w:sz w:val="22"/>
          <w:szCs w:val="22"/>
        </w:rPr>
        <w:t>БИК 045805602, к/с 30101810300000000602</w:t>
      </w:r>
    </w:p>
    <w:p w:rsidR="00E609E3" w:rsidRPr="00D906F5" w:rsidRDefault="00E609E3" w:rsidP="007522C7">
      <w:pPr>
        <w:widowControl w:val="0"/>
        <w:spacing w:after="0"/>
        <w:ind w:firstLine="709"/>
        <w:jc w:val="left"/>
        <w:rPr>
          <w:sz w:val="22"/>
          <w:szCs w:val="22"/>
        </w:rPr>
      </w:pPr>
      <w:r>
        <w:rPr>
          <w:sz w:val="22"/>
          <w:szCs w:val="22"/>
          <w:lang w:val="en-US"/>
        </w:rPr>
        <w:t>E</w:t>
      </w:r>
      <w:r w:rsidRPr="00D906F5">
        <w:rPr>
          <w:sz w:val="22"/>
          <w:szCs w:val="22"/>
        </w:rPr>
        <w:t>-</w:t>
      </w:r>
      <w:r>
        <w:rPr>
          <w:sz w:val="22"/>
          <w:szCs w:val="22"/>
          <w:lang w:val="en-US"/>
        </w:rPr>
        <w:t>mail</w:t>
      </w:r>
      <w:r w:rsidRPr="00D906F5">
        <w:rPr>
          <w:sz w:val="22"/>
          <w:szCs w:val="22"/>
        </w:rPr>
        <w:t xml:space="preserve">: </w:t>
      </w:r>
      <w:hyperlink r:id="rId11" w:history="1">
        <w:r w:rsidRPr="007522C7">
          <w:rPr>
            <w:rStyle w:val="a3"/>
            <w:color w:val="auto"/>
            <w:sz w:val="22"/>
            <w:szCs w:val="22"/>
            <w:lang w:val="en-US"/>
          </w:rPr>
          <w:t>vozrozhdenie</w:t>
        </w:r>
        <w:r w:rsidRPr="00D906F5">
          <w:rPr>
            <w:rStyle w:val="a3"/>
            <w:color w:val="auto"/>
            <w:sz w:val="22"/>
            <w:szCs w:val="22"/>
          </w:rPr>
          <w:t>-</w:t>
        </w:r>
        <w:r w:rsidRPr="007522C7">
          <w:rPr>
            <w:rStyle w:val="a3"/>
            <w:color w:val="auto"/>
            <w:sz w:val="22"/>
            <w:szCs w:val="22"/>
            <w:lang w:val="en-US"/>
          </w:rPr>
          <w:t>pskov</w:t>
        </w:r>
        <w:r w:rsidRPr="00D906F5">
          <w:rPr>
            <w:rStyle w:val="a3"/>
            <w:color w:val="auto"/>
            <w:sz w:val="22"/>
            <w:szCs w:val="22"/>
          </w:rPr>
          <w:t>@</w:t>
        </w:r>
        <w:r w:rsidRPr="007522C7">
          <w:rPr>
            <w:rStyle w:val="a3"/>
            <w:color w:val="auto"/>
            <w:sz w:val="22"/>
            <w:szCs w:val="22"/>
            <w:lang w:val="en-US"/>
          </w:rPr>
          <w:t>yandex</w:t>
        </w:r>
        <w:r w:rsidRPr="00D906F5">
          <w:rPr>
            <w:rStyle w:val="a3"/>
            <w:color w:val="auto"/>
            <w:sz w:val="22"/>
            <w:szCs w:val="22"/>
          </w:rPr>
          <w:t>.</w:t>
        </w:r>
        <w:proofErr w:type="spellStart"/>
        <w:r w:rsidRPr="007522C7">
          <w:rPr>
            <w:rStyle w:val="a3"/>
            <w:color w:val="auto"/>
            <w:sz w:val="22"/>
            <w:szCs w:val="22"/>
            <w:lang w:val="en-US"/>
          </w:rPr>
          <w:t>ru</w:t>
        </w:r>
        <w:proofErr w:type="spellEnd"/>
      </w:hyperlink>
    </w:p>
    <w:p w:rsidR="00E609E3" w:rsidRPr="00D906F5" w:rsidRDefault="00E609E3" w:rsidP="007522C7">
      <w:pPr>
        <w:widowControl w:val="0"/>
        <w:spacing w:after="0"/>
        <w:ind w:firstLine="709"/>
        <w:jc w:val="left"/>
        <w:rPr>
          <w:sz w:val="22"/>
          <w:szCs w:val="22"/>
        </w:rPr>
      </w:pPr>
    </w:p>
    <w:p w:rsidR="00E609E3" w:rsidRPr="00791CB1" w:rsidRDefault="00E609E3" w:rsidP="00370109">
      <w:pPr>
        <w:widowControl w:val="0"/>
        <w:spacing w:after="0"/>
        <w:jc w:val="left"/>
        <w:rPr>
          <w:b/>
          <w:sz w:val="22"/>
          <w:szCs w:val="22"/>
        </w:rPr>
      </w:pPr>
    </w:p>
    <w:p w:rsidR="00E609E3" w:rsidRPr="00791CB1" w:rsidRDefault="00E609E3" w:rsidP="00370109">
      <w:pPr>
        <w:widowControl w:val="0"/>
        <w:spacing w:after="0"/>
        <w:jc w:val="left"/>
        <w:rPr>
          <w:b/>
          <w:sz w:val="22"/>
          <w:szCs w:val="22"/>
        </w:rPr>
      </w:pPr>
    </w:p>
    <w:p w:rsidR="00E609E3" w:rsidRPr="00370109" w:rsidRDefault="00E609E3" w:rsidP="00370109">
      <w:pPr>
        <w:pStyle w:val="af7"/>
        <w:widowControl w:val="0"/>
        <w:numPr>
          <w:ilvl w:val="0"/>
          <w:numId w:val="11"/>
        </w:numPr>
        <w:spacing w:after="0" w:line="240" w:lineRule="auto"/>
        <w:ind w:left="0" w:firstLine="0"/>
        <w:jc w:val="center"/>
        <w:rPr>
          <w:b/>
        </w:rPr>
      </w:pPr>
      <w:r w:rsidRPr="00370109">
        <w:rPr>
          <w:b/>
        </w:rPr>
        <w:t>ПОДПИСИ СТОРОН:</w:t>
      </w:r>
    </w:p>
    <w:p w:rsidR="00E609E3" w:rsidRPr="00370109" w:rsidRDefault="00E609E3" w:rsidP="00370109">
      <w:pPr>
        <w:widowControl w:val="0"/>
        <w:spacing w:after="0"/>
        <w:jc w:val="center"/>
        <w:rPr>
          <w:b/>
          <w:sz w:val="22"/>
          <w:szCs w:val="22"/>
        </w:rPr>
      </w:pPr>
    </w:p>
    <w:tbl>
      <w:tblPr>
        <w:tblW w:w="0" w:type="auto"/>
        <w:tblLook w:val="01E0" w:firstRow="1" w:lastRow="1" w:firstColumn="1" w:lastColumn="1" w:noHBand="0" w:noVBand="0"/>
      </w:tblPr>
      <w:tblGrid>
        <w:gridCol w:w="4655"/>
        <w:gridCol w:w="4699"/>
      </w:tblGrid>
      <w:tr w:rsidR="00E609E3" w:rsidRPr="00370109" w:rsidTr="00197610">
        <w:tc>
          <w:tcPr>
            <w:tcW w:w="4757" w:type="dxa"/>
          </w:tcPr>
          <w:p w:rsidR="00E609E3" w:rsidRPr="00370109" w:rsidRDefault="00E609E3" w:rsidP="00370109">
            <w:pPr>
              <w:pStyle w:val="ConsNonformat"/>
              <w:ind w:right="0"/>
              <w:jc w:val="both"/>
              <w:rPr>
                <w:rFonts w:ascii="Times New Roman" w:hAnsi="Times New Roman" w:cs="Times New Roman"/>
                <w:b/>
                <w:sz w:val="22"/>
                <w:szCs w:val="22"/>
              </w:rPr>
            </w:pPr>
            <w:r>
              <w:rPr>
                <w:rFonts w:ascii="Times New Roman" w:hAnsi="Times New Roman" w:cs="Times New Roman"/>
                <w:b/>
                <w:sz w:val="22"/>
                <w:szCs w:val="22"/>
              </w:rPr>
              <w:t xml:space="preserve">От </w:t>
            </w:r>
            <w:r w:rsidRPr="00370109">
              <w:rPr>
                <w:rFonts w:ascii="Times New Roman" w:hAnsi="Times New Roman" w:cs="Times New Roman"/>
                <w:b/>
                <w:sz w:val="22"/>
                <w:szCs w:val="22"/>
              </w:rPr>
              <w:t>Заказчика:</w:t>
            </w:r>
          </w:p>
        </w:tc>
        <w:tc>
          <w:tcPr>
            <w:tcW w:w="4814" w:type="dxa"/>
          </w:tcPr>
          <w:p w:rsidR="00E609E3" w:rsidRPr="00370109" w:rsidRDefault="00E609E3" w:rsidP="00370109">
            <w:pPr>
              <w:pStyle w:val="ConsNonformat"/>
              <w:ind w:right="0"/>
              <w:jc w:val="both"/>
              <w:rPr>
                <w:rFonts w:ascii="Times New Roman" w:hAnsi="Times New Roman" w:cs="Times New Roman"/>
                <w:b/>
                <w:sz w:val="22"/>
                <w:szCs w:val="22"/>
              </w:rPr>
            </w:pPr>
            <w:r w:rsidRPr="00370109">
              <w:rPr>
                <w:rFonts w:ascii="Times New Roman" w:hAnsi="Times New Roman" w:cs="Times New Roman"/>
                <w:b/>
                <w:sz w:val="22"/>
                <w:szCs w:val="22"/>
              </w:rPr>
              <w:t>От Подрядчика:</w:t>
            </w:r>
          </w:p>
        </w:tc>
      </w:tr>
      <w:tr w:rsidR="00E609E3" w:rsidRPr="00370109" w:rsidTr="00197610">
        <w:tc>
          <w:tcPr>
            <w:tcW w:w="4757" w:type="dxa"/>
          </w:tcPr>
          <w:p w:rsidR="00E609E3" w:rsidRPr="007522C7" w:rsidRDefault="00E609E3" w:rsidP="00370109">
            <w:pPr>
              <w:pStyle w:val="ConsNonformat"/>
              <w:ind w:right="0"/>
              <w:jc w:val="both"/>
              <w:rPr>
                <w:rFonts w:ascii="Times New Roman" w:hAnsi="Times New Roman" w:cs="Times New Roman"/>
                <w:sz w:val="22"/>
                <w:szCs w:val="22"/>
              </w:rPr>
            </w:pPr>
            <w:r w:rsidRPr="007522C7">
              <w:rPr>
                <w:rFonts w:ascii="Times New Roman" w:hAnsi="Times New Roman" w:cs="Times New Roman"/>
                <w:sz w:val="22"/>
                <w:szCs w:val="22"/>
              </w:rPr>
              <w:t>Генеральный директор</w:t>
            </w:r>
          </w:p>
          <w:p w:rsidR="00E609E3" w:rsidRPr="00370109" w:rsidRDefault="00E609E3" w:rsidP="007522C7">
            <w:pPr>
              <w:pStyle w:val="ConsNonformat"/>
              <w:ind w:right="0"/>
              <w:rPr>
                <w:rFonts w:ascii="Times New Roman" w:hAnsi="Times New Roman" w:cs="Times New Roman"/>
                <w:sz w:val="22"/>
                <w:szCs w:val="22"/>
              </w:rPr>
            </w:pPr>
            <w:r>
              <w:rPr>
                <w:rFonts w:ascii="Times New Roman" w:hAnsi="Times New Roman" w:cs="Times New Roman"/>
                <w:sz w:val="22"/>
                <w:szCs w:val="22"/>
              </w:rPr>
              <w:t>АНО «Возрождение объектов культурного наследия»</w:t>
            </w:r>
          </w:p>
          <w:p w:rsidR="00E609E3" w:rsidRPr="00370109" w:rsidRDefault="00E609E3" w:rsidP="00370109">
            <w:pPr>
              <w:pStyle w:val="ConsNonformat"/>
              <w:ind w:right="0"/>
              <w:jc w:val="both"/>
              <w:rPr>
                <w:rFonts w:ascii="Times New Roman" w:hAnsi="Times New Roman" w:cs="Times New Roman"/>
                <w:sz w:val="22"/>
                <w:szCs w:val="22"/>
              </w:rPr>
            </w:pPr>
          </w:p>
          <w:p w:rsidR="00E609E3" w:rsidRPr="00370109" w:rsidRDefault="00E609E3" w:rsidP="00370109">
            <w:pPr>
              <w:pStyle w:val="ConsNonformat"/>
              <w:ind w:right="0"/>
              <w:jc w:val="both"/>
              <w:rPr>
                <w:rFonts w:ascii="Times New Roman" w:hAnsi="Times New Roman" w:cs="Times New Roman"/>
                <w:sz w:val="22"/>
                <w:szCs w:val="22"/>
              </w:rPr>
            </w:pPr>
          </w:p>
          <w:p w:rsidR="00E609E3" w:rsidRPr="00370109" w:rsidRDefault="00E609E3" w:rsidP="00370109">
            <w:pPr>
              <w:pStyle w:val="ConsNonformat"/>
              <w:ind w:right="0"/>
              <w:jc w:val="both"/>
              <w:rPr>
                <w:rFonts w:ascii="Times New Roman" w:hAnsi="Times New Roman" w:cs="Times New Roman"/>
                <w:sz w:val="22"/>
                <w:szCs w:val="22"/>
              </w:rPr>
            </w:pPr>
            <w:r w:rsidRPr="00370109">
              <w:rPr>
                <w:rFonts w:ascii="Times New Roman" w:hAnsi="Times New Roman" w:cs="Times New Roman"/>
                <w:sz w:val="22"/>
                <w:szCs w:val="22"/>
              </w:rPr>
              <w:t>__________________</w:t>
            </w:r>
            <w:r>
              <w:rPr>
                <w:rFonts w:ascii="Times New Roman" w:hAnsi="Times New Roman" w:cs="Times New Roman"/>
                <w:sz w:val="22"/>
                <w:szCs w:val="22"/>
              </w:rPr>
              <w:t>Д.А. Василенко</w:t>
            </w:r>
          </w:p>
          <w:p w:rsidR="00E609E3" w:rsidRPr="00370109" w:rsidRDefault="00E609E3" w:rsidP="00370109">
            <w:pPr>
              <w:pStyle w:val="ConsNonformat"/>
              <w:ind w:right="0"/>
              <w:jc w:val="both"/>
              <w:rPr>
                <w:rFonts w:ascii="Times New Roman" w:hAnsi="Times New Roman" w:cs="Times New Roman"/>
                <w:sz w:val="22"/>
                <w:szCs w:val="22"/>
              </w:rPr>
            </w:pPr>
            <w:r w:rsidRPr="00370109">
              <w:rPr>
                <w:rFonts w:ascii="Times New Roman" w:hAnsi="Times New Roman" w:cs="Times New Roman"/>
                <w:sz w:val="22"/>
                <w:szCs w:val="22"/>
              </w:rPr>
              <w:t>М.П.</w:t>
            </w:r>
          </w:p>
          <w:p w:rsidR="00E609E3" w:rsidRPr="00370109" w:rsidRDefault="00E609E3" w:rsidP="00370109">
            <w:pPr>
              <w:pStyle w:val="ConsNonformat"/>
              <w:ind w:right="0"/>
              <w:jc w:val="both"/>
              <w:rPr>
                <w:rFonts w:ascii="Times New Roman" w:hAnsi="Times New Roman" w:cs="Times New Roman"/>
                <w:sz w:val="22"/>
                <w:szCs w:val="22"/>
              </w:rPr>
            </w:pPr>
          </w:p>
        </w:tc>
        <w:tc>
          <w:tcPr>
            <w:tcW w:w="4814" w:type="dxa"/>
          </w:tcPr>
          <w:p w:rsidR="00E609E3" w:rsidRDefault="00E609E3" w:rsidP="00370109">
            <w:pPr>
              <w:pStyle w:val="ConsNonformat"/>
              <w:ind w:right="0"/>
              <w:jc w:val="both"/>
              <w:rPr>
                <w:rFonts w:ascii="Times New Roman" w:hAnsi="Times New Roman" w:cs="Times New Roman"/>
                <w:sz w:val="22"/>
                <w:szCs w:val="22"/>
              </w:rPr>
            </w:pPr>
          </w:p>
          <w:p w:rsidR="00E609E3" w:rsidRPr="00370109" w:rsidRDefault="00E609E3" w:rsidP="00370109">
            <w:pPr>
              <w:pStyle w:val="ConsNonformat"/>
              <w:ind w:right="0"/>
              <w:jc w:val="both"/>
              <w:rPr>
                <w:rFonts w:ascii="Times New Roman" w:hAnsi="Times New Roman" w:cs="Times New Roman"/>
                <w:sz w:val="22"/>
                <w:szCs w:val="22"/>
              </w:rPr>
            </w:pPr>
          </w:p>
          <w:p w:rsidR="00E609E3" w:rsidRPr="00370109" w:rsidRDefault="00E609E3" w:rsidP="00370109">
            <w:pPr>
              <w:pStyle w:val="ConsNonformat"/>
              <w:ind w:right="0"/>
              <w:jc w:val="both"/>
              <w:rPr>
                <w:rFonts w:ascii="Times New Roman" w:hAnsi="Times New Roman" w:cs="Times New Roman"/>
                <w:sz w:val="22"/>
                <w:szCs w:val="22"/>
              </w:rPr>
            </w:pPr>
          </w:p>
          <w:p w:rsidR="00E609E3" w:rsidRPr="00370109" w:rsidRDefault="00E609E3" w:rsidP="00370109">
            <w:pPr>
              <w:pStyle w:val="ConsNonformat"/>
              <w:ind w:right="0"/>
              <w:jc w:val="both"/>
              <w:rPr>
                <w:rFonts w:ascii="Times New Roman" w:hAnsi="Times New Roman" w:cs="Times New Roman"/>
                <w:sz w:val="22"/>
                <w:szCs w:val="22"/>
              </w:rPr>
            </w:pPr>
            <w:r>
              <w:rPr>
                <w:rFonts w:ascii="Times New Roman" w:hAnsi="Times New Roman" w:cs="Times New Roman"/>
                <w:sz w:val="22"/>
                <w:szCs w:val="22"/>
              </w:rPr>
              <w:t>_</w:t>
            </w:r>
            <w:r w:rsidR="00085E38">
              <w:rPr>
                <w:rFonts w:ascii="Times New Roman" w:hAnsi="Times New Roman" w:cs="Times New Roman"/>
                <w:sz w:val="22"/>
                <w:szCs w:val="22"/>
              </w:rPr>
              <w:t xml:space="preserve">___________________ </w:t>
            </w:r>
          </w:p>
          <w:p w:rsidR="00E609E3" w:rsidRPr="00370109" w:rsidRDefault="00E609E3" w:rsidP="00370109">
            <w:pPr>
              <w:pStyle w:val="ConsNonformat"/>
              <w:ind w:right="0"/>
              <w:jc w:val="both"/>
              <w:rPr>
                <w:rFonts w:ascii="Times New Roman" w:hAnsi="Times New Roman" w:cs="Times New Roman"/>
                <w:sz w:val="22"/>
                <w:szCs w:val="22"/>
              </w:rPr>
            </w:pPr>
            <w:r w:rsidRPr="00370109">
              <w:rPr>
                <w:rFonts w:ascii="Times New Roman" w:hAnsi="Times New Roman" w:cs="Times New Roman"/>
                <w:sz w:val="22"/>
                <w:szCs w:val="22"/>
              </w:rPr>
              <w:t>М.П.</w:t>
            </w:r>
          </w:p>
        </w:tc>
      </w:tr>
    </w:tbl>
    <w:p w:rsidR="00E609E3" w:rsidRPr="00370109" w:rsidRDefault="00E609E3" w:rsidP="00370109">
      <w:pPr>
        <w:widowControl w:val="0"/>
        <w:spacing w:after="0"/>
        <w:jc w:val="right"/>
        <w:rPr>
          <w:sz w:val="22"/>
          <w:szCs w:val="22"/>
        </w:rPr>
      </w:pPr>
    </w:p>
    <w:p w:rsidR="00E609E3" w:rsidRPr="00370109" w:rsidRDefault="00E609E3" w:rsidP="00370109">
      <w:pPr>
        <w:spacing w:after="0"/>
        <w:jc w:val="left"/>
        <w:rPr>
          <w:sz w:val="22"/>
          <w:szCs w:val="22"/>
        </w:rPr>
      </w:pPr>
      <w:r w:rsidRPr="00370109">
        <w:rPr>
          <w:sz w:val="22"/>
          <w:szCs w:val="22"/>
        </w:rPr>
        <w:br w:type="page"/>
      </w:r>
    </w:p>
    <w:p w:rsidR="00E609E3" w:rsidRPr="00370109" w:rsidRDefault="00E609E3" w:rsidP="00370109">
      <w:pPr>
        <w:widowControl w:val="0"/>
        <w:spacing w:after="0"/>
        <w:jc w:val="right"/>
        <w:rPr>
          <w:sz w:val="22"/>
          <w:szCs w:val="22"/>
        </w:rPr>
      </w:pPr>
      <w:r w:rsidRPr="00370109">
        <w:rPr>
          <w:sz w:val="22"/>
          <w:szCs w:val="22"/>
        </w:rPr>
        <w:lastRenderedPageBreak/>
        <w:t>Приложение № 1</w:t>
      </w:r>
    </w:p>
    <w:p w:rsidR="00E609E3" w:rsidRPr="00370109" w:rsidRDefault="00E609E3" w:rsidP="00370109">
      <w:pPr>
        <w:pStyle w:val="ConsNonformat"/>
        <w:ind w:right="0"/>
        <w:jc w:val="right"/>
        <w:rPr>
          <w:rFonts w:ascii="Times New Roman" w:hAnsi="Times New Roman" w:cs="Times New Roman"/>
          <w:sz w:val="22"/>
          <w:szCs w:val="22"/>
        </w:rPr>
      </w:pPr>
      <w:r w:rsidRPr="00370109">
        <w:rPr>
          <w:rFonts w:ascii="Times New Roman" w:hAnsi="Times New Roman" w:cs="Times New Roman"/>
          <w:sz w:val="22"/>
          <w:szCs w:val="22"/>
        </w:rPr>
        <w:t>к Договору</w:t>
      </w:r>
    </w:p>
    <w:p w:rsidR="00E609E3" w:rsidRPr="00370109" w:rsidRDefault="00E609E3" w:rsidP="00370109">
      <w:pPr>
        <w:pStyle w:val="ConsNonformat"/>
        <w:ind w:right="0"/>
        <w:jc w:val="right"/>
        <w:rPr>
          <w:rFonts w:ascii="Times New Roman" w:hAnsi="Times New Roman" w:cs="Times New Roman"/>
          <w:sz w:val="22"/>
          <w:szCs w:val="22"/>
        </w:rPr>
      </w:pPr>
      <w:r w:rsidRPr="00370109">
        <w:rPr>
          <w:rFonts w:ascii="Times New Roman" w:hAnsi="Times New Roman" w:cs="Times New Roman"/>
          <w:sz w:val="22"/>
          <w:szCs w:val="22"/>
        </w:rPr>
        <w:t>№ _________________________________ от «____»_______201__ г.</w:t>
      </w:r>
    </w:p>
    <w:p w:rsidR="00E609E3" w:rsidRPr="00370109" w:rsidRDefault="00E609E3" w:rsidP="00370109">
      <w:pPr>
        <w:pStyle w:val="ConsNonformat"/>
        <w:ind w:right="0"/>
        <w:jc w:val="right"/>
        <w:rPr>
          <w:rFonts w:ascii="Times New Roman" w:hAnsi="Times New Roman" w:cs="Times New Roman"/>
          <w:sz w:val="22"/>
          <w:szCs w:val="22"/>
        </w:rPr>
      </w:pPr>
    </w:p>
    <w:p w:rsidR="00E609E3" w:rsidRPr="00370109" w:rsidRDefault="00E609E3" w:rsidP="00370109">
      <w:pPr>
        <w:pStyle w:val="ConsNonformat"/>
        <w:ind w:right="0"/>
        <w:jc w:val="right"/>
        <w:rPr>
          <w:rFonts w:ascii="Times New Roman" w:hAnsi="Times New Roman" w:cs="Times New Roman"/>
          <w:sz w:val="22"/>
          <w:szCs w:val="22"/>
        </w:rPr>
      </w:pPr>
    </w:p>
    <w:p w:rsidR="00E609E3" w:rsidRPr="00370109" w:rsidRDefault="00E609E3" w:rsidP="00370109">
      <w:pPr>
        <w:pStyle w:val="ConsNonformat"/>
        <w:ind w:right="0"/>
        <w:jc w:val="center"/>
        <w:rPr>
          <w:rFonts w:ascii="Times New Roman" w:hAnsi="Times New Roman" w:cs="Times New Roman"/>
          <w:b/>
          <w:bCs/>
          <w:sz w:val="22"/>
          <w:szCs w:val="22"/>
        </w:rPr>
      </w:pPr>
      <w:r w:rsidRPr="00370109">
        <w:rPr>
          <w:rFonts w:ascii="Times New Roman" w:hAnsi="Times New Roman" w:cs="Times New Roman"/>
          <w:b/>
          <w:bCs/>
          <w:sz w:val="22"/>
          <w:szCs w:val="22"/>
        </w:rPr>
        <w:t>ЛИЦЕНЗИЯ</w:t>
      </w:r>
    </w:p>
    <w:p w:rsidR="00E609E3" w:rsidRPr="00370109" w:rsidRDefault="00E609E3" w:rsidP="00370109">
      <w:pPr>
        <w:pStyle w:val="ConsNonformat"/>
        <w:ind w:right="0"/>
        <w:jc w:val="right"/>
        <w:rPr>
          <w:rFonts w:ascii="Times New Roman" w:hAnsi="Times New Roman" w:cs="Times New Roman"/>
          <w:sz w:val="22"/>
          <w:szCs w:val="22"/>
        </w:rPr>
      </w:pPr>
    </w:p>
    <w:p w:rsidR="00E609E3" w:rsidRPr="00370109" w:rsidRDefault="00E609E3" w:rsidP="00370109">
      <w:pPr>
        <w:pStyle w:val="ConsNonformat"/>
        <w:ind w:right="0"/>
        <w:jc w:val="right"/>
        <w:rPr>
          <w:rFonts w:ascii="Times New Roman" w:hAnsi="Times New Roman" w:cs="Times New Roman"/>
          <w:sz w:val="22"/>
          <w:szCs w:val="22"/>
        </w:rPr>
      </w:pPr>
    </w:p>
    <w:p w:rsidR="00E609E3" w:rsidRPr="00370109" w:rsidRDefault="00E609E3" w:rsidP="00370109">
      <w:pPr>
        <w:spacing w:after="0"/>
        <w:jc w:val="left"/>
        <w:rPr>
          <w:w w:val="150"/>
          <w:sz w:val="22"/>
        </w:rPr>
      </w:pPr>
      <w:r w:rsidRPr="00370109">
        <w:rPr>
          <w:sz w:val="22"/>
          <w:szCs w:val="22"/>
        </w:rPr>
        <w:br w:type="page"/>
      </w:r>
    </w:p>
    <w:p w:rsidR="00E609E3" w:rsidRPr="00370109" w:rsidRDefault="00E609E3" w:rsidP="00370109">
      <w:pPr>
        <w:spacing w:after="0"/>
        <w:jc w:val="right"/>
        <w:rPr>
          <w:sz w:val="22"/>
          <w:szCs w:val="22"/>
        </w:rPr>
      </w:pPr>
      <w:r w:rsidRPr="00370109">
        <w:rPr>
          <w:sz w:val="22"/>
          <w:szCs w:val="22"/>
        </w:rPr>
        <w:lastRenderedPageBreak/>
        <w:t>Приложение № 2</w:t>
      </w:r>
    </w:p>
    <w:p w:rsidR="00E609E3" w:rsidRPr="00370109" w:rsidRDefault="00E609E3" w:rsidP="00370109">
      <w:pPr>
        <w:pStyle w:val="ConsNonformat"/>
        <w:ind w:right="0"/>
        <w:jc w:val="right"/>
        <w:rPr>
          <w:rFonts w:ascii="Times New Roman" w:hAnsi="Times New Roman" w:cs="Times New Roman"/>
          <w:sz w:val="22"/>
          <w:szCs w:val="22"/>
        </w:rPr>
      </w:pPr>
      <w:r w:rsidRPr="00370109">
        <w:rPr>
          <w:rFonts w:ascii="Times New Roman" w:hAnsi="Times New Roman" w:cs="Times New Roman"/>
          <w:sz w:val="22"/>
          <w:szCs w:val="22"/>
        </w:rPr>
        <w:t>к Договору</w:t>
      </w:r>
    </w:p>
    <w:p w:rsidR="00E609E3" w:rsidRPr="00370109" w:rsidRDefault="00E609E3" w:rsidP="00370109">
      <w:pPr>
        <w:pStyle w:val="ConsNonformat"/>
        <w:ind w:right="0"/>
        <w:jc w:val="right"/>
        <w:rPr>
          <w:rFonts w:ascii="Times New Roman" w:hAnsi="Times New Roman" w:cs="Times New Roman"/>
          <w:sz w:val="22"/>
          <w:szCs w:val="22"/>
        </w:rPr>
      </w:pPr>
      <w:r w:rsidRPr="00370109">
        <w:rPr>
          <w:rFonts w:ascii="Times New Roman" w:hAnsi="Times New Roman" w:cs="Times New Roman"/>
          <w:sz w:val="22"/>
          <w:szCs w:val="22"/>
        </w:rPr>
        <w:t>№ _________________________________ от «____»_______2020__ г.</w:t>
      </w:r>
    </w:p>
    <w:p w:rsidR="00E609E3" w:rsidRPr="00370109" w:rsidRDefault="00E609E3" w:rsidP="00370109">
      <w:pPr>
        <w:pStyle w:val="ConsNonformat"/>
        <w:ind w:right="0"/>
        <w:jc w:val="right"/>
        <w:rPr>
          <w:rFonts w:ascii="Times New Roman" w:hAnsi="Times New Roman" w:cs="Times New Roman"/>
          <w:sz w:val="22"/>
          <w:szCs w:val="22"/>
        </w:rPr>
      </w:pPr>
    </w:p>
    <w:p w:rsidR="00085E38" w:rsidRPr="003C1465" w:rsidRDefault="00085E38" w:rsidP="00085E38">
      <w:pPr>
        <w:pStyle w:val="a4"/>
        <w:ind w:right="140"/>
        <w:jc w:val="center"/>
        <w:rPr>
          <w:rStyle w:val="14"/>
          <w:b w:val="0"/>
          <w:bCs w:val="0"/>
          <w:color w:val="000000"/>
          <w:sz w:val="24"/>
          <w:szCs w:val="24"/>
        </w:rPr>
      </w:pPr>
      <w:r w:rsidRPr="003C1465">
        <w:rPr>
          <w:rStyle w:val="14"/>
          <w:color w:val="000000"/>
          <w:sz w:val="24"/>
          <w:szCs w:val="24"/>
        </w:rPr>
        <w:t>ЗАДАНИЕ</w:t>
      </w:r>
    </w:p>
    <w:p w:rsidR="001B0261" w:rsidRPr="001B0261" w:rsidRDefault="001B0261" w:rsidP="001B0261">
      <w:pPr>
        <w:pStyle w:val="a4"/>
        <w:ind w:right="140"/>
        <w:jc w:val="center"/>
        <w:rPr>
          <w:rStyle w:val="14"/>
          <w:color w:val="000000"/>
          <w:sz w:val="24"/>
          <w:szCs w:val="24"/>
        </w:rPr>
      </w:pPr>
      <w:r w:rsidRPr="001B0261">
        <w:rPr>
          <w:rStyle w:val="14"/>
          <w:color w:val="000000"/>
          <w:sz w:val="24"/>
          <w:szCs w:val="24"/>
        </w:rPr>
        <w:t>на разработку научно-проектной документации по сохранению объекта культурного наследия федерального значения «Церковь Одигитрии (Введения) на Печерском подворье», XVI-XVII вв.,</w:t>
      </w:r>
    </w:p>
    <w:p w:rsidR="001B0261" w:rsidRPr="001B0261" w:rsidRDefault="001B0261" w:rsidP="001B0261">
      <w:pPr>
        <w:pStyle w:val="a4"/>
        <w:ind w:right="140"/>
        <w:jc w:val="center"/>
        <w:rPr>
          <w:rStyle w:val="14"/>
          <w:color w:val="000000"/>
          <w:sz w:val="24"/>
          <w:szCs w:val="24"/>
        </w:rPr>
      </w:pPr>
      <w:r w:rsidRPr="001B0261">
        <w:rPr>
          <w:rStyle w:val="14"/>
          <w:color w:val="000000"/>
          <w:sz w:val="24"/>
          <w:szCs w:val="24"/>
        </w:rPr>
        <w:t>по адресу Псковская область, г. Псков, ул. Профсоюзная дом 12</w:t>
      </w:r>
    </w:p>
    <w:p w:rsidR="00085E38" w:rsidRPr="003C1465" w:rsidRDefault="001B0261" w:rsidP="001B0261">
      <w:pPr>
        <w:pStyle w:val="a4"/>
        <w:ind w:right="140"/>
        <w:jc w:val="center"/>
        <w:rPr>
          <w:sz w:val="24"/>
          <w:szCs w:val="24"/>
        </w:rPr>
      </w:pPr>
      <w:r w:rsidRPr="001B0261">
        <w:rPr>
          <w:rStyle w:val="14"/>
          <w:color w:val="000000"/>
          <w:sz w:val="24"/>
          <w:szCs w:val="24"/>
        </w:rPr>
        <w:t>(ремонт, реставрация и приспособление для современного использования, в том числе первоочередные противоаварийные работы)</w:t>
      </w:r>
    </w:p>
    <w:p w:rsidR="00E609E3" w:rsidRPr="00370109" w:rsidRDefault="00E609E3" w:rsidP="00370109">
      <w:pPr>
        <w:pStyle w:val="ConsNonformat"/>
        <w:ind w:right="0"/>
        <w:jc w:val="right"/>
        <w:rPr>
          <w:rFonts w:ascii="Times New Roman" w:hAnsi="Times New Roman" w:cs="Times New Roman"/>
          <w:sz w:val="22"/>
          <w:szCs w:val="22"/>
        </w:rPr>
      </w:pPr>
    </w:p>
    <w:p w:rsidR="00E609E3" w:rsidRPr="00370109" w:rsidRDefault="00E609E3" w:rsidP="00370109">
      <w:pPr>
        <w:pStyle w:val="ConsNonformat"/>
        <w:ind w:right="0"/>
        <w:jc w:val="right"/>
        <w:rPr>
          <w:rFonts w:ascii="Times New Roman" w:hAnsi="Times New Roman" w:cs="Times New Roman"/>
          <w:sz w:val="22"/>
          <w:szCs w:val="22"/>
        </w:rPr>
      </w:pPr>
    </w:p>
    <w:p w:rsidR="00E609E3" w:rsidRPr="00370109" w:rsidRDefault="00E609E3" w:rsidP="00370109">
      <w:pPr>
        <w:pStyle w:val="ConsNonformat"/>
        <w:ind w:right="0"/>
        <w:jc w:val="right"/>
        <w:rPr>
          <w:rFonts w:ascii="Times New Roman" w:hAnsi="Times New Roman" w:cs="Times New Roman"/>
          <w:sz w:val="22"/>
          <w:szCs w:val="22"/>
        </w:rPr>
      </w:pPr>
    </w:p>
    <w:p w:rsidR="00E609E3" w:rsidRPr="00370109" w:rsidRDefault="00E609E3" w:rsidP="00370109">
      <w:pPr>
        <w:pStyle w:val="ConsNonformat"/>
        <w:ind w:right="0"/>
        <w:jc w:val="right"/>
        <w:rPr>
          <w:rFonts w:ascii="Times New Roman" w:hAnsi="Times New Roman" w:cs="Times New Roman"/>
          <w:sz w:val="22"/>
          <w:szCs w:val="22"/>
        </w:rPr>
      </w:pPr>
    </w:p>
    <w:p w:rsidR="00E609E3" w:rsidRPr="00370109" w:rsidRDefault="00E609E3" w:rsidP="00370109">
      <w:pPr>
        <w:pStyle w:val="ConsNonformat"/>
        <w:ind w:right="0"/>
        <w:jc w:val="right"/>
        <w:rPr>
          <w:rFonts w:ascii="Times New Roman" w:hAnsi="Times New Roman" w:cs="Times New Roman"/>
          <w:sz w:val="22"/>
          <w:szCs w:val="22"/>
        </w:rPr>
      </w:pPr>
    </w:p>
    <w:p w:rsidR="00E609E3" w:rsidRPr="00370109" w:rsidRDefault="00E609E3" w:rsidP="00370109">
      <w:pPr>
        <w:pStyle w:val="ConsNonformat"/>
        <w:ind w:right="0"/>
        <w:jc w:val="right"/>
        <w:rPr>
          <w:rFonts w:ascii="Times New Roman" w:hAnsi="Times New Roman" w:cs="Times New Roman"/>
          <w:sz w:val="22"/>
          <w:szCs w:val="22"/>
        </w:rPr>
      </w:pPr>
    </w:p>
    <w:p w:rsidR="00E609E3" w:rsidRPr="00370109" w:rsidRDefault="00E609E3" w:rsidP="00370109">
      <w:pPr>
        <w:pStyle w:val="ConsNonformat"/>
        <w:ind w:right="0"/>
        <w:jc w:val="right"/>
        <w:rPr>
          <w:rFonts w:ascii="Times New Roman" w:hAnsi="Times New Roman" w:cs="Times New Roman"/>
          <w:sz w:val="22"/>
          <w:szCs w:val="22"/>
        </w:rPr>
      </w:pPr>
    </w:p>
    <w:p w:rsidR="00E609E3" w:rsidRPr="00370109" w:rsidRDefault="00E609E3" w:rsidP="00370109">
      <w:pPr>
        <w:pStyle w:val="ConsNonformat"/>
        <w:ind w:right="0"/>
        <w:jc w:val="right"/>
        <w:rPr>
          <w:rFonts w:ascii="Times New Roman" w:hAnsi="Times New Roman" w:cs="Times New Roman"/>
          <w:sz w:val="22"/>
          <w:szCs w:val="22"/>
        </w:rPr>
      </w:pPr>
    </w:p>
    <w:p w:rsidR="00E609E3" w:rsidRPr="00370109" w:rsidRDefault="00E609E3" w:rsidP="00370109">
      <w:pPr>
        <w:pStyle w:val="ConsNonformat"/>
        <w:ind w:right="0"/>
        <w:jc w:val="right"/>
        <w:rPr>
          <w:rFonts w:ascii="Times New Roman" w:hAnsi="Times New Roman" w:cs="Times New Roman"/>
          <w:sz w:val="22"/>
          <w:szCs w:val="22"/>
        </w:rPr>
      </w:pPr>
    </w:p>
    <w:p w:rsidR="00E609E3" w:rsidRPr="00370109" w:rsidRDefault="00E609E3" w:rsidP="00370109">
      <w:pPr>
        <w:pStyle w:val="ConsNonformat"/>
        <w:ind w:right="0"/>
        <w:jc w:val="right"/>
        <w:rPr>
          <w:rFonts w:ascii="Times New Roman" w:hAnsi="Times New Roman" w:cs="Times New Roman"/>
          <w:sz w:val="22"/>
          <w:szCs w:val="22"/>
        </w:rPr>
      </w:pPr>
    </w:p>
    <w:p w:rsidR="00E609E3" w:rsidRPr="00370109" w:rsidRDefault="00E609E3" w:rsidP="00370109">
      <w:pPr>
        <w:pStyle w:val="ConsNonformat"/>
        <w:ind w:right="0"/>
        <w:jc w:val="right"/>
        <w:rPr>
          <w:rFonts w:ascii="Times New Roman" w:hAnsi="Times New Roman" w:cs="Times New Roman"/>
          <w:sz w:val="22"/>
          <w:szCs w:val="22"/>
        </w:rPr>
      </w:pPr>
    </w:p>
    <w:p w:rsidR="00E609E3" w:rsidRPr="00370109" w:rsidRDefault="00E609E3" w:rsidP="00370109">
      <w:pPr>
        <w:pStyle w:val="ConsNonformat"/>
        <w:ind w:right="0"/>
        <w:jc w:val="right"/>
        <w:rPr>
          <w:rFonts w:ascii="Times New Roman" w:hAnsi="Times New Roman" w:cs="Times New Roman"/>
          <w:sz w:val="22"/>
          <w:szCs w:val="22"/>
        </w:rPr>
      </w:pPr>
    </w:p>
    <w:p w:rsidR="00E609E3" w:rsidRPr="00370109" w:rsidRDefault="00E609E3" w:rsidP="00370109">
      <w:pPr>
        <w:pStyle w:val="ConsNonformat"/>
        <w:ind w:right="0"/>
        <w:jc w:val="right"/>
        <w:rPr>
          <w:rFonts w:ascii="Times New Roman" w:hAnsi="Times New Roman" w:cs="Times New Roman"/>
          <w:sz w:val="22"/>
          <w:szCs w:val="22"/>
        </w:rPr>
      </w:pPr>
    </w:p>
    <w:p w:rsidR="00E609E3" w:rsidRPr="00370109" w:rsidRDefault="00E609E3" w:rsidP="00370109">
      <w:pPr>
        <w:pStyle w:val="ConsNonformat"/>
        <w:ind w:right="0"/>
        <w:jc w:val="right"/>
        <w:rPr>
          <w:rFonts w:ascii="Times New Roman" w:hAnsi="Times New Roman" w:cs="Times New Roman"/>
          <w:sz w:val="22"/>
          <w:szCs w:val="22"/>
        </w:rPr>
      </w:pPr>
      <w:r>
        <w:rPr>
          <w:rFonts w:ascii="Times New Roman" w:hAnsi="Times New Roman" w:cs="Times New Roman"/>
          <w:sz w:val="22"/>
          <w:szCs w:val="22"/>
        </w:rPr>
        <w:br w:type="page"/>
      </w:r>
    </w:p>
    <w:p w:rsidR="00E609E3" w:rsidRPr="00370109" w:rsidRDefault="00E609E3" w:rsidP="00370109">
      <w:pPr>
        <w:pStyle w:val="ConsNonformat"/>
        <w:ind w:right="0"/>
        <w:jc w:val="right"/>
        <w:rPr>
          <w:rFonts w:ascii="Times New Roman" w:hAnsi="Times New Roman" w:cs="Times New Roman"/>
          <w:sz w:val="22"/>
          <w:szCs w:val="22"/>
        </w:rPr>
      </w:pPr>
      <w:r w:rsidRPr="00370109">
        <w:rPr>
          <w:rFonts w:ascii="Times New Roman" w:hAnsi="Times New Roman" w:cs="Times New Roman"/>
          <w:sz w:val="22"/>
          <w:szCs w:val="22"/>
        </w:rPr>
        <w:lastRenderedPageBreak/>
        <w:t>Приложение № 3</w:t>
      </w:r>
    </w:p>
    <w:p w:rsidR="00E609E3" w:rsidRPr="00370109" w:rsidRDefault="00E609E3" w:rsidP="00370109">
      <w:pPr>
        <w:pStyle w:val="ConsNonformat"/>
        <w:ind w:right="0"/>
        <w:jc w:val="right"/>
        <w:rPr>
          <w:rFonts w:ascii="Times New Roman" w:hAnsi="Times New Roman" w:cs="Times New Roman"/>
          <w:sz w:val="22"/>
          <w:szCs w:val="22"/>
        </w:rPr>
      </w:pPr>
      <w:r w:rsidRPr="00370109">
        <w:rPr>
          <w:rFonts w:ascii="Times New Roman" w:hAnsi="Times New Roman" w:cs="Times New Roman"/>
          <w:sz w:val="22"/>
          <w:szCs w:val="22"/>
        </w:rPr>
        <w:t>к Договору</w:t>
      </w:r>
    </w:p>
    <w:p w:rsidR="00E609E3" w:rsidRPr="00370109" w:rsidRDefault="00E609E3" w:rsidP="00370109">
      <w:pPr>
        <w:pStyle w:val="ConsNonformat"/>
        <w:ind w:right="0"/>
        <w:jc w:val="right"/>
        <w:rPr>
          <w:rFonts w:ascii="Times New Roman" w:hAnsi="Times New Roman" w:cs="Times New Roman"/>
          <w:sz w:val="22"/>
          <w:szCs w:val="22"/>
        </w:rPr>
      </w:pPr>
      <w:r w:rsidRPr="00370109">
        <w:rPr>
          <w:rFonts w:ascii="Times New Roman" w:hAnsi="Times New Roman" w:cs="Times New Roman"/>
          <w:sz w:val="22"/>
          <w:szCs w:val="22"/>
        </w:rPr>
        <w:t>№ __________________ от «____»_______202___ г.</w:t>
      </w:r>
    </w:p>
    <w:p w:rsidR="00E609E3" w:rsidRPr="00370109" w:rsidRDefault="00E609E3" w:rsidP="00370109">
      <w:pPr>
        <w:pStyle w:val="ConsNonformat"/>
        <w:ind w:right="0"/>
        <w:jc w:val="right"/>
        <w:rPr>
          <w:rFonts w:ascii="Times New Roman" w:hAnsi="Times New Roman" w:cs="Times New Roman"/>
          <w:sz w:val="22"/>
          <w:szCs w:val="22"/>
        </w:rPr>
      </w:pPr>
    </w:p>
    <w:p w:rsidR="00432F09" w:rsidRPr="00432F09" w:rsidRDefault="00432F09" w:rsidP="00432F09">
      <w:pPr>
        <w:widowControl w:val="0"/>
        <w:autoSpaceDE w:val="0"/>
        <w:autoSpaceDN w:val="0"/>
        <w:adjustRightInd w:val="0"/>
        <w:spacing w:after="0"/>
        <w:jc w:val="center"/>
        <w:rPr>
          <w:rFonts w:eastAsia="Times New Roman"/>
          <w:b/>
          <w:sz w:val="22"/>
          <w:szCs w:val="22"/>
        </w:rPr>
      </w:pPr>
      <w:r w:rsidRPr="00432F09">
        <w:rPr>
          <w:rFonts w:eastAsia="Times New Roman"/>
          <w:b/>
          <w:sz w:val="22"/>
          <w:szCs w:val="22"/>
        </w:rPr>
        <w:t>КАЛЕНДАРНЫЙ ПЛАН</w:t>
      </w:r>
    </w:p>
    <w:p w:rsidR="00432F09" w:rsidRPr="00432F09" w:rsidRDefault="00432F09" w:rsidP="00432F09">
      <w:pPr>
        <w:widowControl w:val="0"/>
        <w:autoSpaceDE w:val="0"/>
        <w:autoSpaceDN w:val="0"/>
        <w:adjustRightInd w:val="0"/>
        <w:spacing w:after="0"/>
        <w:jc w:val="center"/>
        <w:rPr>
          <w:rFonts w:eastAsia="Times New Roman"/>
          <w:b/>
          <w:sz w:val="22"/>
          <w:szCs w:val="22"/>
        </w:rPr>
      </w:pPr>
      <w:r w:rsidRPr="00432F09">
        <w:rPr>
          <w:rFonts w:eastAsia="Times New Roman"/>
          <w:b/>
          <w:sz w:val="22"/>
          <w:szCs w:val="22"/>
        </w:rPr>
        <w:t>К ДОГОВОРУ</w:t>
      </w:r>
    </w:p>
    <w:p w:rsidR="00432F09" w:rsidRPr="00432F09" w:rsidRDefault="00432F09" w:rsidP="00432F09">
      <w:pPr>
        <w:spacing w:after="0"/>
        <w:jc w:val="center"/>
        <w:rPr>
          <w:b/>
          <w:bCs/>
          <w:color w:val="000000"/>
          <w:shd w:val="clear" w:color="auto" w:fill="FFFFFF"/>
        </w:rPr>
      </w:pPr>
      <w:r w:rsidRPr="00432F09">
        <w:rPr>
          <w:b/>
          <w:bCs/>
          <w:color w:val="000000"/>
          <w:shd w:val="clear" w:color="auto" w:fill="FFFFFF"/>
        </w:rPr>
        <w:t>на разработку научно-проектной документации</w:t>
      </w:r>
    </w:p>
    <w:p w:rsidR="00432F09" w:rsidRPr="00432F09" w:rsidRDefault="00432F09" w:rsidP="00432F09">
      <w:pPr>
        <w:spacing w:after="0"/>
        <w:jc w:val="center"/>
        <w:rPr>
          <w:b/>
          <w:bCs/>
          <w:color w:val="000000"/>
          <w:shd w:val="clear" w:color="auto" w:fill="FFFFFF"/>
        </w:rPr>
      </w:pPr>
      <w:r w:rsidRPr="00432F09">
        <w:rPr>
          <w:b/>
          <w:bCs/>
          <w:color w:val="000000"/>
          <w:shd w:val="clear" w:color="auto" w:fill="FFFFFF"/>
        </w:rPr>
        <w:t>по сохранению объекта культурного наследия федерального значения</w:t>
      </w:r>
    </w:p>
    <w:p w:rsidR="00432F09" w:rsidRPr="00432F09" w:rsidRDefault="00432F09" w:rsidP="00432F09">
      <w:pPr>
        <w:spacing w:after="0"/>
        <w:ind w:right="140"/>
        <w:jc w:val="center"/>
        <w:rPr>
          <w:b/>
          <w:bCs/>
          <w:color w:val="000000"/>
          <w:sz w:val="23"/>
          <w:szCs w:val="23"/>
          <w:shd w:val="clear" w:color="auto" w:fill="FFFFFF"/>
        </w:rPr>
      </w:pPr>
      <w:r w:rsidRPr="00432F09">
        <w:rPr>
          <w:b/>
          <w:bCs/>
          <w:color w:val="000000"/>
          <w:sz w:val="23"/>
          <w:szCs w:val="23"/>
          <w:shd w:val="clear" w:color="auto" w:fill="FFFFFF"/>
        </w:rPr>
        <w:t>«Церковь Одигитрии (</w:t>
      </w:r>
      <w:proofErr w:type="gramStart"/>
      <w:r w:rsidRPr="00432F09">
        <w:rPr>
          <w:b/>
          <w:bCs/>
          <w:color w:val="000000"/>
          <w:sz w:val="23"/>
          <w:szCs w:val="23"/>
          <w:shd w:val="clear" w:color="auto" w:fill="FFFFFF"/>
        </w:rPr>
        <w:t>Введения)  на</w:t>
      </w:r>
      <w:proofErr w:type="gramEnd"/>
      <w:r w:rsidRPr="00432F09">
        <w:rPr>
          <w:b/>
          <w:bCs/>
          <w:color w:val="000000"/>
          <w:sz w:val="23"/>
          <w:szCs w:val="23"/>
          <w:shd w:val="clear" w:color="auto" w:fill="FFFFFF"/>
        </w:rPr>
        <w:t xml:space="preserve"> Печерском подворье», </w:t>
      </w:r>
      <w:r w:rsidRPr="00432F09">
        <w:rPr>
          <w:b/>
          <w:bCs/>
          <w:color w:val="000000"/>
          <w:sz w:val="23"/>
          <w:szCs w:val="23"/>
          <w:shd w:val="clear" w:color="auto" w:fill="FFFFFF"/>
          <w:lang w:val="en-US"/>
        </w:rPr>
        <w:t>XVI</w:t>
      </w:r>
      <w:r w:rsidRPr="00432F09">
        <w:rPr>
          <w:b/>
          <w:bCs/>
          <w:color w:val="000000"/>
          <w:sz w:val="23"/>
          <w:szCs w:val="23"/>
          <w:shd w:val="clear" w:color="auto" w:fill="FFFFFF"/>
        </w:rPr>
        <w:t>-</w:t>
      </w:r>
      <w:r w:rsidRPr="00432F09">
        <w:rPr>
          <w:b/>
          <w:bCs/>
          <w:color w:val="000000"/>
          <w:sz w:val="23"/>
          <w:szCs w:val="23"/>
          <w:shd w:val="clear" w:color="auto" w:fill="FFFFFF"/>
          <w:lang w:val="en-US"/>
        </w:rPr>
        <w:t>XVII</w:t>
      </w:r>
      <w:r w:rsidRPr="00432F09">
        <w:rPr>
          <w:b/>
          <w:bCs/>
          <w:color w:val="000000"/>
          <w:sz w:val="23"/>
          <w:szCs w:val="23"/>
          <w:shd w:val="clear" w:color="auto" w:fill="FFFFFF"/>
        </w:rPr>
        <w:t xml:space="preserve"> вв., </w:t>
      </w:r>
    </w:p>
    <w:p w:rsidR="00432F09" w:rsidRPr="00432F09" w:rsidRDefault="00432F09" w:rsidP="00432F09">
      <w:pPr>
        <w:spacing w:after="0"/>
        <w:ind w:right="140"/>
        <w:jc w:val="center"/>
        <w:rPr>
          <w:b/>
          <w:bCs/>
          <w:color w:val="000000"/>
          <w:shd w:val="clear" w:color="auto" w:fill="FFFFFF"/>
        </w:rPr>
      </w:pPr>
      <w:r w:rsidRPr="00432F09">
        <w:rPr>
          <w:b/>
          <w:bCs/>
          <w:color w:val="000000"/>
          <w:shd w:val="clear" w:color="auto" w:fill="FFFFFF"/>
        </w:rPr>
        <w:t>По адресу Псковская область, г. Псков</w:t>
      </w:r>
    </w:p>
    <w:p w:rsidR="00432F09" w:rsidRPr="00432F09" w:rsidRDefault="00432F09" w:rsidP="00432F09">
      <w:pPr>
        <w:spacing w:after="0"/>
        <w:ind w:right="140"/>
        <w:jc w:val="center"/>
        <w:rPr>
          <w:b/>
          <w:bCs/>
          <w:color w:val="000000"/>
          <w:shd w:val="clear" w:color="auto" w:fill="FFFFFF"/>
        </w:rPr>
      </w:pPr>
      <w:r w:rsidRPr="00432F09">
        <w:rPr>
          <w:b/>
          <w:bCs/>
          <w:color w:val="000000"/>
          <w:shd w:val="clear" w:color="auto" w:fill="FFFFFF"/>
        </w:rPr>
        <w:t>Ул. Профсоюзная дом 12</w:t>
      </w:r>
    </w:p>
    <w:p w:rsidR="00432F09" w:rsidRPr="00432F09" w:rsidRDefault="00432F09" w:rsidP="00432F09">
      <w:pPr>
        <w:widowControl w:val="0"/>
        <w:spacing w:after="0"/>
        <w:jc w:val="center"/>
        <w:rPr>
          <w:b/>
          <w:sz w:val="22"/>
          <w:szCs w:val="22"/>
        </w:rPr>
      </w:pPr>
    </w:p>
    <w:tbl>
      <w:tblPr>
        <w:tblW w:w="5141" w:type="pct"/>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8"/>
        <w:gridCol w:w="4101"/>
        <w:gridCol w:w="3169"/>
        <w:gridCol w:w="1508"/>
        <w:gridCol w:w="252"/>
      </w:tblGrid>
      <w:tr w:rsidR="00432F09" w:rsidRPr="00432F09" w:rsidTr="00432F09">
        <w:trPr>
          <w:trHeight w:val="441"/>
          <w:jc w:val="center"/>
        </w:trPr>
        <w:tc>
          <w:tcPr>
            <w:tcW w:w="301" w:type="pct"/>
            <w:tcBorders>
              <w:top w:val="single" w:sz="4" w:space="0" w:color="auto"/>
              <w:left w:val="single" w:sz="4" w:space="0" w:color="auto"/>
              <w:bottom w:val="nil"/>
              <w:right w:val="single" w:sz="4" w:space="0" w:color="auto"/>
            </w:tcBorders>
            <w:vAlign w:val="center"/>
          </w:tcPr>
          <w:p w:rsidR="00432F09" w:rsidRPr="00432F09" w:rsidRDefault="00432F09" w:rsidP="00432F09">
            <w:pPr>
              <w:autoSpaceDE w:val="0"/>
              <w:autoSpaceDN w:val="0"/>
              <w:adjustRightInd w:val="0"/>
              <w:spacing w:after="0"/>
              <w:contextualSpacing/>
              <w:jc w:val="center"/>
              <w:rPr>
                <w:lang w:eastAsia="en-US"/>
              </w:rPr>
            </w:pPr>
            <w:r w:rsidRPr="00432F09">
              <w:rPr>
                <w:sz w:val="22"/>
                <w:szCs w:val="22"/>
                <w:lang w:eastAsia="en-US"/>
              </w:rPr>
              <w:t>№ п/п</w:t>
            </w:r>
          </w:p>
        </w:tc>
        <w:tc>
          <w:tcPr>
            <w:tcW w:w="3783" w:type="pct"/>
            <w:gridSpan w:val="2"/>
            <w:tcBorders>
              <w:top w:val="single" w:sz="4" w:space="0" w:color="auto"/>
              <w:left w:val="single" w:sz="4" w:space="0" w:color="auto"/>
              <w:bottom w:val="nil"/>
              <w:right w:val="single" w:sz="4" w:space="0" w:color="auto"/>
            </w:tcBorders>
            <w:vAlign w:val="center"/>
            <w:hideMark/>
          </w:tcPr>
          <w:p w:rsidR="00432F09" w:rsidRPr="00432F09" w:rsidRDefault="00432F09" w:rsidP="00432F09">
            <w:pPr>
              <w:autoSpaceDE w:val="0"/>
              <w:autoSpaceDN w:val="0"/>
              <w:adjustRightInd w:val="0"/>
              <w:spacing w:after="0"/>
              <w:contextualSpacing/>
              <w:jc w:val="center"/>
              <w:rPr>
                <w:lang w:eastAsia="en-US"/>
              </w:rPr>
            </w:pPr>
            <w:r w:rsidRPr="00432F09">
              <w:rPr>
                <w:sz w:val="22"/>
                <w:szCs w:val="22"/>
                <w:lang w:eastAsia="en-US"/>
              </w:rPr>
              <w:t>Наименование работ</w:t>
            </w:r>
          </w:p>
        </w:tc>
        <w:tc>
          <w:tcPr>
            <w:tcW w:w="913" w:type="pct"/>
            <w:gridSpan w:val="2"/>
            <w:tcBorders>
              <w:top w:val="single" w:sz="4" w:space="0" w:color="auto"/>
              <w:left w:val="single" w:sz="4" w:space="0" w:color="auto"/>
              <w:bottom w:val="nil"/>
              <w:right w:val="single" w:sz="4" w:space="0" w:color="auto"/>
            </w:tcBorders>
            <w:vAlign w:val="center"/>
            <w:hideMark/>
          </w:tcPr>
          <w:p w:rsidR="00432F09" w:rsidRPr="00432F09" w:rsidRDefault="00432F09" w:rsidP="00432F09">
            <w:pPr>
              <w:spacing w:after="0"/>
              <w:jc w:val="center"/>
            </w:pPr>
            <w:r w:rsidRPr="00432F09">
              <w:rPr>
                <w:sz w:val="22"/>
                <w:szCs w:val="22"/>
              </w:rPr>
              <w:t>Срок выполнения работ</w:t>
            </w:r>
          </w:p>
        </w:tc>
      </w:tr>
      <w:tr w:rsidR="00432F09" w:rsidRPr="00432F09" w:rsidTr="00432F09">
        <w:trPr>
          <w:trHeight w:val="77"/>
          <w:jc w:val="center"/>
        </w:trPr>
        <w:tc>
          <w:tcPr>
            <w:tcW w:w="301" w:type="pct"/>
            <w:tcBorders>
              <w:top w:val="single" w:sz="4" w:space="0" w:color="auto"/>
              <w:left w:val="single" w:sz="4" w:space="0" w:color="auto"/>
              <w:bottom w:val="nil"/>
              <w:right w:val="single" w:sz="4" w:space="0" w:color="auto"/>
            </w:tcBorders>
            <w:vAlign w:val="center"/>
          </w:tcPr>
          <w:p w:rsidR="00432F09" w:rsidRPr="00432F09" w:rsidRDefault="00432F09" w:rsidP="00432F09">
            <w:pPr>
              <w:spacing w:after="0"/>
              <w:jc w:val="center"/>
            </w:pPr>
            <w:r w:rsidRPr="00432F09">
              <w:rPr>
                <w:sz w:val="22"/>
                <w:szCs w:val="22"/>
              </w:rPr>
              <w:t>1</w:t>
            </w:r>
          </w:p>
        </w:tc>
        <w:tc>
          <w:tcPr>
            <w:tcW w:w="3783" w:type="pct"/>
            <w:gridSpan w:val="2"/>
            <w:tcBorders>
              <w:top w:val="single" w:sz="4" w:space="0" w:color="auto"/>
              <w:left w:val="single" w:sz="4" w:space="0" w:color="auto"/>
              <w:bottom w:val="nil"/>
              <w:right w:val="single" w:sz="4" w:space="0" w:color="auto"/>
            </w:tcBorders>
            <w:vAlign w:val="center"/>
            <w:hideMark/>
          </w:tcPr>
          <w:p w:rsidR="00432F09" w:rsidRPr="00432F09" w:rsidRDefault="00432F09" w:rsidP="00432F09">
            <w:pPr>
              <w:spacing w:after="0"/>
            </w:pPr>
            <w:r w:rsidRPr="00432F09">
              <w:rPr>
                <w:sz w:val="22"/>
                <w:szCs w:val="22"/>
              </w:rPr>
              <w:t>Раздел «Предварительные работы»</w:t>
            </w:r>
          </w:p>
        </w:tc>
        <w:tc>
          <w:tcPr>
            <w:tcW w:w="913" w:type="pct"/>
            <w:gridSpan w:val="2"/>
            <w:tcBorders>
              <w:top w:val="single" w:sz="4" w:space="0" w:color="auto"/>
              <w:left w:val="single" w:sz="4" w:space="0" w:color="auto"/>
              <w:bottom w:val="nil"/>
              <w:right w:val="single" w:sz="4" w:space="0" w:color="auto"/>
            </w:tcBorders>
            <w:vAlign w:val="center"/>
          </w:tcPr>
          <w:p w:rsidR="00432F09" w:rsidRPr="00432F09" w:rsidRDefault="00432F09" w:rsidP="00432F09">
            <w:pPr>
              <w:spacing w:after="0"/>
              <w:jc w:val="center"/>
            </w:pPr>
          </w:p>
        </w:tc>
      </w:tr>
      <w:tr w:rsidR="00432F09" w:rsidRPr="00432F09" w:rsidTr="00432F09">
        <w:trPr>
          <w:trHeight w:val="77"/>
          <w:jc w:val="center"/>
        </w:trPr>
        <w:tc>
          <w:tcPr>
            <w:tcW w:w="301" w:type="pct"/>
            <w:tcBorders>
              <w:top w:val="single" w:sz="4" w:space="0" w:color="auto"/>
              <w:left w:val="single" w:sz="4" w:space="0" w:color="auto"/>
              <w:bottom w:val="nil"/>
              <w:right w:val="single" w:sz="4" w:space="0" w:color="auto"/>
            </w:tcBorders>
            <w:vAlign w:val="center"/>
          </w:tcPr>
          <w:p w:rsidR="00432F09" w:rsidRPr="00432F09" w:rsidRDefault="00432F09" w:rsidP="00432F09">
            <w:pPr>
              <w:spacing w:after="0"/>
              <w:jc w:val="center"/>
            </w:pPr>
            <w:r w:rsidRPr="00432F09">
              <w:rPr>
                <w:sz w:val="22"/>
                <w:szCs w:val="22"/>
              </w:rPr>
              <w:t>2</w:t>
            </w:r>
          </w:p>
        </w:tc>
        <w:tc>
          <w:tcPr>
            <w:tcW w:w="3783" w:type="pct"/>
            <w:gridSpan w:val="2"/>
            <w:tcBorders>
              <w:top w:val="single" w:sz="4" w:space="0" w:color="auto"/>
              <w:left w:val="single" w:sz="4" w:space="0" w:color="auto"/>
              <w:bottom w:val="nil"/>
              <w:right w:val="single" w:sz="4" w:space="0" w:color="auto"/>
            </w:tcBorders>
            <w:vAlign w:val="center"/>
          </w:tcPr>
          <w:p w:rsidR="00432F09" w:rsidRPr="00432F09" w:rsidRDefault="00432F09" w:rsidP="00432F09">
            <w:pPr>
              <w:spacing w:after="0"/>
            </w:pPr>
            <w:r w:rsidRPr="00432F09">
              <w:rPr>
                <w:sz w:val="22"/>
                <w:szCs w:val="22"/>
              </w:rPr>
              <w:t>Разработка раздела «Комплексные научные исследования».</w:t>
            </w:r>
          </w:p>
        </w:tc>
        <w:tc>
          <w:tcPr>
            <w:tcW w:w="913" w:type="pct"/>
            <w:gridSpan w:val="2"/>
            <w:tcBorders>
              <w:top w:val="single" w:sz="4" w:space="0" w:color="auto"/>
              <w:left w:val="single" w:sz="4" w:space="0" w:color="auto"/>
              <w:bottom w:val="nil"/>
              <w:right w:val="single" w:sz="4" w:space="0" w:color="auto"/>
            </w:tcBorders>
            <w:vAlign w:val="center"/>
          </w:tcPr>
          <w:p w:rsidR="00432F09" w:rsidRPr="00432F09" w:rsidRDefault="00432F09" w:rsidP="00432F09">
            <w:pPr>
              <w:spacing w:after="0"/>
              <w:jc w:val="center"/>
            </w:pPr>
          </w:p>
        </w:tc>
      </w:tr>
      <w:tr w:rsidR="00432F09" w:rsidRPr="00432F09" w:rsidTr="00432F09">
        <w:trPr>
          <w:trHeight w:val="77"/>
          <w:jc w:val="center"/>
        </w:trPr>
        <w:tc>
          <w:tcPr>
            <w:tcW w:w="301" w:type="pct"/>
            <w:tcBorders>
              <w:top w:val="single" w:sz="4" w:space="0" w:color="auto"/>
              <w:left w:val="single" w:sz="4" w:space="0" w:color="auto"/>
              <w:bottom w:val="single" w:sz="4" w:space="0" w:color="auto"/>
              <w:right w:val="single" w:sz="4" w:space="0" w:color="auto"/>
            </w:tcBorders>
            <w:vAlign w:val="center"/>
          </w:tcPr>
          <w:p w:rsidR="00432F09" w:rsidRPr="00432F09" w:rsidRDefault="00432F09" w:rsidP="00432F09">
            <w:pPr>
              <w:spacing w:after="0"/>
              <w:jc w:val="center"/>
            </w:pPr>
            <w:r w:rsidRPr="00432F09">
              <w:t>3</w:t>
            </w:r>
          </w:p>
        </w:tc>
        <w:tc>
          <w:tcPr>
            <w:tcW w:w="3783" w:type="pct"/>
            <w:gridSpan w:val="2"/>
            <w:tcBorders>
              <w:top w:val="single" w:sz="4" w:space="0" w:color="auto"/>
              <w:left w:val="single" w:sz="4" w:space="0" w:color="auto"/>
              <w:bottom w:val="single" w:sz="4" w:space="0" w:color="auto"/>
              <w:right w:val="single" w:sz="4" w:space="0" w:color="auto"/>
            </w:tcBorders>
            <w:vAlign w:val="center"/>
            <w:hideMark/>
          </w:tcPr>
          <w:p w:rsidR="00432F09" w:rsidRPr="00432F09" w:rsidRDefault="00432F09" w:rsidP="00432F09">
            <w:pPr>
              <w:spacing w:after="0"/>
            </w:pPr>
            <w:r w:rsidRPr="00432F09">
              <w:rPr>
                <w:sz w:val="22"/>
                <w:szCs w:val="22"/>
              </w:rPr>
              <w:t>Разработка стадии «Эскизный проект»».</w:t>
            </w:r>
          </w:p>
        </w:tc>
        <w:tc>
          <w:tcPr>
            <w:tcW w:w="913" w:type="pct"/>
            <w:gridSpan w:val="2"/>
            <w:tcBorders>
              <w:top w:val="single" w:sz="4" w:space="0" w:color="auto"/>
              <w:left w:val="single" w:sz="4" w:space="0" w:color="auto"/>
              <w:bottom w:val="single" w:sz="4" w:space="0" w:color="auto"/>
              <w:right w:val="single" w:sz="4" w:space="0" w:color="auto"/>
            </w:tcBorders>
            <w:vAlign w:val="center"/>
          </w:tcPr>
          <w:p w:rsidR="00432F09" w:rsidRPr="00432F09" w:rsidRDefault="00432F09" w:rsidP="00432F09">
            <w:pPr>
              <w:spacing w:after="0"/>
              <w:jc w:val="center"/>
            </w:pPr>
          </w:p>
        </w:tc>
      </w:tr>
      <w:tr w:rsidR="00432F09" w:rsidRPr="00432F09" w:rsidTr="00432F09">
        <w:trPr>
          <w:trHeight w:val="441"/>
          <w:jc w:val="center"/>
        </w:trPr>
        <w:tc>
          <w:tcPr>
            <w:tcW w:w="301" w:type="pct"/>
            <w:tcBorders>
              <w:top w:val="single" w:sz="4" w:space="0" w:color="auto"/>
              <w:left w:val="single" w:sz="4" w:space="0" w:color="auto"/>
              <w:bottom w:val="single" w:sz="4" w:space="0" w:color="auto"/>
              <w:right w:val="single" w:sz="4" w:space="0" w:color="auto"/>
            </w:tcBorders>
            <w:vAlign w:val="center"/>
          </w:tcPr>
          <w:p w:rsidR="00432F09" w:rsidRPr="00432F09" w:rsidRDefault="00432F09" w:rsidP="00432F09">
            <w:pPr>
              <w:spacing w:after="0"/>
              <w:jc w:val="center"/>
            </w:pPr>
            <w:r w:rsidRPr="00432F09">
              <w:rPr>
                <w:sz w:val="22"/>
                <w:szCs w:val="22"/>
              </w:rPr>
              <w:t>3</w:t>
            </w:r>
          </w:p>
        </w:tc>
        <w:tc>
          <w:tcPr>
            <w:tcW w:w="3783" w:type="pct"/>
            <w:gridSpan w:val="2"/>
            <w:tcBorders>
              <w:top w:val="single" w:sz="4" w:space="0" w:color="auto"/>
              <w:left w:val="single" w:sz="4" w:space="0" w:color="auto"/>
              <w:bottom w:val="single" w:sz="4" w:space="0" w:color="auto"/>
              <w:right w:val="single" w:sz="4" w:space="0" w:color="auto"/>
            </w:tcBorders>
            <w:vAlign w:val="center"/>
          </w:tcPr>
          <w:p w:rsidR="00432F09" w:rsidRPr="00432F09" w:rsidRDefault="00432F09" w:rsidP="00432F09">
            <w:pPr>
              <w:spacing w:after="0"/>
            </w:pPr>
            <w:r w:rsidRPr="00432F09">
              <w:rPr>
                <w:sz w:val="22"/>
                <w:szCs w:val="22"/>
              </w:rPr>
              <w:t>Согласование эскизного проекта с Пользователем объекта культурного наследия и Заказчиком.</w:t>
            </w:r>
          </w:p>
        </w:tc>
        <w:tc>
          <w:tcPr>
            <w:tcW w:w="913" w:type="pct"/>
            <w:gridSpan w:val="2"/>
            <w:tcBorders>
              <w:top w:val="single" w:sz="4" w:space="0" w:color="auto"/>
              <w:left w:val="single" w:sz="4" w:space="0" w:color="auto"/>
              <w:bottom w:val="single" w:sz="4" w:space="0" w:color="auto"/>
              <w:right w:val="single" w:sz="4" w:space="0" w:color="auto"/>
            </w:tcBorders>
            <w:vAlign w:val="center"/>
          </w:tcPr>
          <w:p w:rsidR="00432F09" w:rsidRPr="00432F09" w:rsidRDefault="00432F09" w:rsidP="00432F09">
            <w:pPr>
              <w:spacing w:after="0"/>
              <w:jc w:val="center"/>
            </w:pPr>
          </w:p>
        </w:tc>
      </w:tr>
      <w:tr w:rsidR="00432F09" w:rsidRPr="00432F09" w:rsidTr="00432F09">
        <w:trPr>
          <w:trHeight w:val="77"/>
          <w:jc w:val="center"/>
        </w:trPr>
        <w:tc>
          <w:tcPr>
            <w:tcW w:w="301" w:type="pct"/>
            <w:tcBorders>
              <w:top w:val="single" w:sz="4" w:space="0" w:color="auto"/>
              <w:left w:val="single" w:sz="4" w:space="0" w:color="auto"/>
              <w:bottom w:val="single" w:sz="4" w:space="0" w:color="auto"/>
              <w:right w:val="single" w:sz="4" w:space="0" w:color="auto"/>
            </w:tcBorders>
            <w:vAlign w:val="center"/>
          </w:tcPr>
          <w:p w:rsidR="00432F09" w:rsidRPr="00432F09" w:rsidRDefault="00432F09" w:rsidP="00432F09">
            <w:pPr>
              <w:spacing w:after="0"/>
              <w:jc w:val="center"/>
            </w:pPr>
            <w:r w:rsidRPr="00432F09">
              <w:rPr>
                <w:sz w:val="22"/>
                <w:szCs w:val="22"/>
              </w:rPr>
              <w:t>4</w:t>
            </w:r>
          </w:p>
        </w:tc>
        <w:tc>
          <w:tcPr>
            <w:tcW w:w="3783" w:type="pct"/>
            <w:gridSpan w:val="2"/>
            <w:tcBorders>
              <w:top w:val="single" w:sz="4" w:space="0" w:color="auto"/>
              <w:left w:val="single" w:sz="4" w:space="0" w:color="auto"/>
              <w:bottom w:val="single" w:sz="4" w:space="0" w:color="auto"/>
              <w:right w:val="single" w:sz="4" w:space="0" w:color="auto"/>
            </w:tcBorders>
            <w:vAlign w:val="center"/>
            <w:hideMark/>
          </w:tcPr>
          <w:p w:rsidR="00432F09" w:rsidRPr="00432F09" w:rsidRDefault="00432F09" w:rsidP="00432F09">
            <w:pPr>
              <w:spacing w:after="0"/>
            </w:pPr>
            <w:r w:rsidRPr="00432F09">
              <w:rPr>
                <w:sz w:val="22"/>
                <w:szCs w:val="22"/>
              </w:rPr>
              <w:t>Разработка стадии «Проект реставрации и приспособления».</w:t>
            </w:r>
          </w:p>
        </w:tc>
        <w:tc>
          <w:tcPr>
            <w:tcW w:w="913" w:type="pct"/>
            <w:gridSpan w:val="2"/>
            <w:tcBorders>
              <w:top w:val="single" w:sz="4" w:space="0" w:color="auto"/>
              <w:left w:val="single" w:sz="4" w:space="0" w:color="auto"/>
              <w:bottom w:val="single" w:sz="4" w:space="0" w:color="auto"/>
              <w:right w:val="single" w:sz="4" w:space="0" w:color="auto"/>
            </w:tcBorders>
            <w:vAlign w:val="center"/>
          </w:tcPr>
          <w:p w:rsidR="00432F09" w:rsidRPr="00432F09" w:rsidRDefault="00432F09" w:rsidP="00432F09">
            <w:pPr>
              <w:spacing w:after="0"/>
              <w:jc w:val="center"/>
            </w:pPr>
          </w:p>
        </w:tc>
      </w:tr>
      <w:tr w:rsidR="00432F09" w:rsidRPr="00432F09" w:rsidTr="00432F09">
        <w:trPr>
          <w:trHeight w:val="441"/>
          <w:jc w:val="center"/>
        </w:trPr>
        <w:tc>
          <w:tcPr>
            <w:tcW w:w="301" w:type="pct"/>
            <w:tcBorders>
              <w:top w:val="single" w:sz="4" w:space="0" w:color="auto"/>
              <w:left w:val="single" w:sz="4" w:space="0" w:color="auto"/>
              <w:bottom w:val="single" w:sz="4" w:space="0" w:color="auto"/>
              <w:right w:val="single" w:sz="4" w:space="0" w:color="auto"/>
            </w:tcBorders>
            <w:vAlign w:val="center"/>
          </w:tcPr>
          <w:p w:rsidR="00432F09" w:rsidRPr="00432F09" w:rsidRDefault="00432F09" w:rsidP="00432F09">
            <w:pPr>
              <w:spacing w:after="0"/>
              <w:jc w:val="center"/>
            </w:pPr>
            <w:r w:rsidRPr="00432F09">
              <w:rPr>
                <w:sz w:val="22"/>
                <w:szCs w:val="22"/>
              </w:rPr>
              <w:t>5</w:t>
            </w:r>
          </w:p>
        </w:tc>
        <w:tc>
          <w:tcPr>
            <w:tcW w:w="3783" w:type="pct"/>
            <w:gridSpan w:val="2"/>
            <w:tcBorders>
              <w:top w:val="single" w:sz="4" w:space="0" w:color="auto"/>
              <w:left w:val="single" w:sz="4" w:space="0" w:color="auto"/>
              <w:bottom w:val="single" w:sz="4" w:space="0" w:color="auto"/>
              <w:right w:val="single" w:sz="4" w:space="0" w:color="auto"/>
            </w:tcBorders>
            <w:vAlign w:val="center"/>
          </w:tcPr>
          <w:p w:rsidR="00432F09" w:rsidRPr="00432F09" w:rsidRDefault="00432F09" w:rsidP="00432F09">
            <w:pPr>
              <w:spacing w:after="0"/>
            </w:pPr>
            <w:r w:rsidRPr="00432F09">
              <w:rPr>
                <w:sz w:val="22"/>
                <w:szCs w:val="22"/>
              </w:rPr>
              <w:t>Согласование проектной документации с Пользователем объекта культурного наследия и Заказчиком.</w:t>
            </w:r>
          </w:p>
        </w:tc>
        <w:tc>
          <w:tcPr>
            <w:tcW w:w="913" w:type="pct"/>
            <w:gridSpan w:val="2"/>
            <w:tcBorders>
              <w:top w:val="single" w:sz="4" w:space="0" w:color="auto"/>
              <w:left w:val="single" w:sz="4" w:space="0" w:color="auto"/>
              <w:bottom w:val="single" w:sz="4" w:space="0" w:color="auto"/>
              <w:right w:val="single" w:sz="4" w:space="0" w:color="auto"/>
            </w:tcBorders>
            <w:vAlign w:val="center"/>
          </w:tcPr>
          <w:p w:rsidR="00432F09" w:rsidRPr="00432F09" w:rsidRDefault="00432F09" w:rsidP="00432F09">
            <w:pPr>
              <w:spacing w:after="0"/>
              <w:jc w:val="center"/>
            </w:pPr>
          </w:p>
        </w:tc>
      </w:tr>
      <w:tr w:rsidR="00432F09" w:rsidRPr="00432F09" w:rsidTr="00432F09">
        <w:trPr>
          <w:trHeight w:val="441"/>
          <w:jc w:val="center"/>
        </w:trPr>
        <w:tc>
          <w:tcPr>
            <w:tcW w:w="301" w:type="pct"/>
            <w:tcBorders>
              <w:top w:val="single" w:sz="4" w:space="0" w:color="auto"/>
              <w:left w:val="single" w:sz="4" w:space="0" w:color="auto"/>
              <w:bottom w:val="single" w:sz="4" w:space="0" w:color="auto"/>
              <w:right w:val="single" w:sz="4" w:space="0" w:color="auto"/>
            </w:tcBorders>
            <w:vAlign w:val="center"/>
          </w:tcPr>
          <w:p w:rsidR="00432F09" w:rsidRPr="00432F09" w:rsidRDefault="00432F09" w:rsidP="00432F09">
            <w:pPr>
              <w:spacing w:after="0"/>
              <w:jc w:val="center"/>
            </w:pPr>
            <w:r w:rsidRPr="00432F09">
              <w:rPr>
                <w:sz w:val="22"/>
                <w:szCs w:val="22"/>
              </w:rPr>
              <w:t>6</w:t>
            </w:r>
          </w:p>
        </w:tc>
        <w:tc>
          <w:tcPr>
            <w:tcW w:w="3783" w:type="pct"/>
            <w:gridSpan w:val="2"/>
            <w:tcBorders>
              <w:top w:val="single" w:sz="4" w:space="0" w:color="auto"/>
              <w:left w:val="single" w:sz="4" w:space="0" w:color="auto"/>
              <w:bottom w:val="single" w:sz="4" w:space="0" w:color="auto"/>
              <w:right w:val="single" w:sz="4" w:space="0" w:color="auto"/>
            </w:tcBorders>
            <w:vAlign w:val="center"/>
          </w:tcPr>
          <w:p w:rsidR="00432F09" w:rsidRPr="00432F09" w:rsidRDefault="00432F09" w:rsidP="00432F09">
            <w:pPr>
              <w:spacing w:after="0"/>
            </w:pPr>
            <w:r w:rsidRPr="00432F09">
              <w:rPr>
                <w:sz w:val="22"/>
                <w:szCs w:val="22"/>
              </w:rPr>
              <w:t>Утверждение научно-проектной документации на Научно-методическом и экспертном Совете при Государственном комитете Псковской области по охране объектов культурного наследия.</w:t>
            </w:r>
          </w:p>
        </w:tc>
        <w:tc>
          <w:tcPr>
            <w:tcW w:w="913" w:type="pct"/>
            <w:gridSpan w:val="2"/>
            <w:tcBorders>
              <w:top w:val="single" w:sz="4" w:space="0" w:color="auto"/>
              <w:left w:val="single" w:sz="4" w:space="0" w:color="auto"/>
              <w:bottom w:val="single" w:sz="4" w:space="0" w:color="auto"/>
              <w:right w:val="single" w:sz="4" w:space="0" w:color="auto"/>
            </w:tcBorders>
            <w:vAlign w:val="center"/>
          </w:tcPr>
          <w:p w:rsidR="00432F09" w:rsidRPr="00432F09" w:rsidRDefault="00432F09" w:rsidP="00432F09">
            <w:pPr>
              <w:spacing w:after="0"/>
              <w:jc w:val="center"/>
            </w:pPr>
          </w:p>
        </w:tc>
      </w:tr>
      <w:tr w:rsidR="00432F09" w:rsidRPr="00432F09" w:rsidTr="00432F09">
        <w:trPr>
          <w:trHeight w:val="441"/>
          <w:jc w:val="center"/>
        </w:trPr>
        <w:tc>
          <w:tcPr>
            <w:tcW w:w="301" w:type="pct"/>
            <w:tcBorders>
              <w:top w:val="single" w:sz="4" w:space="0" w:color="auto"/>
              <w:left w:val="single" w:sz="4" w:space="0" w:color="auto"/>
              <w:bottom w:val="single" w:sz="4" w:space="0" w:color="auto"/>
              <w:right w:val="single" w:sz="4" w:space="0" w:color="auto"/>
            </w:tcBorders>
            <w:vAlign w:val="center"/>
          </w:tcPr>
          <w:p w:rsidR="00432F09" w:rsidRPr="00432F09" w:rsidRDefault="00432F09" w:rsidP="00432F09">
            <w:pPr>
              <w:spacing w:after="0"/>
              <w:jc w:val="center"/>
            </w:pPr>
            <w:r w:rsidRPr="00432F09">
              <w:rPr>
                <w:sz w:val="22"/>
                <w:szCs w:val="22"/>
              </w:rPr>
              <w:t>7</w:t>
            </w:r>
          </w:p>
        </w:tc>
        <w:tc>
          <w:tcPr>
            <w:tcW w:w="3783" w:type="pct"/>
            <w:gridSpan w:val="2"/>
            <w:tcBorders>
              <w:top w:val="single" w:sz="4" w:space="0" w:color="auto"/>
              <w:left w:val="single" w:sz="4" w:space="0" w:color="auto"/>
              <w:bottom w:val="single" w:sz="4" w:space="0" w:color="auto"/>
              <w:right w:val="single" w:sz="4" w:space="0" w:color="auto"/>
            </w:tcBorders>
            <w:vAlign w:val="center"/>
          </w:tcPr>
          <w:p w:rsidR="00432F09" w:rsidRPr="00432F09" w:rsidRDefault="00432F09" w:rsidP="00432F09">
            <w:pPr>
              <w:spacing w:after="0"/>
            </w:pPr>
            <w:r w:rsidRPr="00432F09">
              <w:rPr>
                <w:sz w:val="22"/>
                <w:szCs w:val="22"/>
              </w:rPr>
              <w:t>Согласование научно-проектной документации на Федеральном научно-методическом совете по культурному наследию при Министерстве культуры РФ. (При необходимости)</w:t>
            </w:r>
          </w:p>
        </w:tc>
        <w:tc>
          <w:tcPr>
            <w:tcW w:w="913" w:type="pct"/>
            <w:gridSpan w:val="2"/>
            <w:tcBorders>
              <w:top w:val="single" w:sz="4" w:space="0" w:color="auto"/>
              <w:left w:val="single" w:sz="4" w:space="0" w:color="auto"/>
              <w:bottom w:val="single" w:sz="4" w:space="0" w:color="auto"/>
              <w:right w:val="single" w:sz="4" w:space="0" w:color="auto"/>
            </w:tcBorders>
            <w:vAlign w:val="center"/>
          </w:tcPr>
          <w:p w:rsidR="00432F09" w:rsidRPr="00432F09" w:rsidRDefault="00432F09" w:rsidP="00432F09">
            <w:pPr>
              <w:spacing w:after="0"/>
              <w:jc w:val="center"/>
            </w:pPr>
          </w:p>
        </w:tc>
      </w:tr>
      <w:tr w:rsidR="00432F09" w:rsidRPr="00432F09" w:rsidTr="00432F09">
        <w:trPr>
          <w:trHeight w:val="441"/>
          <w:jc w:val="center"/>
        </w:trPr>
        <w:tc>
          <w:tcPr>
            <w:tcW w:w="301" w:type="pct"/>
            <w:tcBorders>
              <w:top w:val="single" w:sz="4" w:space="0" w:color="auto"/>
              <w:left w:val="single" w:sz="4" w:space="0" w:color="auto"/>
              <w:bottom w:val="single" w:sz="4" w:space="0" w:color="auto"/>
              <w:right w:val="single" w:sz="4" w:space="0" w:color="auto"/>
            </w:tcBorders>
            <w:vAlign w:val="center"/>
          </w:tcPr>
          <w:p w:rsidR="00432F09" w:rsidRPr="00432F09" w:rsidRDefault="00432F09" w:rsidP="00432F09">
            <w:pPr>
              <w:spacing w:after="0"/>
              <w:jc w:val="center"/>
            </w:pPr>
            <w:r w:rsidRPr="00432F09">
              <w:rPr>
                <w:sz w:val="22"/>
                <w:szCs w:val="22"/>
              </w:rPr>
              <w:t>8</w:t>
            </w:r>
          </w:p>
        </w:tc>
        <w:tc>
          <w:tcPr>
            <w:tcW w:w="3783" w:type="pct"/>
            <w:gridSpan w:val="2"/>
            <w:tcBorders>
              <w:top w:val="single" w:sz="4" w:space="0" w:color="auto"/>
              <w:left w:val="single" w:sz="4" w:space="0" w:color="auto"/>
              <w:bottom w:val="single" w:sz="4" w:space="0" w:color="auto"/>
              <w:right w:val="single" w:sz="4" w:space="0" w:color="auto"/>
            </w:tcBorders>
            <w:vAlign w:val="center"/>
          </w:tcPr>
          <w:p w:rsidR="00432F09" w:rsidRPr="00432F09" w:rsidRDefault="00432F09" w:rsidP="00432F09">
            <w:pPr>
              <w:spacing w:after="0"/>
            </w:pPr>
            <w:r w:rsidRPr="00432F09">
              <w:rPr>
                <w:sz w:val="22"/>
                <w:szCs w:val="22"/>
              </w:rPr>
              <w:t xml:space="preserve">Проведение государственной историко-культурной экспертизы проектной документации (в </w:t>
            </w:r>
            <w:proofErr w:type="spellStart"/>
            <w:r w:rsidRPr="00432F09">
              <w:rPr>
                <w:sz w:val="22"/>
                <w:szCs w:val="22"/>
              </w:rPr>
              <w:t>т.ч</w:t>
            </w:r>
            <w:proofErr w:type="spellEnd"/>
            <w:r w:rsidRPr="00432F09">
              <w:rPr>
                <w:sz w:val="22"/>
                <w:szCs w:val="22"/>
              </w:rPr>
              <w:t>. на земельный участок при необходимости). Согласование научно-проектной документации и результата государственной историко-культурной экспертизы с органом охраны памятников истории и культуры.</w:t>
            </w:r>
          </w:p>
        </w:tc>
        <w:tc>
          <w:tcPr>
            <w:tcW w:w="913" w:type="pct"/>
            <w:gridSpan w:val="2"/>
            <w:tcBorders>
              <w:top w:val="single" w:sz="4" w:space="0" w:color="auto"/>
              <w:left w:val="single" w:sz="4" w:space="0" w:color="auto"/>
              <w:bottom w:val="single" w:sz="4" w:space="0" w:color="auto"/>
              <w:right w:val="single" w:sz="4" w:space="0" w:color="auto"/>
            </w:tcBorders>
            <w:vAlign w:val="center"/>
          </w:tcPr>
          <w:p w:rsidR="00432F09" w:rsidRPr="00432F09" w:rsidRDefault="00432F09" w:rsidP="00432F09">
            <w:pPr>
              <w:spacing w:after="0"/>
              <w:jc w:val="center"/>
            </w:pPr>
          </w:p>
        </w:tc>
      </w:tr>
      <w:tr w:rsidR="00432F09" w:rsidRPr="00432F09" w:rsidTr="00432F09">
        <w:trPr>
          <w:trHeight w:val="77"/>
          <w:jc w:val="center"/>
        </w:trPr>
        <w:tc>
          <w:tcPr>
            <w:tcW w:w="301" w:type="pct"/>
            <w:tcBorders>
              <w:top w:val="single" w:sz="4" w:space="0" w:color="auto"/>
              <w:left w:val="single" w:sz="4" w:space="0" w:color="auto"/>
              <w:bottom w:val="single" w:sz="4" w:space="0" w:color="auto"/>
              <w:right w:val="single" w:sz="4" w:space="0" w:color="auto"/>
            </w:tcBorders>
            <w:vAlign w:val="center"/>
          </w:tcPr>
          <w:p w:rsidR="00432F09" w:rsidRPr="00432F09" w:rsidRDefault="00432F09" w:rsidP="00432F09">
            <w:pPr>
              <w:spacing w:after="0"/>
              <w:jc w:val="center"/>
            </w:pPr>
            <w:r w:rsidRPr="00432F09">
              <w:rPr>
                <w:sz w:val="22"/>
                <w:szCs w:val="22"/>
              </w:rPr>
              <w:t>9</w:t>
            </w:r>
          </w:p>
        </w:tc>
        <w:tc>
          <w:tcPr>
            <w:tcW w:w="3783" w:type="pct"/>
            <w:gridSpan w:val="2"/>
            <w:tcBorders>
              <w:top w:val="single" w:sz="4" w:space="0" w:color="auto"/>
              <w:left w:val="single" w:sz="4" w:space="0" w:color="auto"/>
              <w:bottom w:val="single" w:sz="4" w:space="0" w:color="auto"/>
              <w:right w:val="single" w:sz="4" w:space="0" w:color="auto"/>
            </w:tcBorders>
            <w:vAlign w:val="center"/>
          </w:tcPr>
          <w:p w:rsidR="00432F09" w:rsidRPr="00432F09" w:rsidRDefault="00432F09" w:rsidP="00432F09">
            <w:pPr>
              <w:spacing w:after="0"/>
            </w:pPr>
            <w:r w:rsidRPr="00432F09">
              <w:rPr>
                <w:sz w:val="22"/>
                <w:szCs w:val="22"/>
              </w:rPr>
              <w:t>Разработка раздела «Рабочая проектно-сметная документация».</w:t>
            </w:r>
          </w:p>
        </w:tc>
        <w:tc>
          <w:tcPr>
            <w:tcW w:w="913" w:type="pct"/>
            <w:gridSpan w:val="2"/>
            <w:tcBorders>
              <w:top w:val="single" w:sz="4" w:space="0" w:color="auto"/>
              <w:left w:val="single" w:sz="4" w:space="0" w:color="auto"/>
              <w:bottom w:val="single" w:sz="4" w:space="0" w:color="auto"/>
              <w:right w:val="single" w:sz="4" w:space="0" w:color="auto"/>
            </w:tcBorders>
            <w:vAlign w:val="center"/>
          </w:tcPr>
          <w:p w:rsidR="00432F09" w:rsidRPr="00432F09" w:rsidRDefault="00432F09" w:rsidP="00432F09">
            <w:pPr>
              <w:spacing w:after="0"/>
              <w:jc w:val="center"/>
            </w:pPr>
          </w:p>
        </w:tc>
      </w:tr>
      <w:tr w:rsidR="00432F09" w:rsidRPr="00432F09" w:rsidTr="00432F09">
        <w:trPr>
          <w:trHeight w:val="441"/>
          <w:jc w:val="center"/>
        </w:trPr>
        <w:tc>
          <w:tcPr>
            <w:tcW w:w="301" w:type="pct"/>
            <w:tcBorders>
              <w:top w:val="single" w:sz="4" w:space="0" w:color="auto"/>
              <w:left w:val="single" w:sz="4" w:space="0" w:color="auto"/>
              <w:bottom w:val="single" w:sz="4" w:space="0" w:color="auto"/>
              <w:right w:val="single" w:sz="4" w:space="0" w:color="auto"/>
            </w:tcBorders>
            <w:vAlign w:val="center"/>
          </w:tcPr>
          <w:p w:rsidR="00432F09" w:rsidRPr="00432F09" w:rsidRDefault="00432F09" w:rsidP="00432F09">
            <w:pPr>
              <w:spacing w:after="0"/>
              <w:jc w:val="center"/>
            </w:pPr>
            <w:r w:rsidRPr="00432F09">
              <w:rPr>
                <w:sz w:val="22"/>
                <w:szCs w:val="22"/>
              </w:rPr>
              <w:t>10</w:t>
            </w:r>
          </w:p>
        </w:tc>
        <w:tc>
          <w:tcPr>
            <w:tcW w:w="3783" w:type="pct"/>
            <w:gridSpan w:val="2"/>
            <w:tcBorders>
              <w:top w:val="single" w:sz="4" w:space="0" w:color="auto"/>
              <w:left w:val="single" w:sz="4" w:space="0" w:color="auto"/>
              <w:bottom w:val="single" w:sz="4" w:space="0" w:color="auto"/>
              <w:right w:val="single" w:sz="4" w:space="0" w:color="auto"/>
            </w:tcBorders>
            <w:vAlign w:val="center"/>
          </w:tcPr>
          <w:p w:rsidR="00432F09" w:rsidRPr="00432F09" w:rsidRDefault="00432F09" w:rsidP="00432F09">
            <w:pPr>
              <w:spacing w:after="0"/>
            </w:pPr>
            <w:r w:rsidRPr="00432F09">
              <w:rPr>
                <w:sz w:val="22"/>
                <w:szCs w:val="22"/>
              </w:rPr>
              <w:t>Согласование рабочей документации с Пользователем объекта культурного наследия и Заказчиком.</w:t>
            </w:r>
          </w:p>
        </w:tc>
        <w:tc>
          <w:tcPr>
            <w:tcW w:w="913" w:type="pct"/>
            <w:gridSpan w:val="2"/>
            <w:tcBorders>
              <w:top w:val="single" w:sz="4" w:space="0" w:color="auto"/>
              <w:left w:val="single" w:sz="4" w:space="0" w:color="auto"/>
              <w:bottom w:val="single" w:sz="4" w:space="0" w:color="auto"/>
              <w:right w:val="single" w:sz="4" w:space="0" w:color="auto"/>
            </w:tcBorders>
            <w:vAlign w:val="center"/>
          </w:tcPr>
          <w:p w:rsidR="00432F09" w:rsidRPr="00432F09" w:rsidRDefault="00432F09" w:rsidP="00432F09">
            <w:pPr>
              <w:spacing w:after="0"/>
              <w:jc w:val="center"/>
            </w:pPr>
          </w:p>
        </w:tc>
      </w:tr>
      <w:tr w:rsidR="00432F09" w:rsidRPr="00432F09" w:rsidTr="00432F09">
        <w:trPr>
          <w:trHeight w:val="441"/>
          <w:jc w:val="center"/>
        </w:trPr>
        <w:tc>
          <w:tcPr>
            <w:tcW w:w="301" w:type="pct"/>
            <w:tcBorders>
              <w:top w:val="single" w:sz="4" w:space="0" w:color="auto"/>
              <w:left w:val="single" w:sz="4" w:space="0" w:color="auto"/>
              <w:bottom w:val="single" w:sz="4" w:space="0" w:color="auto"/>
              <w:right w:val="single" w:sz="4" w:space="0" w:color="auto"/>
            </w:tcBorders>
            <w:vAlign w:val="center"/>
          </w:tcPr>
          <w:p w:rsidR="00432F09" w:rsidRPr="00432F09" w:rsidRDefault="00432F09" w:rsidP="00432F09">
            <w:pPr>
              <w:spacing w:after="0"/>
              <w:jc w:val="center"/>
            </w:pPr>
            <w:r w:rsidRPr="00432F09">
              <w:rPr>
                <w:sz w:val="22"/>
                <w:szCs w:val="22"/>
              </w:rPr>
              <w:t>11</w:t>
            </w:r>
          </w:p>
        </w:tc>
        <w:tc>
          <w:tcPr>
            <w:tcW w:w="3783" w:type="pct"/>
            <w:gridSpan w:val="2"/>
            <w:tcBorders>
              <w:top w:val="single" w:sz="4" w:space="0" w:color="auto"/>
              <w:left w:val="single" w:sz="4" w:space="0" w:color="auto"/>
              <w:bottom w:val="single" w:sz="4" w:space="0" w:color="auto"/>
              <w:right w:val="single" w:sz="4" w:space="0" w:color="auto"/>
            </w:tcBorders>
            <w:vAlign w:val="center"/>
          </w:tcPr>
          <w:p w:rsidR="00432F09" w:rsidRPr="00432F09" w:rsidRDefault="00432F09" w:rsidP="00432F09">
            <w:pPr>
              <w:spacing w:after="0"/>
            </w:pPr>
            <w:r w:rsidRPr="00432F09">
              <w:rPr>
                <w:sz w:val="22"/>
                <w:szCs w:val="22"/>
              </w:rPr>
              <w:t>Согласование ведомости объемов работ и сметной документации с Пользователем объекта культурного наследия и Заказчиком.</w:t>
            </w:r>
          </w:p>
        </w:tc>
        <w:tc>
          <w:tcPr>
            <w:tcW w:w="913" w:type="pct"/>
            <w:gridSpan w:val="2"/>
            <w:tcBorders>
              <w:top w:val="single" w:sz="4" w:space="0" w:color="auto"/>
              <w:left w:val="single" w:sz="4" w:space="0" w:color="auto"/>
              <w:bottom w:val="single" w:sz="4" w:space="0" w:color="auto"/>
              <w:right w:val="single" w:sz="4" w:space="0" w:color="auto"/>
            </w:tcBorders>
            <w:vAlign w:val="center"/>
          </w:tcPr>
          <w:p w:rsidR="00432F09" w:rsidRPr="00432F09" w:rsidRDefault="00432F09" w:rsidP="00432F09">
            <w:pPr>
              <w:spacing w:after="0"/>
              <w:jc w:val="center"/>
            </w:pPr>
          </w:p>
        </w:tc>
      </w:tr>
      <w:tr w:rsidR="00432F09" w:rsidRPr="00432F09" w:rsidTr="00432F09">
        <w:trPr>
          <w:trHeight w:val="441"/>
          <w:jc w:val="center"/>
        </w:trPr>
        <w:tc>
          <w:tcPr>
            <w:tcW w:w="301" w:type="pct"/>
            <w:tcBorders>
              <w:top w:val="single" w:sz="4" w:space="0" w:color="auto"/>
              <w:left w:val="single" w:sz="4" w:space="0" w:color="auto"/>
              <w:bottom w:val="single" w:sz="4" w:space="0" w:color="auto"/>
              <w:right w:val="single" w:sz="4" w:space="0" w:color="auto"/>
            </w:tcBorders>
            <w:vAlign w:val="center"/>
          </w:tcPr>
          <w:p w:rsidR="00432F09" w:rsidRPr="00432F09" w:rsidRDefault="00432F09" w:rsidP="00432F09">
            <w:pPr>
              <w:spacing w:after="0"/>
              <w:jc w:val="center"/>
            </w:pPr>
            <w:r w:rsidRPr="00432F09">
              <w:rPr>
                <w:sz w:val="22"/>
                <w:szCs w:val="22"/>
              </w:rPr>
              <w:t>12</w:t>
            </w:r>
          </w:p>
        </w:tc>
        <w:tc>
          <w:tcPr>
            <w:tcW w:w="3783" w:type="pct"/>
            <w:gridSpan w:val="2"/>
            <w:tcBorders>
              <w:top w:val="single" w:sz="4" w:space="0" w:color="auto"/>
              <w:left w:val="single" w:sz="4" w:space="0" w:color="auto"/>
              <w:bottom w:val="single" w:sz="4" w:space="0" w:color="auto"/>
              <w:right w:val="single" w:sz="4" w:space="0" w:color="auto"/>
            </w:tcBorders>
            <w:vAlign w:val="center"/>
          </w:tcPr>
          <w:p w:rsidR="00432F09" w:rsidRPr="00432F09" w:rsidRDefault="00432F09" w:rsidP="00432F09">
            <w:pPr>
              <w:spacing w:after="0"/>
            </w:pPr>
            <w:r w:rsidRPr="00432F09">
              <w:rPr>
                <w:sz w:val="22"/>
                <w:szCs w:val="22"/>
              </w:rPr>
              <w:t>Разработка и получения положительного заключения по проекту реконструкции наружных инженерных сетей, выданное государственной экспертизой ФАУ «</w:t>
            </w:r>
            <w:proofErr w:type="spellStart"/>
            <w:r w:rsidRPr="00432F09">
              <w:rPr>
                <w:sz w:val="22"/>
                <w:szCs w:val="22"/>
              </w:rPr>
              <w:t>Главгосэкспертиза</w:t>
            </w:r>
            <w:proofErr w:type="spellEnd"/>
            <w:r w:rsidRPr="00432F09">
              <w:rPr>
                <w:sz w:val="22"/>
                <w:szCs w:val="22"/>
              </w:rPr>
              <w:t xml:space="preserve"> России».</w:t>
            </w:r>
          </w:p>
        </w:tc>
        <w:tc>
          <w:tcPr>
            <w:tcW w:w="913" w:type="pct"/>
            <w:gridSpan w:val="2"/>
            <w:tcBorders>
              <w:top w:val="single" w:sz="4" w:space="0" w:color="auto"/>
              <w:left w:val="single" w:sz="4" w:space="0" w:color="auto"/>
              <w:bottom w:val="single" w:sz="4" w:space="0" w:color="auto"/>
              <w:right w:val="single" w:sz="4" w:space="0" w:color="auto"/>
            </w:tcBorders>
            <w:vAlign w:val="center"/>
          </w:tcPr>
          <w:p w:rsidR="00432F09" w:rsidRPr="00432F09" w:rsidRDefault="00432F09" w:rsidP="00432F09">
            <w:pPr>
              <w:spacing w:after="0"/>
              <w:jc w:val="center"/>
            </w:pPr>
          </w:p>
        </w:tc>
      </w:tr>
      <w:tr w:rsidR="00432F09" w:rsidRPr="00432F09" w:rsidTr="00432F09">
        <w:trPr>
          <w:trHeight w:val="441"/>
          <w:jc w:val="center"/>
        </w:trPr>
        <w:tc>
          <w:tcPr>
            <w:tcW w:w="301" w:type="pct"/>
            <w:tcBorders>
              <w:top w:val="single" w:sz="4" w:space="0" w:color="auto"/>
              <w:left w:val="single" w:sz="4" w:space="0" w:color="auto"/>
              <w:bottom w:val="single" w:sz="4" w:space="0" w:color="auto"/>
              <w:right w:val="single" w:sz="4" w:space="0" w:color="auto"/>
            </w:tcBorders>
            <w:vAlign w:val="center"/>
          </w:tcPr>
          <w:p w:rsidR="00432F09" w:rsidRPr="00432F09" w:rsidRDefault="00432F09" w:rsidP="00432F09">
            <w:pPr>
              <w:spacing w:after="0"/>
              <w:jc w:val="center"/>
            </w:pPr>
            <w:r w:rsidRPr="00432F09">
              <w:rPr>
                <w:sz w:val="22"/>
                <w:szCs w:val="22"/>
              </w:rPr>
              <w:t>12</w:t>
            </w:r>
          </w:p>
        </w:tc>
        <w:tc>
          <w:tcPr>
            <w:tcW w:w="3783" w:type="pct"/>
            <w:gridSpan w:val="2"/>
            <w:tcBorders>
              <w:top w:val="single" w:sz="4" w:space="0" w:color="auto"/>
              <w:left w:val="single" w:sz="4" w:space="0" w:color="auto"/>
              <w:bottom w:val="single" w:sz="4" w:space="0" w:color="auto"/>
              <w:right w:val="single" w:sz="4" w:space="0" w:color="auto"/>
            </w:tcBorders>
            <w:vAlign w:val="center"/>
          </w:tcPr>
          <w:p w:rsidR="00432F09" w:rsidRPr="00432F09" w:rsidRDefault="00432F09" w:rsidP="00432F09">
            <w:pPr>
              <w:spacing w:after="0"/>
            </w:pPr>
            <w:r w:rsidRPr="00432F09">
              <w:rPr>
                <w:sz w:val="22"/>
                <w:szCs w:val="22"/>
              </w:rPr>
              <w:t>Получение положительного заключения о достоверности сметной стоимости, выданное уполномоченным органом.</w:t>
            </w:r>
          </w:p>
          <w:p w:rsidR="00432F09" w:rsidRPr="00432F09" w:rsidRDefault="00432F09" w:rsidP="00432F09">
            <w:pPr>
              <w:spacing w:after="0"/>
            </w:pPr>
            <w:r w:rsidRPr="00432F09">
              <w:rPr>
                <w:sz w:val="22"/>
                <w:szCs w:val="22"/>
              </w:rPr>
              <w:t>В случае если предполагаемые к проведению виды работ оказывают влияние на конструктивные и другие характеристики надежности и безопасности данного объекта культурного наследия, получение положительного заключения на научно-проектную документацию, выданное государственной экспертизой ФАУ «</w:t>
            </w:r>
            <w:proofErr w:type="spellStart"/>
            <w:r w:rsidRPr="00432F09">
              <w:rPr>
                <w:sz w:val="22"/>
                <w:szCs w:val="22"/>
              </w:rPr>
              <w:t>Главгосэкспертиза</w:t>
            </w:r>
            <w:proofErr w:type="spellEnd"/>
            <w:r w:rsidRPr="00432F09">
              <w:rPr>
                <w:sz w:val="22"/>
                <w:szCs w:val="22"/>
              </w:rPr>
              <w:t xml:space="preserve"> России».</w:t>
            </w:r>
          </w:p>
        </w:tc>
        <w:tc>
          <w:tcPr>
            <w:tcW w:w="913" w:type="pct"/>
            <w:gridSpan w:val="2"/>
            <w:tcBorders>
              <w:top w:val="single" w:sz="4" w:space="0" w:color="auto"/>
              <w:left w:val="single" w:sz="4" w:space="0" w:color="auto"/>
              <w:bottom w:val="single" w:sz="4" w:space="0" w:color="auto"/>
              <w:right w:val="single" w:sz="4" w:space="0" w:color="auto"/>
            </w:tcBorders>
            <w:vAlign w:val="center"/>
          </w:tcPr>
          <w:p w:rsidR="00432F09" w:rsidRPr="00432F09" w:rsidRDefault="00432F09" w:rsidP="00432F09">
            <w:pPr>
              <w:spacing w:after="0"/>
              <w:jc w:val="center"/>
            </w:pPr>
          </w:p>
        </w:tc>
      </w:tr>
      <w:tr w:rsidR="00E609E3" w:rsidRPr="00370109" w:rsidTr="00432F09">
        <w:tblPrEx>
          <w:jc w:val="left"/>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gridAfter w:val="1"/>
          <w:wAfter w:w="132" w:type="pct"/>
        </w:trPr>
        <w:tc>
          <w:tcPr>
            <w:tcW w:w="2435" w:type="pct"/>
            <w:gridSpan w:val="2"/>
          </w:tcPr>
          <w:p w:rsidR="00E609E3" w:rsidRPr="00370109" w:rsidRDefault="00E609E3" w:rsidP="00370109">
            <w:pPr>
              <w:pStyle w:val="ConsNonformat"/>
              <w:ind w:right="0"/>
              <w:jc w:val="both"/>
              <w:rPr>
                <w:rFonts w:ascii="Times New Roman" w:hAnsi="Times New Roman" w:cs="Times New Roman"/>
                <w:sz w:val="22"/>
                <w:szCs w:val="22"/>
              </w:rPr>
            </w:pPr>
            <w:r>
              <w:rPr>
                <w:rFonts w:ascii="Times New Roman" w:hAnsi="Times New Roman" w:cs="Times New Roman"/>
                <w:sz w:val="22"/>
                <w:szCs w:val="22"/>
              </w:rPr>
              <w:t>Генеральный директор АНО</w:t>
            </w:r>
          </w:p>
          <w:p w:rsidR="00E609E3" w:rsidRDefault="00E609E3" w:rsidP="00370109">
            <w:pPr>
              <w:pStyle w:val="ConsNonformat"/>
              <w:ind w:right="0"/>
              <w:jc w:val="both"/>
              <w:rPr>
                <w:rFonts w:ascii="Times New Roman" w:hAnsi="Times New Roman" w:cs="Times New Roman"/>
                <w:sz w:val="22"/>
                <w:szCs w:val="22"/>
              </w:rPr>
            </w:pPr>
            <w:r>
              <w:rPr>
                <w:rFonts w:ascii="Times New Roman" w:hAnsi="Times New Roman" w:cs="Times New Roman"/>
                <w:sz w:val="22"/>
                <w:szCs w:val="22"/>
              </w:rPr>
              <w:t>«Возрождение объектов культурного наследия»</w:t>
            </w:r>
          </w:p>
          <w:p w:rsidR="00E609E3" w:rsidRPr="00370109" w:rsidRDefault="00E609E3" w:rsidP="00370109">
            <w:pPr>
              <w:pStyle w:val="ConsNonformat"/>
              <w:ind w:right="0"/>
              <w:jc w:val="both"/>
              <w:rPr>
                <w:rFonts w:ascii="Times New Roman" w:hAnsi="Times New Roman" w:cs="Times New Roman"/>
                <w:sz w:val="22"/>
                <w:szCs w:val="22"/>
              </w:rPr>
            </w:pPr>
          </w:p>
          <w:p w:rsidR="00E609E3" w:rsidRPr="00370109" w:rsidRDefault="00E609E3" w:rsidP="00370109">
            <w:pPr>
              <w:pStyle w:val="ConsNonformat"/>
              <w:ind w:right="0"/>
              <w:jc w:val="both"/>
              <w:rPr>
                <w:rFonts w:ascii="Times New Roman" w:hAnsi="Times New Roman" w:cs="Times New Roman"/>
                <w:sz w:val="22"/>
                <w:szCs w:val="22"/>
              </w:rPr>
            </w:pPr>
            <w:r>
              <w:rPr>
                <w:rFonts w:ascii="Times New Roman" w:hAnsi="Times New Roman" w:cs="Times New Roman"/>
                <w:sz w:val="22"/>
                <w:szCs w:val="22"/>
              </w:rPr>
              <w:t xml:space="preserve">__________________ </w:t>
            </w:r>
            <w:proofErr w:type="spellStart"/>
            <w:r>
              <w:rPr>
                <w:rFonts w:ascii="Times New Roman" w:hAnsi="Times New Roman" w:cs="Times New Roman"/>
                <w:sz w:val="22"/>
                <w:szCs w:val="22"/>
              </w:rPr>
              <w:t>Д.А.Василенко</w:t>
            </w:r>
            <w:proofErr w:type="spellEnd"/>
          </w:p>
          <w:p w:rsidR="00E609E3" w:rsidRPr="00370109" w:rsidRDefault="00E609E3" w:rsidP="00370109">
            <w:pPr>
              <w:pStyle w:val="ConsNonformat"/>
              <w:ind w:right="0"/>
              <w:jc w:val="both"/>
              <w:rPr>
                <w:rFonts w:ascii="Times New Roman" w:hAnsi="Times New Roman" w:cs="Times New Roman"/>
                <w:sz w:val="22"/>
                <w:szCs w:val="22"/>
              </w:rPr>
            </w:pPr>
            <w:r w:rsidRPr="00370109">
              <w:rPr>
                <w:rFonts w:ascii="Times New Roman" w:hAnsi="Times New Roman" w:cs="Times New Roman"/>
                <w:sz w:val="22"/>
                <w:szCs w:val="22"/>
              </w:rPr>
              <w:t>М.П.</w:t>
            </w:r>
          </w:p>
          <w:p w:rsidR="00E609E3" w:rsidRPr="00370109" w:rsidRDefault="00E609E3" w:rsidP="00370109">
            <w:pPr>
              <w:pStyle w:val="ConsNonformat"/>
              <w:ind w:right="0"/>
              <w:jc w:val="both"/>
              <w:rPr>
                <w:rFonts w:ascii="Times New Roman" w:hAnsi="Times New Roman" w:cs="Times New Roman"/>
                <w:sz w:val="22"/>
                <w:szCs w:val="22"/>
              </w:rPr>
            </w:pPr>
          </w:p>
        </w:tc>
        <w:tc>
          <w:tcPr>
            <w:tcW w:w="2434" w:type="pct"/>
            <w:gridSpan w:val="2"/>
          </w:tcPr>
          <w:p w:rsidR="00E609E3" w:rsidRDefault="00E609E3" w:rsidP="00370109">
            <w:pPr>
              <w:pStyle w:val="ConsNonformat"/>
              <w:ind w:right="0"/>
              <w:jc w:val="both"/>
              <w:rPr>
                <w:rFonts w:ascii="Times New Roman" w:hAnsi="Times New Roman" w:cs="Times New Roman"/>
                <w:sz w:val="22"/>
                <w:szCs w:val="22"/>
              </w:rPr>
            </w:pPr>
          </w:p>
          <w:p w:rsidR="001B0261" w:rsidRDefault="001B0261" w:rsidP="00370109">
            <w:pPr>
              <w:pStyle w:val="ConsNonformat"/>
              <w:ind w:right="0"/>
              <w:jc w:val="both"/>
              <w:rPr>
                <w:rFonts w:ascii="Times New Roman" w:hAnsi="Times New Roman" w:cs="Times New Roman"/>
                <w:sz w:val="22"/>
                <w:szCs w:val="22"/>
              </w:rPr>
            </w:pPr>
          </w:p>
          <w:p w:rsidR="001B0261" w:rsidRPr="00370109" w:rsidRDefault="001B0261" w:rsidP="00370109">
            <w:pPr>
              <w:pStyle w:val="ConsNonformat"/>
              <w:ind w:right="0"/>
              <w:jc w:val="both"/>
              <w:rPr>
                <w:rFonts w:ascii="Times New Roman" w:hAnsi="Times New Roman" w:cs="Times New Roman"/>
                <w:sz w:val="22"/>
                <w:szCs w:val="22"/>
              </w:rPr>
            </w:pPr>
          </w:p>
          <w:p w:rsidR="00E609E3" w:rsidRPr="00370109" w:rsidRDefault="00432F09" w:rsidP="00370109">
            <w:pPr>
              <w:pStyle w:val="ConsNonformat"/>
              <w:ind w:right="0"/>
              <w:jc w:val="both"/>
              <w:rPr>
                <w:rFonts w:ascii="Times New Roman" w:hAnsi="Times New Roman" w:cs="Times New Roman"/>
                <w:sz w:val="22"/>
                <w:szCs w:val="22"/>
              </w:rPr>
            </w:pPr>
            <w:r>
              <w:rPr>
                <w:rFonts w:ascii="Times New Roman" w:hAnsi="Times New Roman" w:cs="Times New Roman"/>
                <w:sz w:val="22"/>
                <w:szCs w:val="22"/>
                <w:lang w:val="en-US"/>
              </w:rPr>
              <w:t xml:space="preserve">              </w:t>
            </w:r>
            <w:r w:rsidR="00E609E3">
              <w:rPr>
                <w:rFonts w:ascii="Times New Roman" w:hAnsi="Times New Roman" w:cs="Times New Roman"/>
                <w:sz w:val="22"/>
                <w:szCs w:val="22"/>
              </w:rPr>
              <w:t xml:space="preserve">___________________ </w:t>
            </w:r>
          </w:p>
          <w:p w:rsidR="00E609E3" w:rsidRPr="00370109" w:rsidRDefault="00432F09" w:rsidP="00370109">
            <w:pPr>
              <w:pStyle w:val="ConsNonformat"/>
              <w:ind w:right="0"/>
              <w:jc w:val="both"/>
              <w:rPr>
                <w:rFonts w:ascii="Times New Roman" w:hAnsi="Times New Roman" w:cs="Times New Roman"/>
                <w:sz w:val="22"/>
                <w:szCs w:val="22"/>
              </w:rPr>
            </w:pPr>
            <w:r>
              <w:rPr>
                <w:rFonts w:ascii="Times New Roman" w:hAnsi="Times New Roman" w:cs="Times New Roman"/>
                <w:sz w:val="22"/>
                <w:szCs w:val="22"/>
                <w:lang w:val="en-US"/>
              </w:rPr>
              <w:t xml:space="preserve">                             </w:t>
            </w:r>
            <w:r w:rsidR="00E609E3" w:rsidRPr="00370109">
              <w:rPr>
                <w:rFonts w:ascii="Times New Roman" w:hAnsi="Times New Roman" w:cs="Times New Roman"/>
                <w:sz w:val="22"/>
                <w:szCs w:val="22"/>
              </w:rPr>
              <w:t>М.П.</w:t>
            </w:r>
          </w:p>
        </w:tc>
      </w:tr>
    </w:tbl>
    <w:p w:rsidR="00E609E3" w:rsidRPr="00370109" w:rsidRDefault="00E609E3" w:rsidP="00370109">
      <w:pPr>
        <w:pStyle w:val="ConsNonformat"/>
        <w:ind w:right="0"/>
        <w:jc w:val="right"/>
        <w:rPr>
          <w:rFonts w:ascii="Times New Roman" w:hAnsi="Times New Roman" w:cs="Times New Roman"/>
          <w:sz w:val="22"/>
          <w:szCs w:val="22"/>
        </w:rPr>
      </w:pPr>
      <w:bookmarkStart w:id="9" w:name="_GoBack"/>
      <w:bookmarkEnd w:id="9"/>
      <w:r w:rsidRPr="00370109">
        <w:rPr>
          <w:rFonts w:ascii="Times New Roman" w:hAnsi="Times New Roman" w:cs="Times New Roman"/>
          <w:sz w:val="22"/>
          <w:szCs w:val="22"/>
        </w:rPr>
        <w:lastRenderedPageBreak/>
        <w:t>Приложение № 4</w:t>
      </w:r>
    </w:p>
    <w:p w:rsidR="00E609E3" w:rsidRPr="00370109" w:rsidRDefault="00E609E3" w:rsidP="00370109">
      <w:pPr>
        <w:pStyle w:val="ConsNonformat"/>
        <w:ind w:right="0"/>
        <w:jc w:val="right"/>
        <w:rPr>
          <w:rFonts w:ascii="Times New Roman" w:hAnsi="Times New Roman" w:cs="Times New Roman"/>
          <w:sz w:val="22"/>
          <w:szCs w:val="22"/>
        </w:rPr>
      </w:pPr>
      <w:r w:rsidRPr="00370109">
        <w:rPr>
          <w:rFonts w:ascii="Times New Roman" w:hAnsi="Times New Roman" w:cs="Times New Roman"/>
          <w:sz w:val="22"/>
          <w:szCs w:val="22"/>
        </w:rPr>
        <w:t>к Договору</w:t>
      </w:r>
    </w:p>
    <w:p w:rsidR="00E609E3" w:rsidRPr="00370109" w:rsidRDefault="00E609E3" w:rsidP="00370109">
      <w:pPr>
        <w:spacing w:after="0"/>
        <w:jc w:val="right"/>
        <w:rPr>
          <w:sz w:val="22"/>
          <w:szCs w:val="22"/>
        </w:rPr>
      </w:pPr>
      <w:r w:rsidRPr="00370109">
        <w:rPr>
          <w:sz w:val="22"/>
          <w:szCs w:val="22"/>
        </w:rPr>
        <w:t>№ __________________ от «____»_______202___ г.</w:t>
      </w:r>
    </w:p>
    <w:p w:rsidR="00E609E3" w:rsidRPr="00370109" w:rsidRDefault="00E609E3" w:rsidP="00370109">
      <w:pPr>
        <w:pStyle w:val="ConsNonformat"/>
        <w:ind w:right="0"/>
        <w:jc w:val="right"/>
        <w:rPr>
          <w:rFonts w:ascii="Times New Roman" w:hAnsi="Times New Roman" w:cs="Times New Roman"/>
          <w:sz w:val="22"/>
          <w:szCs w:val="22"/>
        </w:rPr>
      </w:pPr>
    </w:p>
    <w:p w:rsidR="00E609E3" w:rsidRPr="00370109" w:rsidRDefault="00E609E3" w:rsidP="00370109">
      <w:pPr>
        <w:pStyle w:val="ConsNonformat"/>
        <w:ind w:right="0"/>
        <w:rPr>
          <w:rFonts w:ascii="Times New Roman" w:hAnsi="Times New Roman" w:cs="Times New Roman"/>
          <w:sz w:val="22"/>
          <w:szCs w:val="22"/>
        </w:rPr>
      </w:pPr>
    </w:p>
    <w:p w:rsidR="00E609E3" w:rsidRPr="00370109" w:rsidRDefault="00E609E3" w:rsidP="00370109">
      <w:pPr>
        <w:pStyle w:val="ConsNonformat"/>
        <w:ind w:right="0"/>
        <w:jc w:val="center"/>
        <w:rPr>
          <w:rFonts w:ascii="Times New Roman" w:hAnsi="Times New Roman" w:cs="Times New Roman"/>
          <w:b/>
          <w:sz w:val="22"/>
          <w:szCs w:val="22"/>
        </w:rPr>
      </w:pPr>
      <w:r w:rsidRPr="00370109">
        <w:rPr>
          <w:rFonts w:ascii="Times New Roman" w:hAnsi="Times New Roman" w:cs="Times New Roman"/>
          <w:b/>
          <w:sz w:val="22"/>
          <w:szCs w:val="22"/>
        </w:rPr>
        <w:t>СМЕТА</w:t>
      </w:r>
    </w:p>
    <w:p w:rsidR="00E609E3" w:rsidRPr="00370109" w:rsidRDefault="00E609E3" w:rsidP="00370109">
      <w:pPr>
        <w:pStyle w:val="ConsNonformat"/>
        <w:ind w:right="0"/>
        <w:jc w:val="center"/>
        <w:rPr>
          <w:rFonts w:ascii="Times New Roman" w:hAnsi="Times New Roman" w:cs="Times New Roman"/>
          <w:b/>
          <w:sz w:val="22"/>
          <w:szCs w:val="22"/>
        </w:rPr>
      </w:pPr>
      <w:r w:rsidRPr="00370109">
        <w:rPr>
          <w:rFonts w:ascii="Times New Roman" w:hAnsi="Times New Roman" w:cs="Times New Roman"/>
          <w:b/>
          <w:sz w:val="22"/>
          <w:szCs w:val="22"/>
        </w:rPr>
        <w:t>К Договору</w:t>
      </w:r>
    </w:p>
    <w:p w:rsidR="001B0261" w:rsidRPr="001B0261" w:rsidRDefault="001B0261" w:rsidP="001B0261">
      <w:pPr>
        <w:widowControl w:val="0"/>
        <w:spacing w:after="0"/>
        <w:jc w:val="center"/>
        <w:rPr>
          <w:color w:val="000000"/>
          <w:shd w:val="clear" w:color="auto" w:fill="FFFFFF"/>
        </w:rPr>
      </w:pPr>
      <w:r w:rsidRPr="001B0261">
        <w:rPr>
          <w:color w:val="000000"/>
          <w:shd w:val="clear" w:color="auto" w:fill="FFFFFF"/>
        </w:rPr>
        <w:t>на разработку научно-проектной документации по сохранению объекта культурного наследия федерального значения «Церковь Одигитрии (Введения) на Печерском подворье», XVI-XVII вв.,</w:t>
      </w:r>
    </w:p>
    <w:p w:rsidR="001B0261" w:rsidRPr="001B0261" w:rsidRDefault="001B0261" w:rsidP="001B0261">
      <w:pPr>
        <w:widowControl w:val="0"/>
        <w:spacing w:after="0"/>
        <w:jc w:val="center"/>
        <w:rPr>
          <w:color w:val="000000"/>
          <w:shd w:val="clear" w:color="auto" w:fill="FFFFFF"/>
        </w:rPr>
      </w:pPr>
      <w:r w:rsidRPr="001B0261">
        <w:rPr>
          <w:color w:val="000000"/>
          <w:shd w:val="clear" w:color="auto" w:fill="FFFFFF"/>
        </w:rPr>
        <w:t>по адресу Псковская область, г. Псков, ул. Профсоюзная дом 12</w:t>
      </w:r>
    </w:p>
    <w:p w:rsidR="001B0261" w:rsidRPr="001B0261" w:rsidRDefault="001B0261" w:rsidP="001B0261">
      <w:pPr>
        <w:widowControl w:val="0"/>
        <w:spacing w:after="0"/>
        <w:jc w:val="center"/>
        <w:rPr>
          <w:color w:val="000000"/>
          <w:shd w:val="clear" w:color="auto" w:fill="FFFFFF"/>
        </w:rPr>
      </w:pPr>
      <w:r w:rsidRPr="001B0261">
        <w:rPr>
          <w:color w:val="000000"/>
          <w:shd w:val="clear" w:color="auto" w:fill="FFFFFF"/>
        </w:rPr>
        <w:t>(ремонт, реставрация и приспособление для современного использования, в том числе первоочередные противоаварийные работы)</w:t>
      </w:r>
    </w:p>
    <w:p w:rsidR="00E609E3" w:rsidRPr="00370109" w:rsidRDefault="00E609E3" w:rsidP="00370109">
      <w:pPr>
        <w:widowControl w:val="0"/>
        <w:spacing w:after="0"/>
        <w:jc w:val="right"/>
        <w:rPr>
          <w:sz w:val="22"/>
          <w:szCs w:val="22"/>
        </w:rPr>
      </w:pPr>
    </w:p>
    <w:p w:rsidR="00E609E3" w:rsidRPr="00370109" w:rsidRDefault="00E609E3" w:rsidP="00370109">
      <w:pPr>
        <w:widowControl w:val="0"/>
        <w:spacing w:after="0"/>
        <w:jc w:val="right"/>
        <w:rPr>
          <w:sz w:val="22"/>
          <w:szCs w:val="22"/>
        </w:rPr>
      </w:pPr>
    </w:p>
    <w:p w:rsidR="00E609E3" w:rsidRPr="00370109" w:rsidRDefault="00E609E3" w:rsidP="00370109">
      <w:pPr>
        <w:widowControl w:val="0"/>
        <w:spacing w:after="0"/>
        <w:jc w:val="right"/>
        <w:rPr>
          <w:sz w:val="22"/>
          <w:szCs w:val="22"/>
        </w:rPr>
      </w:pPr>
    </w:p>
    <w:p w:rsidR="00E609E3" w:rsidRPr="00370109" w:rsidRDefault="00E609E3" w:rsidP="00370109">
      <w:pPr>
        <w:widowControl w:val="0"/>
        <w:spacing w:after="0"/>
        <w:jc w:val="right"/>
        <w:rPr>
          <w:sz w:val="22"/>
          <w:szCs w:val="22"/>
        </w:rPr>
      </w:pPr>
    </w:p>
    <w:p w:rsidR="00E609E3" w:rsidRPr="00370109" w:rsidRDefault="00E609E3" w:rsidP="00370109">
      <w:pPr>
        <w:widowControl w:val="0"/>
        <w:spacing w:after="0"/>
        <w:jc w:val="right"/>
        <w:rPr>
          <w:sz w:val="22"/>
          <w:szCs w:val="22"/>
        </w:rPr>
      </w:pPr>
    </w:p>
    <w:p w:rsidR="00E609E3" w:rsidRPr="00370109" w:rsidRDefault="00E609E3" w:rsidP="00370109">
      <w:pPr>
        <w:widowControl w:val="0"/>
        <w:spacing w:after="0"/>
        <w:jc w:val="right"/>
        <w:rPr>
          <w:sz w:val="22"/>
          <w:szCs w:val="22"/>
        </w:rPr>
      </w:pPr>
    </w:p>
    <w:tbl>
      <w:tblPr>
        <w:tblW w:w="0" w:type="auto"/>
        <w:tblLook w:val="01E0" w:firstRow="1" w:lastRow="1" w:firstColumn="1" w:lastColumn="1" w:noHBand="0" w:noVBand="0"/>
      </w:tblPr>
      <w:tblGrid>
        <w:gridCol w:w="4693"/>
        <w:gridCol w:w="4661"/>
      </w:tblGrid>
      <w:tr w:rsidR="00E609E3" w:rsidRPr="00370109" w:rsidTr="00155240">
        <w:tc>
          <w:tcPr>
            <w:tcW w:w="4789" w:type="dxa"/>
          </w:tcPr>
          <w:p w:rsidR="00E609E3" w:rsidRPr="00370109" w:rsidRDefault="00E609E3" w:rsidP="00370109">
            <w:pPr>
              <w:pStyle w:val="ConsNonformat"/>
              <w:ind w:right="0"/>
              <w:jc w:val="both"/>
              <w:rPr>
                <w:rFonts w:ascii="Times New Roman" w:hAnsi="Times New Roman" w:cs="Times New Roman"/>
                <w:sz w:val="22"/>
                <w:szCs w:val="22"/>
              </w:rPr>
            </w:pPr>
            <w:r w:rsidRPr="00370109">
              <w:rPr>
                <w:rFonts w:ascii="Times New Roman" w:hAnsi="Times New Roman" w:cs="Times New Roman"/>
                <w:sz w:val="22"/>
                <w:szCs w:val="22"/>
              </w:rPr>
              <w:t>От Заказчика:</w:t>
            </w:r>
          </w:p>
        </w:tc>
        <w:tc>
          <w:tcPr>
            <w:tcW w:w="4782" w:type="dxa"/>
          </w:tcPr>
          <w:p w:rsidR="00E609E3" w:rsidRPr="00370109" w:rsidRDefault="00E609E3" w:rsidP="00370109">
            <w:pPr>
              <w:pStyle w:val="ConsNonformat"/>
              <w:ind w:right="0"/>
              <w:jc w:val="both"/>
              <w:rPr>
                <w:rFonts w:ascii="Times New Roman" w:hAnsi="Times New Roman" w:cs="Times New Roman"/>
                <w:sz w:val="22"/>
                <w:szCs w:val="22"/>
              </w:rPr>
            </w:pPr>
            <w:r w:rsidRPr="00370109">
              <w:rPr>
                <w:rFonts w:ascii="Times New Roman" w:hAnsi="Times New Roman" w:cs="Times New Roman"/>
                <w:sz w:val="22"/>
                <w:szCs w:val="22"/>
              </w:rPr>
              <w:t>От Подрядчика:</w:t>
            </w:r>
          </w:p>
        </w:tc>
      </w:tr>
      <w:tr w:rsidR="00E609E3" w:rsidRPr="00370109" w:rsidTr="00155240">
        <w:tc>
          <w:tcPr>
            <w:tcW w:w="4789" w:type="dxa"/>
          </w:tcPr>
          <w:p w:rsidR="00E609E3" w:rsidRPr="00370109" w:rsidRDefault="00E609E3" w:rsidP="00370109">
            <w:pPr>
              <w:pStyle w:val="ConsNonformat"/>
              <w:ind w:right="0"/>
              <w:jc w:val="both"/>
              <w:rPr>
                <w:rFonts w:ascii="Times New Roman" w:hAnsi="Times New Roman" w:cs="Times New Roman"/>
                <w:sz w:val="22"/>
                <w:szCs w:val="22"/>
              </w:rPr>
            </w:pPr>
            <w:r w:rsidRPr="00370109">
              <w:rPr>
                <w:rFonts w:ascii="Times New Roman" w:hAnsi="Times New Roman" w:cs="Times New Roman"/>
                <w:sz w:val="22"/>
                <w:szCs w:val="22"/>
              </w:rPr>
              <w:t>Должность,</w:t>
            </w:r>
          </w:p>
          <w:p w:rsidR="00E609E3" w:rsidRPr="00370109" w:rsidRDefault="00E609E3" w:rsidP="00370109">
            <w:pPr>
              <w:pStyle w:val="ConsNonformat"/>
              <w:ind w:right="0"/>
              <w:jc w:val="both"/>
              <w:rPr>
                <w:rFonts w:ascii="Times New Roman" w:hAnsi="Times New Roman" w:cs="Times New Roman"/>
                <w:sz w:val="22"/>
                <w:szCs w:val="22"/>
              </w:rPr>
            </w:pPr>
          </w:p>
          <w:p w:rsidR="00E609E3" w:rsidRPr="00370109" w:rsidRDefault="00E609E3" w:rsidP="00370109">
            <w:pPr>
              <w:pStyle w:val="ConsNonformat"/>
              <w:ind w:right="0"/>
              <w:jc w:val="both"/>
              <w:rPr>
                <w:rFonts w:ascii="Times New Roman" w:hAnsi="Times New Roman" w:cs="Times New Roman"/>
                <w:sz w:val="22"/>
                <w:szCs w:val="22"/>
              </w:rPr>
            </w:pPr>
          </w:p>
          <w:p w:rsidR="00E609E3" w:rsidRPr="00370109" w:rsidRDefault="00E609E3" w:rsidP="00370109">
            <w:pPr>
              <w:pStyle w:val="ConsNonformat"/>
              <w:ind w:right="0"/>
              <w:jc w:val="both"/>
              <w:rPr>
                <w:rFonts w:ascii="Times New Roman" w:hAnsi="Times New Roman" w:cs="Times New Roman"/>
                <w:sz w:val="22"/>
                <w:szCs w:val="22"/>
              </w:rPr>
            </w:pPr>
            <w:r w:rsidRPr="00370109">
              <w:rPr>
                <w:rFonts w:ascii="Times New Roman" w:hAnsi="Times New Roman" w:cs="Times New Roman"/>
                <w:sz w:val="22"/>
                <w:szCs w:val="22"/>
              </w:rPr>
              <w:t>__________________(ФИО)</w:t>
            </w:r>
          </w:p>
          <w:p w:rsidR="00E609E3" w:rsidRPr="00370109" w:rsidRDefault="00E609E3" w:rsidP="00370109">
            <w:pPr>
              <w:pStyle w:val="ConsNonformat"/>
              <w:ind w:right="0"/>
              <w:jc w:val="both"/>
              <w:rPr>
                <w:rFonts w:ascii="Times New Roman" w:hAnsi="Times New Roman" w:cs="Times New Roman"/>
                <w:sz w:val="22"/>
                <w:szCs w:val="22"/>
              </w:rPr>
            </w:pPr>
            <w:r w:rsidRPr="00370109">
              <w:rPr>
                <w:rFonts w:ascii="Times New Roman" w:hAnsi="Times New Roman" w:cs="Times New Roman"/>
                <w:sz w:val="22"/>
                <w:szCs w:val="22"/>
              </w:rPr>
              <w:t>М.П.</w:t>
            </w:r>
          </w:p>
          <w:p w:rsidR="00E609E3" w:rsidRPr="00370109" w:rsidRDefault="00E609E3" w:rsidP="00370109">
            <w:pPr>
              <w:pStyle w:val="ConsNonformat"/>
              <w:ind w:right="0"/>
              <w:jc w:val="both"/>
              <w:rPr>
                <w:rFonts w:ascii="Times New Roman" w:hAnsi="Times New Roman" w:cs="Times New Roman"/>
                <w:sz w:val="22"/>
                <w:szCs w:val="22"/>
              </w:rPr>
            </w:pPr>
          </w:p>
        </w:tc>
        <w:tc>
          <w:tcPr>
            <w:tcW w:w="4782" w:type="dxa"/>
          </w:tcPr>
          <w:p w:rsidR="00E609E3" w:rsidRPr="00370109" w:rsidRDefault="00E609E3" w:rsidP="00370109">
            <w:pPr>
              <w:pStyle w:val="ConsNonformat"/>
              <w:ind w:right="0"/>
              <w:jc w:val="both"/>
              <w:rPr>
                <w:rFonts w:ascii="Times New Roman" w:hAnsi="Times New Roman" w:cs="Times New Roman"/>
                <w:sz w:val="22"/>
                <w:szCs w:val="22"/>
              </w:rPr>
            </w:pPr>
          </w:p>
          <w:p w:rsidR="00E609E3" w:rsidRPr="00370109" w:rsidRDefault="00E609E3" w:rsidP="00370109">
            <w:pPr>
              <w:pStyle w:val="ConsNonformat"/>
              <w:ind w:right="0"/>
              <w:jc w:val="both"/>
              <w:rPr>
                <w:rFonts w:ascii="Times New Roman" w:hAnsi="Times New Roman" w:cs="Times New Roman"/>
                <w:sz w:val="22"/>
                <w:szCs w:val="22"/>
              </w:rPr>
            </w:pPr>
          </w:p>
          <w:p w:rsidR="00E609E3" w:rsidRPr="00370109" w:rsidRDefault="00E609E3" w:rsidP="00370109">
            <w:pPr>
              <w:pStyle w:val="ConsNonformat"/>
              <w:ind w:right="0"/>
              <w:jc w:val="both"/>
              <w:rPr>
                <w:rFonts w:ascii="Times New Roman" w:hAnsi="Times New Roman" w:cs="Times New Roman"/>
                <w:sz w:val="22"/>
                <w:szCs w:val="22"/>
              </w:rPr>
            </w:pPr>
          </w:p>
          <w:p w:rsidR="00E609E3" w:rsidRPr="00370109" w:rsidRDefault="00085E38" w:rsidP="00370109">
            <w:pPr>
              <w:pStyle w:val="ConsNonformat"/>
              <w:ind w:right="0"/>
              <w:jc w:val="both"/>
              <w:rPr>
                <w:rFonts w:ascii="Times New Roman" w:hAnsi="Times New Roman" w:cs="Times New Roman"/>
                <w:sz w:val="22"/>
                <w:szCs w:val="22"/>
              </w:rPr>
            </w:pPr>
            <w:r>
              <w:rPr>
                <w:rFonts w:ascii="Times New Roman" w:hAnsi="Times New Roman" w:cs="Times New Roman"/>
                <w:sz w:val="22"/>
                <w:szCs w:val="22"/>
              </w:rPr>
              <w:t xml:space="preserve">___________________ </w:t>
            </w:r>
          </w:p>
          <w:p w:rsidR="00E609E3" w:rsidRPr="00370109" w:rsidRDefault="00E609E3" w:rsidP="00370109">
            <w:pPr>
              <w:pStyle w:val="ConsNonformat"/>
              <w:ind w:right="0"/>
              <w:jc w:val="both"/>
              <w:rPr>
                <w:rFonts w:ascii="Times New Roman" w:hAnsi="Times New Roman" w:cs="Times New Roman"/>
                <w:sz w:val="22"/>
                <w:szCs w:val="22"/>
              </w:rPr>
            </w:pPr>
            <w:r w:rsidRPr="00370109">
              <w:rPr>
                <w:rFonts w:ascii="Times New Roman" w:hAnsi="Times New Roman" w:cs="Times New Roman"/>
                <w:sz w:val="22"/>
                <w:szCs w:val="22"/>
              </w:rPr>
              <w:t>М.П.</w:t>
            </w:r>
          </w:p>
        </w:tc>
      </w:tr>
    </w:tbl>
    <w:p w:rsidR="00E609E3" w:rsidRPr="00370109" w:rsidRDefault="00E609E3" w:rsidP="00370109">
      <w:pPr>
        <w:widowControl w:val="0"/>
        <w:spacing w:after="0"/>
        <w:jc w:val="right"/>
        <w:rPr>
          <w:sz w:val="22"/>
          <w:szCs w:val="22"/>
        </w:rPr>
      </w:pPr>
      <w:r w:rsidRPr="00370109">
        <w:rPr>
          <w:sz w:val="22"/>
          <w:szCs w:val="22"/>
        </w:rPr>
        <w:br w:type="page"/>
      </w:r>
      <w:r w:rsidRPr="00370109">
        <w:rPr>
          <w:sz w:val="22"/>
          <w:szCs w:val="22"/>
        </w:rPr>
        <w:lastRenderedPageBreak/>
        <w:t>Приложение № 5</w:t>
      </w:r>
    </w:p>
    <w:p w:rsidR="00E609E3" w:rsidRPr="00370109" w:rsidRDefault="00E609E3" w:rsidP="00370109">
      <w:pPr>
        <w:pStyle w:val="ConsNonformat"/>
        <w:ind w:right="0"/>
        <w:jc w:val="right"/>
        <w:rPr>
          <w:rFonts w:ascii="Times New Roman" w:hAnsi="Times New Roman" w:cs="Times New Roman"/>
          <w:sz w:val="22"/>
          <w:szCs w:val="22"/>
        </w:rPr>
      </w:pPr>
      <w:r w:rsidRPr="00370109">
        <w:rPr>
          <w:rFonts w:ascii="Times New Roman" w:hAnsi="Times New Roman" w:cs="Times New Roman"/>
          <w:sz w:val="22"/>
          <w:szCs w:val="22"/>
        </w:rPr>
        <w:t>к Договору</w:t>
      </w:r>
    </w:p>
    <w:p w:rsidR="00E609E3" w:rsidRPr="00370109" w:rsidRDefault="00E609E3" w:rsidP="00370109">
      <w:pPr>
        <w:spacing w:after="0"/>
        <w:jc w:val="right"/>
        <w:rPr>
          <w:sz w:val="22"/>
          <w:szCs w:val="22"/>
        </w:rPr>
      </w:pPr>
      <w:r w:rsidRPr="00370109">
        <w:rPr>
          <w:sz w:val="22"/>
          <w:szCs w:val="22"/>
        </w:rPr>
        <w:t>№ __________________ от «____»_______202___ г.</w:t>
      </w:r>
    </w:p>
    <w:tbl>
      <w:tblPr>
        <w:tblW w:w="10093" w:type="dxa"/>
        <w:jc w:val="center"/>
        <w:tblLook w:val="0000" w:firstRow="0" w:lastRow="0" w:firstColumn="0" w:lastColumn="0" w:noHBand="0" w:noVBand="0"/>
      </w:tblPr>
      <w:tblGrid>
        <w:gridCol w:w="5773"/>
        <w:gridCol w:w="4320"/>
      </w:tblGrid>
      <w:tr w:rsidR="00E609E3" w:rsidRPr="00370109" w:rsidTr="00155240">
        <w:trPr>
          <w:trHeight w:val="92"/>
          <w:jc w:val="center"/>
        </w:trPr>
        <w:tc>
          <w:tcPr>
            <w:tcW w:w="5773" w:type="dxa"/>
          </w:tcPr>
          <w:p w:rsidR="00E609E3" w:rsidRPr="00370109" w:rsidRDefault="00E609E3" w:rsidP="00370109">
            <w:pPr>
              <w:pStyle w:val="ConsNonformat"/>
              <w:ind w:right="0"/>
              <w:jc w:val="center"/>
              <w:rPr>
                <w:rFonts w:ascii="Times New Roman" w:hAnsi="Times New Roman" w:cs="Times New Roman"/>
                <w:sz w:val="22"/>
                <w:szCs w:val="22"/>
              </w:rPr>
            </w:pPr>
          </w:p>
        </w:tc>
        <w:tc>
          <w:tcPr>
            <w:tcW w:w="4320" w:type="dxa"/>
          </w:tcPr>
          <w:p w:rsidR="00E609E3" w:rsidRPr="00370109" w:rsidRDefault="00E609E3" w:rsidP="00370109">
            <w:pPr>
              <w:pStyle w:val="ConsNonformat"/>
              <w:ind w:right="0"/>
              <w:jc w:val="right"/>
              <w:rPr>
                <w:rFonts w:ascii="Times New Roman" w:hAnsi="Times New Roman" w:cs="Times New Roman"/>
                <w:sz w:val="22"/>
                <w:szCs w:val="22"/>
              </w:rPr>
            </w:pPr>
          </w:p>
        </w:tc>
      </w:tr>
    </w:tbl>
    <w:p w:rsidR="00E609E3" w:rsidRPr="00370109" w:rsidRDefault="00E609E3" w:rsidP="00370109">
      <w:pPr>
        <w:widowControl w:val="0"/>
        <w:spacing w:after="0"/>
        <w:rPr>
          <w:b/>
          <w:sz w:val="22"/>
          <w:szCs w:val="22"/>
        </w:rPr>
      </w:pPr>
    </w:p>
    <w:p w:rsidR="00E609E3" w:rsidRPr="00370109" w:rsidRDefault="00E609E3" w:rsidP="00370109">
      <w:pPr>
        <w:widowControl w:val="0"/>
        <w:spacing w:after="0"/>
        <w:jc w:val="center"/>
        <w:rPr>
          <w:b/>
          <w:sz w:val="22"/>
          <w:szCs w:val="22"/>
        </w:rPr>
      </w:pPr>
      <w:r w:rsidRPr="00370109">
        <w:rPr>
          <w:b/>
          <w:sz w:val="22"/>
          <w:szCs w:val="22"/>
        </w:rPr>
        <w:t>СМЕТА – КАЛЬКУЛЯЦИЯ</w:t>
      </w:r>
    </w:p>
    <w:p w:rsidR="001B0261" w:rsidRPr="001B0261" w:rsidRDefault="001B0261" w:rsidP="001B0261">
      <w:pPr>
        <w:widowControl w:val="0"/>
        <w:spacing w:after="0"/>
        <w:jc w:val="center"/>
        <w:rPr>
          <w:sz w:val="22"/>
          <w:szCs w:val="22"/>
        </w:rPr>
      </w:pPr>
      <w:r w:rsidRPr="001B0261">
        <w:rPr>
          <w:sz w:val="22"/>
          <w:szCs w:val="22"/>
        </w:rPr>
        <w:t xml:space="preserve">на разработку научно-проектной документации по сохранению объекта культурного наследия федерального значения «Церковь Одигитрии (Введения) на Печерском подворье», XVI-XVII вв., </w:t>
      </w:r>
    </w:p>
    <w:p w:rsidR="001B0261" w:rsidRPr="001B0261" w:rsidRDefault="001B0261" w:rsidP="001B0261">
      <w:pPr>
        <w:widowControl w:val="0"/>
        <w:spacing w:after="0"/>
        <w:jc w:val="center"/>
        <w:rPr>
          <w:sz w:val="22"/>
          <w:szCs w:val="22"/>
        </w:rPr>
      </w:pPr>
      <w:r w:rsidRPr="001B0261">
        <w:rPr>
          <w:sz w:val="22"/>
          <w:szCs w:val="22"/>
        </w:rPr>
        <w:t>по адресу Псковская область, г. Псков, ул. Профсоюзная дом 12</w:t>
      </w:r>
    </w:p>
    <w:p w:rsidR="001B0261" w:rsidRPr="001B0261" w:rsidRDefault="001B0261" w:rsidP="001B0261">
      <w:pPr>
        <w:widowControl w:val="0"/>
        <w:spacing w:after="0"/>
        <w:jc w:val="center"/>
        <w:rPr>
          <w:sz w:val="22"/>
          <w:szCs w:val="22"/>
        </w:rPr>
      </w:pPr>
      <w:r w:rsidRPr="001B0261">
        <w:rPr>
          <w:sz w:val="22"/>
          <w:szCs w:val="22"/>
        </w:rPr>
        <w:t xml:space="preserve"> (ремонт, реставрация и приспособление для современного использования, в том числе первоочередные противоаварийные работы)</w:t>
      </w:r>
    </w:p>
    <w:p w:rsidR="00E609E3" w:rsidRPr="00370109" w:rsidRDefault="00E609E3" w:rsidP="00370109">
      <w:pPr>
        <w:widowControl w:val="0"/>
        <w:spacing w:after="0"/>
        <w:jc w:val="center"/>
        <w:rPr>
          <w:sz w:val="22"/>
          <w:szCs w:val="22"/>
        </w:rPr>
      </w:pPr>
    </w:p>
    <w:p w:rsidR="00E609E3" w:rsidRPr="00370109" w:rsidRDefault="00E609E3" w:rsidP="00370109">
      <w:pPr>
        <w:widowControl w:val="0"/>
        <w:spacing w:after="0"/>
        <w:jc w:val="center"/>
        <w:rPr>
          <w:sz w:val="22"/>
          <w:szCs w:val="22"/>
        </w:rPr>
      </w:pPr>
    </w:p>
    <w:p w:rsidR="00E609E3" w:rsidRPr="00370109" w:rsidRDefault="00E609E3" w:rsidP="00370109">
      <w:pPr>
        <w:widowControl w:val="0"/>
        <w:spacing w:after="0"/>
        <w:jc w:val="right"/>
        <w:rPr>
          <w:b/>
          <w:sz w:val="22"/>
          <w:szCs w:val="22"/>
        </w:rPr>
      </w:pPr>
      <w:r w:rsidRPr="00370109">
        <w:rPr>
          <w:b/>
          <w:sz w:val="22"/>
          <w:szCs w:val="22"/>
        </w:rPr>
        <w:t xml:space="preserve">Сметная стоимость: </w:t>
      </w:r>
      <w:r w:rsidRPr="00370109">
        <w:rPr>
          <w:sz w:val="22"/>
          <w:szCs w:val="22"/>
        </w:rPr>
        <w:t>(сумма цифрами)</w:t>
      </w:r>
      <w:r w:rsidRPr="00370109">
        <w:rPr>
          <w:b/>
          <w:sz w:val="22"/>
          <w:szCs w:val="22"/>
        </w:rPr>
        <w:t xml:space="preserve"> рублей</w:t>
      </w:r>
    </w:p>
    <w:p w:rsidR="00E609E3" w:rsidRPr="00370109" w:rsidRDefault="00E609E3" w:rsidP="00370109">
      <w:pPr>
        <w:widowControl w:val="0"/>
        <w:spacing w:after="0"/>
        <w:jc w:val="right"/>
        <w:rPr>
          <w:b/>
          <w:sz w:val="22"/>
          <w:szCs w:val="22"/>
        </w:rPr>
      </w:pPr>
    </w:p>
    <w:p w:rsidR="00E609E3" w:rsidRPr="00370109" w:rsidRDefault="00E609E3" w:rsidP="00370109">
      <w:pPr>
        <w:widowControl w:val="0"/>
        <w:spacing w:after="0"/>
        <w:jc w:val="right"/>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5515"/>
        <w:gridCol w:w="3124"/>
      </w:tblGrid>
      <w:tr w:rsidR="00E609E3" w:rsidRPr="0040673C" w:rsidTr="00085E38">
        <w:tc>
          <w:tcPr>
            <w:tcW w:w="705" w:type="dxa"/>
          </w:tcPr>
          <w:p w:rsidR="00E609E3" w:rsidRPr="0040673C" w:rsidRDefault="00E609E3" w:rsidP="005D3F74">
            <w:pPr>
              <w:widowControl w:val="0"/>
              <w:spacing w:after="0"/>
              <w:jc w:val="center"/>
            </w:pPr>
            <w:r w:rsidRPr="0040673C">
              <w:rPr>
                <w:sz w:val="22"/>
                <w:szCs w:val="22"/>
              </w:rPr>
              <w:t>№№</w:t>
            </w:r>
          </w:p>
          <w:p w:rsidR="00E609E3" w:rsidRPr="0040673C" w:rsidRDefault="00E609E3" w:rsidP="005D3F74">
            <w:pPr>
              <w:widowControl w:val="0"/>
              <w:spacing w:after="0"/>
              <w:jc w:val="center"/>
            </w:pPr>
            <w:r w:rsidRPr="0040673C">
              <w:rPr>
                <w:sz w:val="22"/>
                <w:szCs w:val="22"/>
              </w:rPr>
              <w:t>п/п</w:t>
            </w:r>
          </w:p>
        </w:tc>
        <w:tc>
          <w:tcPr>
            <w:tcW w:w="5515" w:type="dxa"/>
          </w:tcPr>
          <w:p w:rsidR="00E609E3" w:rsidRPr="0040673C" w:rsidRDefault="00E609E3" w:rsidP="005D3F74">
            <w:pPr>
              <w:widowControl w:val="0"/>
              <w:spacing w:before="120" w:after="0"/>
              <w:jc w:val="center"/>
            </w:pPr>
            <w:r w:rsidRPr="0040673C">
              <w:rPr>
                <w:sz w:val="22"/>
                <w:szCs w:val="22"/>
              </w:rPr>
              <w:t>Наименование работ</w:t>
            </w:r>
          </w:p>
        </w:tc>
        <w:tc>
          <w:tcPr>
            <w:tcW w:w="3124" w:type="dxa"/>
          </w:tcPr>
          <w:p w:rsidR="00E609E3" w:rsidRPr="0040673C" w:rsidRDefault="00E609E3" w:rsidP="005D3F74">
            <w:pPr>
              <w:widowControl w:val="0"/>
              <w:spacing w:before="120" w:after="0"/>
              <w:jc w:val="center"/>
            </w:pPr>
            <w:r w:rsidRPr="0040673C">
              <w:rPr>
                <w:sz w:val="22"/>
                <w:szCs w:val="22"/>
              </w:rPr>
              <w:t>Сметная стоимость в руб.</w:t>
            </w:r>
          </w:p>
        </w:tc>
      </w:tr>
    </w:tbl>
    <w:p w:rsidR="00E609E3" w:rsidRPr="00370109" w:rsidRDefault="00E609E3" w:rsidP="00370109">
      <w:pPr>
        <w:widowControl w:val="0"/>
        <w:spacing w:after="0"/>
        <w:rPr>
          <w:sz w:val="22"/>
          <w:szCs w:val="22"/>
        </w:rPr>
      </w:pPr>
    </w:p>
    <w:p w:rsidR="00E609E3" w:rsidRPr="00370109" w:rsidRDefault="00E609E3" w:rsidP="00370109">
      <w:pPr>
        <w:widowControl w:val="0"/>
        <w:spacing w:after="0"/>
        <w:jc w:val="center"/>
        <w:rPr>
          <w:sz w:val="22"/>
          <w:szCs w:val="22"/>
        </w:rPr>
      </w:pPr>
    </w:p>
    <w:p w:rsidR="00E609E3" w:rsidRPr="00370109" w:rsidRDefault="00E609E3" w:rsidP="00370109">
      <w:pPr>
        <w:widowControl w:val="0"/>
        <w:tabs>
          <w:tab w:val="left" w:pos="6379"/>
        </w:tabs>
        <w:spacing w:after="0"/>
        <w:jc w:val="center"/>
        <w:rPr>
          <w:sz w:val="22"/>
          <w:szCs w:val="22"/>
        </w:rPr>
      </w:pPr>
      <w:r w:rsidRPr="00370109">
        <w:rPr>
          <w:sz w:val="22"/>
          <w:szCs w:val="22"/>
        </w:rPr>
        <w:t>Смета - калькуляция составлена в соответствии с Заданием.</w:t>
      </w:r>
    </w:p>
    <w:p w:rsidR="00E609E3" w:rsidRPr="00370109" w:rsidRDefault="00E609E3" w:rsidP="00370109">
      <w:pPr>
        <w:widowControl w:val="0"/>
        <w:spacing w:after="0"/>
        <w:jc w:val="center"/>
        <w:rPr>
          <w:sz w:val="22"/>
          <w:szCs w:val="22"/>
        </w:rPr>
      </w:pPr>
    </w:p>
    <w:p w:rsidR="00E609E3" w:rsidRPr="00370109" w:rsidRDefault="00E609E3" w:rsidP="00370109">
      <w:pPr>
        <w:widowControl w:val="0"/>
        <w:spacing w:after="0"/>
        <w:jc w:val="center"/>
        <w:rPr>
          <w:sz w:val="22"/>
          <w:szCs w:val="22"/>
        </w:rPr>
      </w:pPr>
    </w:p>
    <w:p w:rsidR="00E609E3" w:rsidRPr="00370109" w:rsidRDefault="00E609E3" w:rsidP="00370109">
      <w:pPr>
        <w:widowControl w:val="0"/>
        <w:spacing w:after="0"/>
        <w:rPr>
          <w:sz w:val="22"/>
          <w:szCs w:val="22"/>
        </w:rPr>
      </w:pPr>
      <w:r w:rsidRPr="00370109">
        <w:rPr>
          <w:sz w:val="22"/>
          <w:szCs w:val="22"/>
        </w:rPr>
        <w:t>Проверил: _______________________________________________________________________________</w:t>
      </w:r>
    </w:p>
    <w:p w:rsidR="00E609E3" w:rsidRPr="00370109" w:rsidRDefault="00E609E3" w:rsidP="00370109">
      <w:pPr>
        <w:widowControl w:val="0"/>
        <w:spacing w:after="0"/>
        <w:rPr>
          <w:sz w:val="22"/>
          <w:szCs w:val="22"/>
        </w:rPr>
      </w:pPr>
    </w:p>
    <w:p w:rsidR="00E609E3" w:rsidRPr="00370109" w:rsidRDefault="00E609E3" w:rsidP="00370109">
      <w:pPr>
        <w:widowControl w:val="0"/>
        <w:spacing w:after="0"/>
        <w:rPr>
          <w:sz w:val="22"/>
          <w:szCs w:val="22"/>
        </w:rPr>
      </w:pPr>
      <w:r w:rsidRPr="00370109">
        <w:rPr>
          <w:sz w:val="22"/>
          <w:szCs w:val="22"/>
        </w:rPr>
        <w:t>Должность, наименование организации</w:t>
      </w:r>
      <w:r w:rsidRPr="00370109">
        <w:rPr>
          <w:sz w:val="22"/>
          <w:szCs w:val="22"/>
        </w:rPr>
        <w:tab/>
      </w:r>
      <w:r w:rsidRPr="00370109">
        <w:rPr>
          <w:sz w:val="22"/>
          <w:szCs w:val="22"/>
        </w:rPr>
        <w:tab/>
      </w:r>
      <w:r w:rsidRPr="00370109">
        <w:rPr>
          <w:sz w:val="22"/>
          <w:szCs w:val="22"/>
        </w:rPr>
        <w:tab/>
      </w:r>
      <w:r w:rsidRPr="00370109">
        <w:rPr>
          <w:sz w:val="22"/>
          <w:szCs w:val="22"/>
        </w:rPr>
        <w:tab/>
      </w:r>
      <w:r w:rsidRPr="00370109">
        <w:rPr>
          <w:sz w:val="22"/>
          <w:szCs w:val="22"/>
        </w:rPr>
        <w:tab/>
        <w:t xml:space="preserve"> ФИО</w:t>
      </w:r>
    </w:p>
    <w:p w:rsidR="00E609E3" w:rsidRPr="00370109" w:rsidRDefault="00E609E3" w:rsidP="00370109">
      <w:pPr>
        <w:widowControl w:val="0"/>
        <w:spacing w:after="0"/>
        <w:rPr>
          <w:sz w:val="22"/>
          <w:szCs w:val="22"/>
        </w:rPr>
      </w:pPr>
    </w:p>
    <w:p w:rsidR="00E609E3" w:rsidRPr="00370109" w:rsidRDefault="00E609E3" w:rsidP="00370109">
      <w:pPr>
        <w:widowControl w:val="0"/>
        <w:spacing w:after="0"/>
        <w:rPr>
          <w:sz w:val="22"/>
          <w:szCs w:val="22"/>
        </w:rPr>
      </w:pPr>
      <w:r w:rsidRPr="00370109">
        <w:rPr>
          <w:sz w:val="22"/>
          <w:szCs w:val="22"/>
        </w:rPr>
        <w:t>М.П.</w:t>
      </w:r>
    </w:p>
    <w:p w:rsidR="00E609E3" w:rsidRPr="00370109" w:rsidRDefault="00E609E3" w:rsidP="00370109">
      <w:pPr>
        <w:widowControl w:val="0"/>
        <w:spacing w:after="0"/>
        <w:rPr>
          <w:sz w:val="22"/>
          <w:szCs w:val="22"/>
        </w:rPr>
      </w:pPr>
    </w:p>
    <w:p w:rsidR="00E609E3" w:rsidRPr="00370109" w:rsidRDefault="00E609E3" w:rsidP="00370109">
      <w:pPr>
        <w:widowControl w:val="0"/>
        <w:spacing w:after="0"/>
        <w:rPr>
          <w:sz w:val="22"/>
          <w:szCs w:val="22"/>
        </w:rPr>
      </w:pPr>
    </w:p>
    <w:p w:rsidR="00E609E3" w:rsidRPr="00370109" w:rsidRDefault="00E609E3" w:rsidP="00370109">
      <w:pPr>
        <w:widowControl w:val="0"/>
        <w:spacing w:after="0"/>
        <w:rPr>
          <w:sz w:val="22"/>
          <w:szCs w:val="22"/>
        </w:rPr>
      </w:pPr>
    </w:p>
    <w:p w:rsidR="00E609E3" w:rsidRPr="00370109" w:rsidRDefault="00E609E3" w:rsidP="00370109">
      <w:pPr>
        <w:widowControl w:val="0"/>
        <w:spacing w:after="0"/>
        <w:rPr>
          <w:sz w:val="22"/>
          <w:szCs w:val="22"/>
        </w:rPr>
      </w:pPr>
    </w:p>
    <w:p w:rsidR="00E609E3" w:rsidRPr="00370109" w:rsidRDefault="00E609E3" w:rsidP="00370109">
      <w:pPr>
        <w:widowControl w:val="0"/>
        <w:spacing w:after="0"/>
        <w:rPr>
          <w:sz w:val="22"/>
          <w:szCs w:val="22"/>
        </w:rPr>
      </w:pPr>
    </w:p>
    <w:p w:rsidR="00E609E3" w:rsidRPr="00370109" w:rsidRDefault="00E609E3" w:rsidP="00370109">
      <w:pPr>
        <w:widowControl w:val="0"/>
        <w:spacing w:after="0"/>
        <w:rPr>
          <w:sz w:val="22"/>
          <w:szCs w:val="22"/>
        </w:rPr>
      </w:pPr>
    </w:p>
    <w:tbl>
      <w:tblPr>
        <w:tblW w:w="0" w:type="auto"/>
        <w:tblLook w:val="01E0" w:firstRow="1" w:lastRow="1" w:firstColumn="1" w:lastColumn="1" w:noHBand="0" w:noVBand="0"/>
      </w:tblPr>
      <w:tblGrid>
        <w:gridCol w:w="4676"/>
        <w:gridCol w:w="4678"/>
      </w:tblGrid>
      <w:tr w:rsidR="00E609E3" w:rsidRPr="00370109" w:rsidTr="00155240">
        <w:tc>
          <w:tcPr>
            <w:tcW w:w="4789" w:type="dxa"/>
          </w:tcPr>
          <w:p w:rsidR="00E609E3" w:rsidRPr="00370109" w:rsidRDefault="00E609E3" w:rsidP="00370109">
            <w:pPr>
              <w:pStyle w:val="ConsNonformat"/>
              <w:ind w:right="0"/>
              <w:jc w:val="both"/>
              <w:rPr>
                <w:rFonts w:ascii="Times New Roman" w:hAnsi="Times New Roman" w:cs="Times New Roman"/>
                <w:sz w:val="22"/>
                <w:szCs w:val="22"/>
              </w:rPr>
            </w:pPr>
            <w:r w:rsidRPr="00370109">
              <w:rPr>
                <w:rFonts w:ascii="Times New Roman" w:hAnsi="Times New Roman" w:cs="Times New Roman"/>
                <w:sz w:val="22"/>
                <w:szCs w:val="22"/>
              </w:rPr>
              <w:t>От Заказчика:</w:t>
            </w:r>
          </w:p>
        </w:tc>
        <w:tc>
          <w:tcPr>
            <w:tcW w:w="4782" w:type="dxa"/>
          </w:tcPr>
          <w:p w:rsidR="00E609E3" w:rsidRPr="00370109" w:rsidRDefault="00E609E3" w:rsidP="00370109">
            <w:pPr>
              <w:pStyle w:val="ConsNonformat"/>
              <w:ind w:right="0"/>
              <w:jc w:val="both"/>
              <w:rPr>
                <w:rFonts w:ascii="Times New Roman" w:hAnsi="Times New Roman" w:cs="Times New Roman"/>
                <w:sz w:val="22"/>
                <w:szCs w:val="22"/>
              </w:rPr>
            </w:pPr>
            <w:r w:rsidRPr="00370109">
              <w:rPr>
                <w:rFonts w:ascii="Times New Roman" w:hAnsi="Times New Roman" w:cs="Times New Roman"/>
                <w:sz w:val="22"/>
                <w:szCs w:val="22"/>
              </w:rPr>
              <w:t>От Подрядчика:</w:t>
            </w:r>
          </w:p>
        </w:tc>
      </w:tr>
      <w:tr w:rsidR="00E609E3" w:rsidRPr="00370109" w:rsidTr="00155240">
        <w:tc>
          <w:tcPr>
            <w:tcW w:w="4789" w:type="dxa"/>
          </w:tcPr>
          <w:p w:rsidR="00E609E3" w:rsidRPr="00370109" w:rsidRDefault="00E609E3" w:rsidP="00370109">
            <w:pPr>
              <w:pStyle w:val="ConsNonformat"/>
              <w:ind w:right="0"/>
              <w:jc w:val="both"/>
              <w:rPr>
                <w:rFonts w:ascii="Times New Roman" w:hAnsi="Times New Roman" w:cs="Times New Roman"/>
                <w:sz w:val="22"/>
                <w:szCs w:val="22"/>
              </w:rPr>
            </w:pPr>
            <w:r>
              <w:rPr>
                <w:rFonts w:ascii="Times New Roman" w:hAnsi="Times New Roman" w:cs="Times New Roman"/>
                <w:sz w:val="22"/>
                <w:szCs w:val="22"/>
              </w:rPr>
              <w:t>Генеральный директор АНО</w:t>
            </w:r>
          </w:p>
          <w:p w:rsidR="00E609E3" w:rsidRPr="00370109" w:rsidRDefault="00E609E3" w:rsidP="00370109">
            <w:pPr>
              <w:pStyle w:val="ConsNonformat"/>
              <w:ind w:right="0"/>
              <w:jc w:val="both"/>
              <w:rPr>
                <w:rFonts w:ascii="Times New Roman" w:hAnsi="Times New Roman" w:cs="Times New Roman"/>
                <w:sz w:val="22"/>
                <w:szCs w:val="22"/>
              </w:rPr>
            </w:pPr>
            <w:r>
              <w:rPr>
                <w:rFonts w:ascii="Times New Roman" w:hAnsi="Times New Roman" w:cs="Times New Roman"/>
                <w:sz w:val="22"/>
                <w:szCs w:val="22"/>
              </w:rPr>
              <w:t>«Возрождение объектов культурного</w:t>
            </w:r>
          </w:p>
          <w:p w:rsidR="00E609E3" w:rsidRPr="00370109" w:rsidRDefault="00E609E3" w:rsidP="00370109">
            <w:pPr>
              <w:pStyle w:val="ConsNonformat"/>
              <w:ind w:right="0"/>
              <w:jc w:val="both"/>
              <w:rPr>
                <w:rFonts w:ascii="Times New Roman" w:hAnsi="Times New Roman" w:cs="Times New Roman"/>
                <w:sz w:val="22"/>
                <w:szCs w:val="22"/>
              </w:rPr>
            </w:pPr>
            <w:r>
              <w:rPr>
                <w:rFonts w:ascii="Times New Roman" w:hAnsi="Times New Roman" w:cs="Times New Roman"/>
                <w:sz w:val="22"/>
                <w:szCs w:val="22"/>
              </w:rPr>
              <w:t>наследия»</w:t>
            </w:r>
          </w:p>
          <w:p w:rsidR="00E609E3" w:rsidRPr="00370109" w:rsidRDefault="00E609E3" w:rsidP="00370109">
            <w:pPr>
              <w:pStyle w:val="ConsNonformat"/>
              <w:ind w:right="0"/>
              <w:jc w:val="both"/>
              <w:rPr>
                <w:rFonts w:ascii="Times New Roman" w:hAnsi="Times New Roman" w:cs="Times New Roman"/>
                <w:sz w:val="22"/>
                <w:szCs w:val="22"/>
              </w:rPr>
            </w:pPr>
          </w:p>
          <w:p w:rsidR="00E609E3" w:rsidRPr="00370109" w:rsidRDefault="00E609E3" w:rsidP="00370109">
            <w:pPr>
              <w:pStyle w:val="ConsNonformat"/>
              <w:ind w:right="0"/>
              <w:jc w:val="both"/>
              <w:rPr>
                <w:rFonts w:ascii="Times New Roman" w:hAnsi="Times New Roman" w:cs="Times New Roman"/>
                <w:sz w:val="22"/>
                <w:szCs w:val="22"/>
              </w:rPr>
            </w:pPr>
            <w:r>
              <w:rPr>
                <w:rFonts w:ascii="Times New Roman" w:hAnsi="Times New Roman" w:cs="Times New Roman"/>
                <w:sz w:val="22"/>
                <w:szCs w:val="22"/>
              </w:rPr>
              <w:t xml:space="preserve">_________________ </w:t>
            </w:r>
            <w:proofErr w:type="spellStart"/>
            <w:r>
              <w:rPr>
                <w:rFonts w:ascii="Times New Roman" w:hAnsi="Times New Roman" w:cs="Times New Roman"/>
                <w:sz w:val="22"/>
                <w:szCs w:val="22"/>
              </w:rPr>
              <w:t>Д.А.Василенко</w:t>
            </w:r>
            <w:proofErr w:type="spellEnd"/>
          </w:p>
          <w:p w:rsidR="00E609E3" w:rsidRPr="00370109" w:rsidRDefault="00E609E3" w:rsidP="00370109">
            <w:pPr>
              <w:pStyle w:val="ConsNonformat"/>
              <w:ind w:right="0"/>
              <w:jc w:val="both"/>
              <w:rPr>
                <w:rFonts w:ascii="Times New Roman" w:hAnsi="Times New Roman" w:cs="Times New Roman"/>
                <w:sz w:val="22"/>
                <w:szCs w:val="22"/>
              </w:rPr>
            </w:pPr>
            <w:r w:rsidRPr="00370109">
              <w:rPr>
                <w:rFonts w:ascii="Times New Roman" w:hAnsi="Times New Roman" w:cs="Times New Roman"/>
                <w:sz w:val="22"/>
                <w:szCs w:val="22"/>
              </w:rPr>
              <w:t>М.П.</w:t>
            </w:r>
          </w:p>
          <w:p w:rsidR="00E609E3" w:rsidRPr="00370109" w:rsidRDefault="00E609E3" w:rsidP="00370109">
            <w:pPr>
              <w:pStyle w:val="ConsNonformat"/>
              <w:ind w:right="0"/>
              <w:jc w:val="both"/>
              <w:rPr>
                <w:rFonts w:ascii="Times New Roman" w:hAnsi="Times New Roman" w:cs="Times New Roman"/>
                <w:sz w:val="22"/>
                <w:szCs w:val="22"/>
              </w:rPr>
            </w:pPr>
          </w:p>
        </w:tc>
        <w:tc>
          <w:tcPr>
            <w:tcW w:w="4782" w:type="dxa"/>
          </w:tcPr>
          <w:p w:rsidR="00E609E3" w:rsidRPr="00370109" w:rsidRDefault="00E609E3" w:rsidP="00370109">
            <w:pPr>
              <w:pStyle w:val="ConsNonformat"/>
              <w:ind w:right="0"/>
              <w:jc w:val="both"/>
              <w:rPr>
                <w:rFonts w:ascii="Times New Roman" w:hAnsi="Times New Roman" w:cs="Times New Roman"/>
                <w:sz w:val="22"/>
                <w:szCs w:val="22"/>
              </w:rPr>
            </w:pPr>
          </w:p>
          <w:p w:rsidR="00E609E3" w:rsidRPr="00370109" w:rsidRDefault="00E609E3" w:rsidP="00370109">
            <w:pPr>
              <w:pStyle w:val="ConsNonformat"/>
              <w:ind w:right="0"/>
              <w:jc w:val="both"/>
              <w:rPr>
                <w:rFonts w:ascii="Times New Roman" w:hAnsi="Times New Roman" w:cs="Times New Roman"/>
                <w:sz w:val="22"/>
                <w:szCs w:val="22"/>
              </w:rPr>
            </w:pPr>
          </w:p>
          <w:p w:rsidR="00E609E3" w:rsidRPr="00370109" w:rsidRDefault="00085E38" w:rsidP="00370109">
            <w:pPr>
              <w:pStyle w:val="ConsNonformat"/>
              <w:ind w:right="0"/>
              <w:jc w:val="both"/>
              <w:rPr>
                <w:rFonts w:ascii="Times New Roman" w:hAnsi="Times New Roman" w:cs="Times New Roman"/>
                <w:sz w:val="22"/>
                <w:szCs w:val="22"/>
              </w:rPr>
            </w:pPr>
            <w:r>
              <w:rPr>
                <w:rFonts w:ascii="Times New Roman" w:hAnsi="Times New Roman" w:cs="Times New Roman"/>
                <w:sz w:val="22"/>
                <w:szCs w:val="22"/>
              </w:rPr>
              <w:t>___________________</w:t>
            </w:r>
          </w:p>
          <w:p w:rsidR="00E609E3" w:rsidRPr="00370109" w:rsidRDefault="00E609E3" w:rsidP="00370109">
            <w:pPr>
              <w:pStyle w:val="ConsNonformat"/>
              <w:ind w:right="0"/>
              <w:jc w:val="both"/>
              <w:rPr>
                <w:rFonts w:ascii="Times New Roman" w:hAnsi="Times New Roman" w:cs="Times New Roman"/>
                <w:sz w:val="22"/>
                <w:szCs w:val="22"/>
              </w:rPr>
            </w:pPr>
            <w:r w:rsidRPr="00370109">
              <w:rPr>
                <w:rFonts w:ascii="Times New Roman" w:hAnsi="Times New Roman" w:cs="Times New Roman"/>
                <w:sz w:val="22"/>
                <w:szCs w:val="22"/>
              </w:rPr>
              <w:t>М.П.</w:t>
            </w:r>
          </w:p>
        </w:tc>
      </w:tr>
    </w:tbl>
    <w:p w:rsidR="00E609E3" w:rsidRPr="00370109" w:rsidRDefault="00E609E3" w:rsidP="00370109">
      <w:pPr>
        <w:pStyle w:val="ConsNonformat"/>
        <w:ind w:right="0"/>
        <w:rPr>
          <w:rFonts w:ascii="Times New Roman" w:hAnsi="Times New Roman" w:cs="Times New Roman"/>
          <w:sz w:val="22"/>
          <w:szCs w:val="22"/>
        </w:rPr>
      </w:pPr>
    </w:p>
    <w:p w:rsidR="00E609E3" w:rsidRPr="00370109" w:rsidRDefault="00E609E3" w:rsidP="00370109">
      <w:pPr>
        <w:spacing w:after="0"/>
        <w:jc w:val="left"/>
        <w:rPr>
          <w:sz w:val="22"/>
          <w:szCs w:val="22"/>
        </w:rPr>
      </w:pPr>
      <w:r w:rsidRPr="00370109">
        <w:rPr>
          <w:sz w:val="22"/>
          <w:szCs w:val="22"/>
        </w:rPr>
        <w:br w:type="page"/>
      </w:r>
    </w:p>
    <w:p w:rsidR="00E609E3" w:rsidRPr="00370109" w:rsidRDefault="00E609E3" w:rsidP="00370109">
      <w:pPr>
        <w:spacing w:after="0"/>
        <w:jc w:val="right"/>
        <w:rPr>
          <w:sz w:val="22"/>
          <w:szCs w:val="22"/>
        </w:rPr>
      </w:pPr>
      <w:r w:rsidRPr="00370109">
        <w:rPr>
          <w:sz w:val="22"/>
          <w:szCs w:val="22"/>
        </w:rPr>
        <w:lastRenderedPageBreak/>
        <w:t>Приложение № 6</w:t>
      </w:r>
    </w:p>
    <w:p w:rsidR="00E609E3" w:rsidRPr="00370109" w:rsidRDefault="00E609E3" w:rsidP="00370109">
      <w:pPr>
        <w:pStyle w:val="ConsNonformat"/>
        <w:ind w:right="0"/>
        <w:jc w:val="right"/>
        <w:rPr>
          <w:rFonts w:ascii="Times New Roman" w:hAnsi="Times New Roman" w:cs="Times New Roman"/>
          <w:sz w:val="22"/>
          <w:szCs w:val="22"/>
        </w:rPr>
      </w:pPr>
      <w:r w:rsidRPr="00370109">
        <w:rPr>
          <w:rFonts w:ascii="Times New Roman" w:hAnsi="Times New Roman" w:cs="Times New Roman"/>
          <w:sz w:val="22"/>
          <w:szCs w:val="22"/>
        </w:rPr>
        <w:t>к Договору</w:t>
      </w:r>
    </w:p>
    <w:p w:rsidR="00E609E3" w:rsidRPr="00370109" w:rsidRDefault="00E609E3" w:rsidP="00370109">
      <w:pPr>
        <w:spacing w:after="0"/>
        <w:jc w:val="right"/>
        <w:rPr>
          <w:sz w:val="22"/>
          <w:szCs w:val="22"/>
        </w:rPr>
      </w:pPr>
      <w:r w:rsidRPr="00370109">
        <w:rPr>
          <w:sz w:val="22"/>
          <w:szCs w:val="22"/>
        </w:rPr>
        <w:t>№ __________________ от «____»_______202___ г.</w:t>
      </w:r>
    </w:p>
    <w:p w:rsidR="00E609E3" w:rsidRPr="00370109" w:rsidRDefault="00E609E3" w:rsidP="00370109">
      <w:pPr>
        <w:spacing w:after="0"/>
        <w:jc w:val="right"/>
        <w:rPr>
          <w:sz w:val="22"/>
          <w:szCs w:val="22"/>
        </w:rPr>
      </w:pPr>
    </w:p>
    <w:p w:rsidR="00E609E3" w:rsidRPr="00370109" w:rsidRDefault="00E609E3" w:rsidP="00370109">
      <w:pPr>
        <w:spacing w:after="0"/>
        <w:rPr>
          <w:sz w:val="22"/>
          <w:szCs w:val="22"/>
        </w:rPr>
      </w:pPr>
    </w:p>
    <w:p w:rsidR="00E609E3" w:rsidRPr="00370109" w:rsidRDefault="00E609E3" w:rsidP="00370109">
      <w:pPr>
        <w:spacing w:after="0"/>
        <w:jc w:val="center"/>
        <w:rPr>
          <w:b/>
          <w:sz w:val="22"/>
          <w:szCs w:val="22"/>
        </w:rPr>
      </w:pPr>
      <w:r w:rsidRPr="00370109">
        <w:rPr>
          <w:b/>
          <w:sz w:val="22"/>
          <w:szCs w:val="22"/>
        </w:rPr>
        <w:t>АКТ</w:t>
      </w:r>
    </w:p>
    <w:p w:rsidR="00E609E3" w:rsidRPr="00370109" w:rsidRDefault="00E609E3" w:rsidP="00370109">
      <w:pPr>
        <w:spacing w:after="0"/>
        <w:jc w:val="center"/>
        <w:rPr>
          <w:b/>
          <w:sz w:val="22"/>
          <w:szCs w:val="22"/>
        </w:rPr>
      </w:pPr>
      <w:r w:rsidRPr="00370109">
        <w:rPr>
          <w:b/>
          <w:sz w:val="22"/>
          <w:szCs w:val="22"/>
        </w:rPr>
        <w:t>ПРИЕМА – ПЕРЕДАЧИ ДОКУМЕНТАЦИИ</w:t>
      </w:r>
    </w:p>
    <w:p w:rsidR="00E609E3" w:rsidRPr="00370109" w:rsidRDefault="00E609E3" w:rsidP="00370109">
      <w:pPr>
        <w:spacing w:after="0"/>
        <w:jc w:val="center"/>
        <w:rPr>
          <w:b/>
          <w:sz w:val="22"/>
          <w:szCs w:val="22"/>
        </w:rPr>
      </w:pPr>
    </w:p>
    <w:p w:rsidR="00E609E3" w:rsidRPr="00370109" w:rsidRDefault="00E609E3" w:rsidP="00370109">
      <w:pPr>
        <w:spacing w:after="0"/>
        <w:jc w:val="right"/>
        <w:rPr>
          <w:sz w:val="22"/>
          <w:szCs w:val="22"/>
        </w:rPr>
      </w:pPr>
      <w:r w:rsidRPr="00370109">
        <w:rPr>
          <w:sz w:val="22"/>
          <w:szCs w:val="22"/>
        </w:rPr>
        <w:t>«____» ___________201__ г.</w:t>
      </w:r>
    </w:p>
    <w:p w:rsidR="00E609E3" w:rsidRPr="00370109" w:rsidRDefault="00E609E3" w:rsidP="00370109">
      <w:pPr>
        <w:spacing w:after="0"/>
        <w:jc w:val="left"/>
        <w:rPr>
          <w:sz w:val="22"/>
          <w:szCs w:val="22"/>
        </w:rPr>
      </w:pPr>
    </w:p>
    <w:p w:rsidR="00E609E3" w:rsidRPr="00370109" w:rsidRDefault="00E609E3" w:rsidP="00370109">
      <w:pPr>
        <w:spacing w:after="0"/>
        <w:jc w:val="left"/>
        <w:rPr>
          <w:b/>
          <w:sz w:val="22"/>
          <w:szCs w:val="22"/>
        </w:rPr>
      </w:pPr>
      <w:r w:rsidRPr="00370109">
        <w:rPr>
          <w:b/>
          <w:sz w:val="22"/>
          <w:szCs w:val="22"/>
        </w:rPr>
        <w:t>Подрядчик:__________________________________________________________________________</w:t>
      </w:r>
    </w:p>
    <w:p w:rsidR="00E609E3" w:rsidRPr="00370109" w:rsidRDefault="00E609E3" w:rsidP="00370109">
      <w:pPr>
        <w:spacing w:after="0"/>
        <w:jc w:val="left"/>
        <w:rPr>
          <w:b/>
          <w:sz w:val="22"/>
          <w:szCs w:val="22"/>
        </w:rPr>
      </w:pPr>
      <w:r w:rsidRPr="00370109">
        <w:rPr>
          <w:b/>
          <w:sz w:val="22"/>
          <w:szCs w:val="22"/>
        </w:rPr>
        <w:t>_____________________________________________________________________________________</w:t>
      </w:r>
    </w:p>
    <w:p w:rsidR="00E609E3" w:rsidRPr="00370109" w:rsidRDefault="00E609E3" w:rsidP="00370109">
      <w:pPr>
        <w:spacing w:after="0"/>
        <w:jc w:val="left"/>
        <w:rPr>
          <w:sz w:val="22"/>
          <w:szCs w:val="22"/>
        </w:rPr>
      </w:pPr>
      <w:r w:rsidRPr="00370109">
        <w:rPr>
          <w:sz w:val="22"/>
          <w:szCs w:val="22"/>
        </w:rPr>
        <w:t>передает ___ (_____) экземпляр разработанной Документации по Договору от ________________ № _______________ по объекту: _____________________________________________________________________________________</w:t>
      </w:r>
    </w:p>
    <w:p w:rsidR="00E609E3" w:rsidRPr="00370109" w:rsidRDefault="00E609E3" w:rsidP="00370109">
      <w:pPr>
        <w:spacing w:after="0"/>
        <w:rPr>
          <w:sz w:val="22"/>
          <w:szCs w:val="22"/>
        </w:rPr>
      </w:pPr>
      <w:r w:rsidRPr="00370109">
        <w:rPr>
          <w:sz w:val="22"/>
          <w:szCs w:val="22"/>
        </w:rPr>
        <w:t>_____________________________________________________________________________________</w:t>
      </w:r>
    </w:p>
    <w:p w:rsidR="00E609E3" w:rsidRPr="00370109" w:rsidRDefault="00E609E3" w:rsidP="00370109">
      <w:pPr>
        <w:spacing w:after="0"/>
        <w:jc w:val="left"/>
        <w:rPr>
          <w:sz w:val="22"/>
          <w:szCs w:val="22"/>
        </w:rPr>
      </w:pPr>
    </w:p>
    <w:p w:rsidR="00E609E3" w:rsidRPr="00370109" w:rsidRDefault="00E609E3" w:rsidP="00370109">
      <w:pPr>
        <w:spacing w:after="0"/>
        <w:jc w:val="left"/>
        <w:rPr>
          <w:b/>
          <w:sz w:val="22"/>
          <w:szCs w:val="22"/>
        </w:rPr>
      </w:pPr>
      <w:r w:rsidRPr="00370109">
        <w:rPr>
          <w:b/>
          <w:sz w:val="22"/>
          <w:szCs w:val="22"/>
        </w:rPr>
        <w:t xml:space="preserve">Заказчику: </w:t>
      </w:r>
    </w:p>
    <w:p w:rsidR="00E609E3" w:rsidRPr="00370109" w:rsidRDefault="00E609E3" w:rsidP="00370109">
      <w:pPr>
        <w:spacing w:after="0"/>
        <w:jc w:val="left"/>
        <w:rPr>
          <w:sz w:val="22"/>
          <w:szCs w:val="22"/>
        </w:rPr>
      </w:pPr>
      <w:r w:rsidRPr="00370109">
        <w:rPr>
          <w:b/>
          <w:sz w:val="22"/>
          <w:szCs w:val="22"/>
        </w:rPr>
        <w:t>______________________________</w:t>
      </w:r>
    </w:p>
    <w:p w:rsidR="00E609E3" w:rsidRPr="00370109" w:rsidRDefault="00E609E3" w:rsidP="00370109">
      <w:pPr>
        <w:spacing w:after="0"/>
        <w:jc w:val="left"/>
        <w:rPr>
          <w:sz w:val="22"/>
          <w:szCs w:val="22"/>
        </w:rPr>
      </w:pPr>
    </w:p>
    <w:p w:rsidR="00E609E3" w:rsidRPr="00370109" w:rsidRDefault="00E609E3" w:rsidP="00370109">
      <w:pPr>
        <w:spacing w:after="0"/>
        <w:jc w:val="lef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140"/>
        <w:gridCol w:w="1940"/>
        <w:gridCol w:w="1875"/>
        <w:gridCol w:w="1876"/>
      </w:tblGrid>
      <w:tr w:rsidR="00E609E3" w:rsidRPr="00370109" w:rsidTr="00155240">
        <w:tc>
          <w:tcPr>
            <w:tcW w:w="468" w:type="dxa"/>
          </w:tcPr>
          <w:p w:rsidR="00E609E3" w:rsidRPr="00370109" w:rsidRDefault="00E609E3" w:rsidP="00370109">
            <w:pPr>
              <w:spacing w:after="0"/>
              <w:jc w:val="left"/>
            </w:pPr>
            <w:r w:rsidRPr="00370109">
              <w:rPr>
                <w:sz w:val="22"/>
                <w:szCs w:val="22"/>
              </w:rPr>
              <w:t>№ п/п</w:t>
            </w:r>
          </w:p>
        </w:tc>
        <w:tc>
          <w:tcPr>
            <w:tcW w:w="3536" w:type="dxa"/>
          </w:tcPr>
          <w:p w:rsidR="00E609E3" w:rsidRPr="00370109" w:rsidRDefault="00E609E3" w:rsidP="00370109">
            <w:pPr>
              <w:spacing w:after="0"/>
              <w:jc w:val="center"/>
            </w:pPr>
            <w:r w:rsidRPr="00370109">
              <w:rPr>
                <w:sz w:val="22"/>
                <w:szCs w:val="22"/>
              </w:rPr>
              <w:t>Наименование документа (дела)</w:t>
            </w:r>
          </w:p>
        </w:tc>
        <w:tc>
          <w:tcPr>
            <w:tcW w:w="2002" w:type="dxa"/>
          </w:tcPr>
          <w:p w:rsidR="00E609E3" w:rsidRPr="00370109" w:rsidRDefault="00E609E3" w:rsidP="00370109">
            <w:pPr>
              <w:spacing w:after="0"/>
              <w:jc w:val="center"/>
            </w:pPr>
            <w:r w:rsidRPr="00370109">
              <w:rPr>
                <w:sz w:val="22"/>
                <w:szCs w:val="22"/>
              </w:rPr>
              <w:t>Кол-во листов (дел, рулонов, микрофильмов)</w:t>
            </w:r>
          </w:p>
        </w:tc>
        <w:tc>
          <w:tcPr>
            <w:tcW w:w="2003" w:type="dxa"/>
          </w:tcPr>
          <w:p w:rsidR="00E609E3" w:rsidRPr="00370109" w:rsidRDefault="00E609E3" w:rsidP="00370109">
            <w:pPr>
              <w:spacing w:after="0"/>
              <w:jc w:val="center"/>
            </w:pPr>
            <w:r w:rsidRPr="00370109">
              <w:rPr>
                <w:sz w:val="22"/>
                <w:szCs w:val="22"/>
              </w:rPr>
              <w:t>Вид документов (подлинник, копия)</w:t>
            </w:r>
          </w:p>
        </w:tc>
        <w:tc>
          <w:tcPr>
            <w:tcW w:w="2003" w:type="dxa"/>
          </w:tcPr>
          <w:p w:rsidR="00E609E3" w:rsidRPr="00370109" w:rsidRDefault="00E609E3" w:rsidP="00370109">
            <w:pPr>
              <w:spacing w:after="0"/>
              <w:jc w:val="center"/>
            </w:pPr>
            <w:r w:rsidRPr="00370109">
              <w:rPr>
                <w:sz w:val="22"/>
                <w:szCs w:val="22"/>
              </w:rPr>
              <w:t>Примечание</w:t>
            </w:r>
          </w:p>
        </w:tc>
      </w:tr>
      <w:tr w:rsidR="00E609E3" w:rsidRPr="00370109" w:rsidTr="00155240">
        <w:tc>
          <w:tcPr>
            <w:tcW w:w="468" w:type="dxa"/>
          </w:tcPr>
          <w:p w:rsidR="00E609E3" w:rsidRPr="00370109" w:rsidRDefault="00E609E3" w:rsidP="00370109">
            <w:pPr>
              <w:spacing w:after="0"/>
              <w:jc w:val="center"/>
            </w:pPr>
            <w:r w:rsidRPr="00370109">
              <w:rPr>
                <w:sz w:val="22"/>
                <w:szCs w:val="22"/>
              </w:rPr>
              <w:t>1</w:t>
            </w:r>
          </w:p>
        </w:tc>
        <w:tc>
          <w:tcPr>
            <w:tcW w:w="3536" w:type="dxa"/>
          </w:tcPr>
          <w:p w:rsidR="00E609E3" w:rsidRPr="00370109" w:rsidRDefault="00E609E3" w:rsidP="00370109">
            <w:pPr>
              <w:spacing w:after="0"/>
              <w:jc w:val="center"/>
            </w:pPr>
            <w:r w:rsidRPr="00370109">
              <w:rPr>
                <w:sz w:val="22"/>
                <w:szCs w:val="22"/>
              </w:rPr>
              <w:t>2</w:t>
            </w:r>
          </w:p>
        </w:tc>
        <w:tc>
          <w:tcPr>
            <w:tcW w:w="2002" w:type="dxa"/>
          </w:tcPr>
          <w:p w:rsidR="00E609E3" w:rsidRPr="00370109" w:rsidRDefault="00E609E3" w:rsidP="00370109">
            <w:pPr>
              <w:spacing w:after="0"/>
              <w:jc w:val="center"/>
            </w:pPr>
            <w:r w:rsidRPr="00370109">
              <w:rPr>
                <w:sz w:val="22"/>
                <w:szCs w:val="22"/>
              </w:rPr>
              <w:t>3</w:t>
            </w:r>
          </w:p>
        </w:tc>
        <w:tc>
          <w:tcPr>
            <w:tcW w:w="2003" w:type="dxa"/>
          </w:tcPr>
          <w:p w:rsidR="00E609E3" w:rsidRPr="00370109" w:rsidRDefault="00E609E3" w:rsidP="00370109">
            <w:pPr>
              <w:spacing w:after="0"/>
              <w:jc w:val="center"/>
            </w:pPr>
            <w:r w:rsidRPr="00370109">
              <w:rPr>
                <w:sz w:val="22"/>
                <w:szCs w:val="22"/>
              </w:rPr>
              <w:t>4</w:t>
            </w:r>
          </w:p>
        </w:tc>
        <w:tc>
          <w:tcPr>
            <w:tcW w:w="2003" w:type="dxa"/>
          </w:tcPr>
          <w:p w:rsidR="00E609E3" w:rsidRPr="00370109" w:rsidRDefault="00E609E3" w:rsidP="00370109">
            <w:pPr>
              <w:spacing w:after="0"/>
              <w:jc w:val="center"/>
            </w:pPr>
            <w:r w:rsidRPr="00370109">
              <w:rPr>
                <w:sz w:val="22"/>
                <w:szCs w:val="22"/>
              </w:rPr>
              <w:t>5</w:t>
            </w:r>
          </w:p>
        </w:tc>
      </w:tr>
    </w:tbl>
    <w:p w:rsidR="00E609E3" w:rsidRPr="00370109" w:rsidRDefault="00E609E3" w:rsidP="00370109">
      <w:pPr>
        <w:spacing w:after="0"/>
        <w:jc w:val="left"/>
        <w:rPr>
          <w:sz w:val="22"/>
          <w:szCs w:val="22"/>
        </w:rPr>
      </w:pPr>
    </w:p>
    <w:p w:rsidR="00E609E3" w:rsidRPr="00370109" w:rsidRDefault="00E609E3" w:rsidP="00370109">
      <w:pPr>
        <w:spacing w:after="0"/>
        <w:jc w:val="left"/>
        <w:rPr>
          <w:sz w:val="22"/>
          <w:szCs w:val="22"/>
        </w:rPr>
      </w:pPr>
    </w:p>
    <w:p w:rsidR="00E609E3" w:rsidRPr="00370109" w:rsidRDefault="00E609E3" w:rsidP="00370109">
      <w:pPr>
        <w:spacing w:after="0"/>
        <w:jc w:val="left"/>
        <w:rPr>
          <w:sz w:val="22"/>
          <w:szCs w:val="22"/>
        </w:rPr>
      </w:pPr>
      <w:r w:rsidRPr="00370109">
        <w:rPr>
          <w:sz w:val="22"/>
          <w:szCs w:val="22"/>
        </w:rPr>
        <w:t>Всего в акт включено ____ (________) дел в ___ (______) экземпляре.</w:t>
      </w:r>
    </w:p>
    <w:p w:rsidR="00E609E3" w:rsidRPr="00370109" w:rsidRDefault="00E609E3" w:rsidP="00370109">
      <w:pPr>
        <w:spacing w:after="0"/>
        <w:jc w:val="left"/>
        <w:rPr>
          <w:sz w:val="22"/>
          <w:szCs w:val="22"/>
        </w:rPr>
      </w:pPr>
    </w:p>
    <w:p w:rsidR="00E609E3" w:rsidRPr="00370109" w:rsidRDefault="00E609E3" w:rsidP="00370109">
      <w:pPr>
        <w:spacing w:after="0"/>
        <w:jc w:val="left"/>
        <w:rPr>
          <w:sz w:val="22"/>
          <w:szCs w:val="22"/>
        </w:rPr>
      </w:pPr>
    </w:p>
    <w:p w:rsidR="00E609E3" w:rsidRPr="00370109" w:rsidRDefault="00E609E3" w:rsidP="00370109">
      <w:pPr>
        <w:spacing w:after="0"/>
        <w:jc w:val="left"/>
        <w:rPr>
          <w:sz w:val="22"/>
          <w:szCs w:val="22"/>
        </w:rPr>
      </w:pPr>
    </w:p>
    <w:p w:rsidR="00E609E3" w:rsidRPr="00370109" w:rsidRDefault="00E609E3" w:rsidP="00370109">
      <w:pPr>
        <w:spacing w:after="0"/>
        <w:jc w:val="left"/>
        <w:rPr>
          <w:sz w:val="22"/>
          <w:szCs w:val="22"/>
        </w:rPr>
      </w:pPr>
    </w:p>
    <w:tbl>
      <w:tblPr>
        <w:tblW w:w="0" w:type="auto"/>
        <w:tblLook w:val="01E0" w:firstRow="1" w:lastRow="1" w:firstColumn="1" w:lastColumn="1" w:noHBand="0" w:noVBand="0"/>
      </w:tblPr>
      <w:tblGrid>
        <w:gridCol w:w="4678"/>
        <w:gridCol w:w="4676"/>
      </w:tblGrid>
      <w:tr w:rsidR="00E609E3" w:rsidRPr="00370109" w:rsidTr="00155240">
        <w:tc>
          <w:tcPr>
            <w:tcW w:w="4789" w:type="dxa"/>
          </w:tcPr>
          <w:p w:rsidR="00E609E3" w:rsidRPr="00370109" w:rsidRDefault="00E609E3" w:rsidP="00370109">
            <w:pPr>
              <w:pStyle w:val="ConsNonformat"/>
              <w:ind w:right="0"/>
              <w:jc w:val="both"/>
              <w:rPr>
                <w:rFonts w:ascii="Times New Roman" w:hAnsi="Times New Roman" w:cs="Times New Roman"/>
                <w:sz w:val="22"/>
                <w:szCs w:val="22"/>
              </w:rPr>
            </w:pPr>
            <w:r w:rsidRPr="00370109">
              <w:rPr>
                <w:rFonts w:ascii="Times New Roman" w:hAnsi="Times New Roman" w:cs="Times New Roman"/>
                <w:sz w:val="22"/>
                <w:szCs w:val="22"/>
              </w:rPr>
              <w:t>От Заказчика:</w:t>
            </w:r>
          </w:p>
        </w:tc>
        <w:tc>
          <w:tcPr>
            <w:tcW w:w="4782" w:type="dxa"/>
          </w:tcPr>
          <w:p w:rsidR="00E609E3" w:rsidRPr="00370109" w:rsidRDefault="00E609E3" w:rsidP="00370109">
            <w:pPr>
              <w:pStyle w:val="ConsNonformat"/>
              <w:ind w:right="0"/>
              <w:jc w:val="both"/>
              <w:rPr>
                <w:rFonts w:ascii="Times New Roman" w:hAnsi="Times New Roman" w:cs="Times New Roman"/>
                <w:sz w:val="22"/>
                <w:szCs w:val="22"/>
              </w:rPr>
            </w:pPr>
            <w:r w:rsidRPr="00370109">
              <w:rPr>
                <w:rFonts w:ascii="Times New Roman" w:hAnsi="Times New Roman" w:cs="Times New Roman"/>
                <w:sz w:val="22"/>
                <w:szCs w:val="22"/>
              </w:rPr>
              <w:t>От Подрядчика:</w:t>
            </w:r>
          </w:p>
        </w:tc>
      </w:tr>
      <w:tr w:rsidR="00E609E3" w:rsidRPr="00370109" w:rsidTr="00155240">
        <w:tc>
          <w:tcPr>
            <w:tcW w:w="4789" w:type="dxa"/>
          </w:tcPr>
          <w:p w:rsidR="00E609E3" w:rsidRDefault="00E609E3" w:rsidP="00370109">
            <w:pPr>
              <w:pStyle w:val="ConsNonformat"/>
              <w:ind w:right="0"/>
              <w:jc w:val="both"/>
              <w:rPr>
                <w:rFonts w:ascii="Times New Roman" w:hAnsi="Times New Roman" w:cs="Times New Roman"/>
                <w:sz w:val="22"/>
                <w:szCs w:val="22"/>
              </w:rPr>
            </w:pPr>
            <w:r>
              <w:rPr>
                <w:rFonts w:ascii="Times New Roman" w:hAnsi="Times New Roman" w:cs="Times New Roman"/>
                <w:sz w:val="22"/>
                <w:szCs w:val="22"/>
              </w:rPr>
              <w:t>Генеральный директор АНО</w:t>
            </w:r>
          </w:p>
          <w:p w:rsidR="00E609E3" w:rsidRDefault="00E609E3" w:rsidP="00370109">
            <w:pPr>
              <w:pStyle w:val="ConsNonformat"/>
              <w:ind w:right="0"/>
              <w:jc w:val="both"/>
              <w:rPr>
                <w:rFonts w:ascii="Times New Roman" w:hAnsi="Times New Roman" w:cs="Times New Roman"/>
                <w:sz w:val="22"/>
                <w:szCs w:val="22"/>
              </w:rPr>
            </w:pPr>
            <w:r>
              <w:rPr>
                <w:rFonts w:ascii="Times New Roman" w:hAnsi="Times New Roman" w:cs="Times New Roman"/>
                <w:sz w:val="22"/>
                <w:szCs w:val="22"/>
              </w:rPr>
              <w:t>«Возрождение объектов культурного</w:t>
            </w:r>
          </w:p>
          <w:p w:rsidR="00E609E3" w:rsidRPr="00370109" w:rsidRDefault="00E609E3" w:rsidP="00370109">
            <w:pPr>
              <w:pStyle w:val="ConsNonformat"/>
              <w:ind w:right="0"/>
              <w:jc w:val="both"/>
              <w:rPr>
                <w:rFonts w:ascii="Times New Roman" w:hAnsi="Times New Roman" w:cs="Times New Roman"/>
                <w:sz w:val="22"/>
                <w:szCs w:val="22"/>
              </w:rPr>
            </w:pPr>
            <w:r>
              <w:rPr>
                <w:rFonts w:ascii="Times New Roman" w:hAnsi="Times New Roman" w:cs="Times New Roman"/>
                <w:sz w:val="22"/>
                <w:szCs w:val="22"/>
              </w:rPr>
              <w:t>наследия»</w:t>
            </w:r>
          </w:p>
          <w:p w:rsidR="00E609E3" w:rsidRPr="00370109" w:rsidRDefault="00E609E3" w:rsidP="00370109">
            <w:pPr>
              <w:pStyle w:val="ConsNonformat"/>
              <w:ind w:right="0"/>
              <w:jc w:val="both"/>
              <w:rPr>
                <w:rFonts w:ascii="Times New Roman" w:hAnsi="Times New Roman" w:cs="Times New Roman"/>
                <w:sz w:val="22"/>
                <w:szCs w:val="22"/>
              </w:rPr>
            </w:pPr>
          </w:p>
          <w:p w:rsidR="00E609E3" w:rsidRDefault="00E609E3" w:rsidP="00370109">
            <w:pPr>
              <w:pStyle w:val="ConsNonformat"/>
              <w:ind w:right="0"/>
              <w:jc w:val="both"/>
              <w:rPr>
                <w:rFonts w:ascii="Times New Roman" w:hAnsi="Times New Roman" w:cs="Times New Roman"/>
                <w:sz w:val="22"/>
                <w:szCs w:val="22"/>
              </w:rPr>
            </w:pPr>
            <w:r w:rsidRPr="00370109">
              <w:rPr>
                <w:rFonts w:ascii="Times New Roman" w:hAnsi="Times New Roman" w:cs="Times New Roman"/>
                <w:sz w:val="22"/>
                <w:szCs w:val="22"/>
              </w:rPr>
              <w:t>__________________</w:t>
            </w:r>
            <w:r>
              <w:rPr>
                <w:rFonts w:ascii="Times New Roman" w:hAnsi="Times New Roman" w:cs="Times New Roman"/>
                <w:sz w:val="22"/>
                <w:szCs w:val="22"/>
              </w:rPr>
              <w:t xml:space="preserve"> </w:t>
            </w:r>
            <w:proofErr w:type="spellStart"/>
            <w:r>
              <w:rPr>
                <w:rFonts w:ascii="Times New Roman" w:hAnsi="Times New Roman" w:cs="Times New Roman"/>
                <w:sz w:val="22"/>
                <w:szCs w:val="22"/>
              </w:rPr>
              <w:t>Д.А.Василенко</w:t>
            </w:r>
            <w:proofErr w:type="spellEnd"/>
          </w:p>
          <w:p w:rsidR="00E609E3" w:rsidRPr="00370109" w:rsidRDefault="00E609E3" w:rsidP="00370109">
            <w:pPr>
              <w:pStyle w:val="ConsNonformat"/>
              <w:ind w:right="0"/>
              <w:jc w:val="both"/>
              <w:rPr>
                <w:rFonts w:ascii="Times New Roman" w:hAnsi="Times New Roman" w:cs="Times New Roman"/>
                <w:sz w:val="22"/>
                <w:szCs w:val="22"/>
              </w:rPr>
            </w:pPr>
            <w:r w:rsidRPr="00370109">
              <w:rPr>
                <w:rFonts w:ascii="Times New Roman" w:hAnsi="Times New Roman" w:cs="Times New Roman"/>
                <w:sz w:val="22"/>
                <w:szCs w:val="22"/>
              </w:rPr>
              <w:t>М.П.</w:t>
            </w:r>
          </w:p>
          <w:p w:rsidR="00E609E3" w:rsidRPr="00370109" w:rsidRDefault="00E609E3" w:rsidP="00370109">
            <w:pPr>
              <w:pStyle w:val="ConsNonformat"/>
              <w:ind w:right="0"/>
              <w:jc w:val="both"/>
              <w:rPr>
                <w:rFonts w:ascii="Times New Roman" w:hAnsi="Times New Roman" w:cs="Times New Roman"/>
                <w:sz w:val="22"/>
                <w:szCs w:val="22"/>
              </w:rPr>
            </w:pPr>
          </w:p>
        </w:tc>
        <w:tc>
          <w:tcPr>
            <w:tcW w:w="4782" w:type="dxa"/>
          </w:tcPr>
          <w:p w:rsidR="00E609E3" w:rsidRPr="00370109" w:rsidRDefault="00E609E3" w:rsidP="00370109">
            <w:pPr>
              <w:pStyle w:val="ConsNonformat"/>
              <w:ind w:right="0"/>
              <w:jc w:val="both"/>
              <w:rPr>
                <w:rFonts w:ascii="Times New Roman" w:hAnsi="Times New Roman" w:cs="Times New Roman"/>
                <w:sz w:val="22"/>
                <w:szCs w:val="22"/>
              </w:rPr>
            </w:pPr>
          </w:p>
          <w:p w:rsidR="00E609E3" w:rsidRPr="00370109" w:rsidRDefault="00E609E3" w:rsidP="00370109">
            <w:pPr>
              <w:pStyle w:val="ConsNonformat"/>
              <w:ind w:right="0"/>
              <w:jc w:val="both"/>
              <w:rPr>
                <w:rFonts w:ascii="Times New Roman" w:hAnsi="Times New Roman" w:cs="Times New Roman"/>
                <w:sz w:val="22"/>
                <w:szCs w:val="22"/>
              </w:rPr>
            </w:pPr>
          </w:p>
          <w:p w:rsidR="00E609E3" w:rsidRPr="00370109" w:rsidRDefault="00085E38" w:rsidP="00370109">
            <w:pPr>
              <w:pStyle w:val="ConsNonformat"/>
              <w:ind w:right="0"/>
              <w:jc w:val="both"/>
              <w:rPr>
                <w:rFonts w:ascii="Times New Roman" w:hAnsi="Times New Roman" w:cs="Times New Roman"/>
                <w:sz w:val="22"/>
                <w:szCs w:val="22"/>
              </w:rPr>
            </w:pPr>
            <w:r>
              <w:rPr>
                <w:rFonts w:ascii="Times New Roman" w:hAnsi="Times New Roman" w:cs="Times New Roman"/>
                <w:sz w:val="22"/>
                <w:szCs w:val="22"/>
              </w:rPr>
              <w:t xml:space="preserve">___________________ </w:t>
            </w:r>
          </w:p>
          <w:p w:rsidR="00E609E3" w:rsidRPr="00370109" w:rsidRDefault="00E609E3" w:rsidP="00370109">
            <w:pPr>
              <w:pStyle w:val="ConsNonformat"/>
              <w:ind w:right="0"/>
              <w:jc w:val="both"/>
              <w:rPr>
                <w:rFonts w:ascii="Times New Roman" w:hAnsi="Times New Roman" w:cs="Times New Roman"/>
                <w:sz w:val="22"/>
                <w:szCs w:val="22"/>
              </w:rPr>
            </w:pPr>
            <w:r w:rsidRPr="00370109">
              <w:rPr>
                <w:rFonts w:ascii="Times New Roman" w:hAnsi="Times New Roman" w:cs="Times New Roman"/>
                <w:sz w:val="22"/>
                <w:szCs w:val="22"/>
              </w:rPr>
              <w:t>М.П.</w:t>
            </w:r>
          </w:p>
        </w:tc>
      </w:tr>
    </w:tbl>
    <w:p w:rsidR="00E609E3" w:rsidRPr="00370109" w:rsidRDefault="00E609E3" w:rsidP="00370109">
      <w:pPr>
        <w:spacing w:after="0"/>
        <w:jc w:val="left"/>
        <w:rPr>
          <w:sz w:val="22"/>
          <w:szCs w:val="22"/>
        </w:rPr>
      </w:pPr>
    </w:p>
    <w:p w:rsidR="00E609E3" w:rsidRPr="00370109" w:rsidRDefault="00E609E3" w:rsidP="00370109">
      <w:pPr>
        <w:spacing w:after="0"/>
        <w:jc w:val="right"/>
        <w:rPr>
          <w:sz w:val="22"/>
          <w:szCs w:val="22"/>
        </w:rPr>
      </w:pPr>
      <w:r w:rsidRPr="00370109">
        <w:rPr>
          <w:sz w:val="22"/>
          <w:szCs w:val="22"/>
        </w:rPr>
        <w:br w:type="page"/>
      </w:r>
      <w:r w:rsidRPr="00370109">
        <w:rPr>
          <w:sz w:val="22"/>
          <w:szCs w:val="22"/>
        </w:rPr>
        <w:lastRenderedPageBreak/>
        <w:t>Приложение № 7</w:t>
      </w:r>
    </w:p>
    <w:p w:rsidR="00E609E3" w:rsidRPr="00370109" w:rsidRDefault="00E609E3" w:rsidP="00370109">
      <w:pPr>
        <w:pStyle w:val="ConsNonformat"/>
        <w:ind w:right="0"/>
        <w:jc w:val="right"/>
        <w:rPr>
          <w:rFonts w:ascii="Times New Roman" w:hAnsi="Times New Roman" w:cs="Times New Roman"/>
          <w:sz w:val="22"/>
          <w:szCs w:val="22"/>
        </w:rPr>
      </w:pPr>
      <w:r w:rsidRPr="00370109">
        <w:rPr>
          <w:rFonts w:ascii="Times New Roman" w:hAnsi="Times New Roman" w:cs="Times New Roman"/>
          <w:sz w:val="22"/>
          <w:szCs w:val="22"/>
        </w:rPr>
        <w:t>к Договору</w:t>
      </w:r>
    </w:p>
    <w:p w:rsidR="00E609E3" w:rsidRPr="00370109" w:rsidRDefault="00E609E3" w:rsidP="00370109">
      <w:pPr>
        <w:spacing w:after="0"/>
        <w:jc w:val="right"/>
        <w:rPr>
          <w:sz w:val="22"/>
          <w:szCs w:val="22"/>
        </w:rPr>
      </w:pPr>
      <w:r w:rsidRPr="00370109">
        <w:rPr>
          <w:sz w:val="22"/>
          <w:szCs w:val="22"/>
        </w:rPr>
        <w:t>№ __________________ от «____»_______202___ г.</w:t>
      </w:r>
    </w:p>
    <w:p w:rsidR="00E609E3" w:rsidRPr="00370109" w:rsidRDefault="00E609E3" w:rsidP="00370109">
      <w:pPr>
        <w:spacing w:after="0"/>
        <w:rPr>
          <w:sz w:val="22"/>
          <w:szCs w:val="22"/>
        </w:rPr>
      </w:pPr>
    </w:p>
    <w:p w:rsidR="00E609E3" w:rsidRPr="00370109" w:rsidRDefault="00E609E3" w:rsidP="00370109">
      <w:pPr>
        <w:spacing w:after="0"/>
        <w:jc w:val="center"/>
        <w:rPr>
          <w:b/>
          <w:sz w:val="22"/>
          <w:szCs w:val="22"/>
        </w:rPr>
      </w:pPr>
      <w:r w:rsidRPr="00370109">
        <w:rPr>
          <w:b/>
          <w:sz w:val="22"/>
          <w:szCs w:val="22"/>
        </w:rPr>
        <w:t>Акт № _______________</w:t>
      </w:r>
    </w:p>
    <w:p w:rsidR="00E609E3" w:rsidRPr="00370109" w:rsidRDefault="00E609E3" w:rsidP="00085E38">
      <w:pPr>
        <w:pStyle w:val="a4"/>
        <w:jc w:val="center"/>
        <w:rPr>
          <w:rStyle w:val="14"/>
          <w:b w:val="0"/>
          <w:color w:val="000000"/>
          <w:sz w:val="24"/>
          <w:szCs w:val="24"/>
        </w:rPr>
      </w:pPr>
      <w:r w:rsidRPr="00370109">
        <w:rPr>
          <w:rFonts w:ascii="Times New Roman" w:hAnsi="Times New Roman"/>
          <w:b/>
          <w:bCs/>
          <w:sz w:val="24"/>
          <w:szCs w:val="24"/>
        </w:rPr>
        <w:t>о выполнении обязательств по Договору от «___» _____ 201__ г. № _______</w:t>
      </w:r>
      <w:r w:rsidRPr="00370109">
        <w:rPr>
          <w:rFonts w:ascii="Times New Roman" w:hAnsi="Times New Roman"/>
          <w:sz w:val="24"/>
          <w:szCs w:val="24"/>
        </w:rPr>
        <w:t xml:space="preserve">на </w:t>
      </w:r>
    </w:p>
    <w:p w:rsidR="001B0261" w:rsidRPr="001B0261" w:rsidRDefault="001B0261" w:rsidP="001B0261">
      <w:pPr>
        <w:widowControl w:val="0"/>
        <w:tabs>
          <w:tab w:val="left" w:pos="7088"/>
        </w:tabs>
        <w:spacing w:after="0"/>
        <w:jc w:val="center"/>
        <w:rPr>
          <w:b/>
          <w:sz w:val="22"/>
          <w:szCs w:val="22"/>
        </w:rPr>
      </w:pPr>
      <w:r w:rsidRPr="001B0261">
        <w:rPr>
          <w:b/>
          <w:sz w:val="22"/>
          <w:szCs w:val="22"/>
        </w:rPr>
        <w:t xml:space="preserve">на разработку научно-проектной документации по сохранению объекта культурного наследия федерального значения «Церковь Одигитрии (Введения) на Печерском подворье», XVI-XVII вв., </w:t>
      </w:r>
    </w:p>
    <w:p w:rsidR="001B0261" w:rsidRPr="001B0261" w:rsidRDefault="001B0261" w:rsidP="001B0261">
      <w:pPr>
        <w:widowControl w:val="0"/>
        <w:tabs>
          <w:tab w:val="left" w:pos="7088"/>
        </w:tabs>
        <w:spacing w:after="0"/>
        <w:jc w:val="center"/>
        <w:rPr>
          <w:b/>
          <w:sz w:val="22"/>
          <w:szCs w:val="22"/>
        </w:rPr>
      </w:pPr>
      <w:r w:rsidRPr="001B0261">
        <w:rPr>
          <w:b/>
          <w:sz w:val="22"/>
          <w:szCs w:val="22"/>
        </w:rPr>
        <w:t>по адресу Псковская область, г. Псков, ул. Профсоюзная дом 12</w:t>
      </w:r>
    </w:p>
    <w:p w:rsidR="001B0261" w:rsidRPr="001B0261" w:rsidRDefault="001B0261" w:rsidP="001B0261">
      <w:pPr>
        <w:widowControl w:val="0"/>
        <w:tabs>
          <w:tab w:val="left" w:pos="7088"/>
        </w:tabs>
        <w:spacing w:after="0"/>
        <w:jc w:val="center"/>
        <w:rPr>
          <w:b/>
          <w:sz w:val="22"/>
          <w:szCs w:val="22"/>
        </w:rPr>
      </w:pPr>
      <w:r w:rsidRPr="001B0261">
        <w:rPr>
          <w:b/>
          <w:sz w:val="22"/>
          <w:szCs w:val="22"/>
        </w:rPr>
        <w:t xml:space="preserve"> (ремонт, реставрация и приспособление для современного использования, в том числе первоочередные противоаварийные работы)</w:t>
      </w:r>
    </w:p>
    <w:p w:rsidR="00E609E3" w:rsidRPr="00370109" w:rsidRDefault="00E609E3" w:rsidP="00370109">
      <w:pPr>
        <w:widowControl w:val="0"/>
        <w:tabs>
          <w:tab w:val="left" w:pos="7088"/>
        </w:tabs>
        <w:spacing w:after="0"/>
        <w:jc w:val="center"/>
        <w:rPr>
          <w:b/>
          <w:sz w:val="22"/>
          <w:szCs w:val="22"/>
        </w:rPr>
      </w:pPr>
      <w:r w:rsidRPr="00370109">
        <w:rPr>
          <w:b/>
          <w:sz w:val="22"/>
          <w:szCs w:val="22"/>
        </w:rPr>
        <w:tab/>
        <w:t>«___» _______ 2020__ г.</w:t>
      </w:r>
    </w:p>
    <w:p w:rsidR="00E609E3" w:rsidRPr="00370109" w:rsidRDefault="00E609E3" w:rsidP="00370109">
      <w:pPr>
        <w:spacing w:after="0"/>
        <w:rPr>
          <w:b/>
          <w:sz w:val="22"/>
          <w:szCs w:val="22"/>
        </w:rPr>
      </w:pPr>
    </w:p>
    <w:p w:rsidR="00E609E3" w:rsidRPr="00370109" w:rsidRDefault="00E609E3" w:rsidP="00370109">
      <w:pPr>
        <w:spacing w:after="0"/>
        <w:ind w:firstLine="720"/>
        <w:rPr>
          <w:sz w:val="22"/>
          <w:szCs w:val="22"/>
        </w:rPr>
      </w:pPr>
      <w:r w:rsidRPr="00370109">
        <w:rPr>
          <w:sz w:val="22"/>
          <w:szCs w:val="22"/>
        </w:rPr>
        <w:t xml:space="preserve">Мы, нижеподписавшиеся, представитель Заказчика, </w:t>
      </w:r>
      <w:r w:rsidRPr="00370109">
        <w:rPr>
          <w:bCs/>
          <w:sz w:val="22"/>
          <w:szCs w:val="22"/>
        </w:rPr>
        <w:t>(должность, ФИО полностью)</w:t>
      </w:r>
      <w:r w:rsidRPr="00370109">
        <w:rPr>
          <w:sz w:val="22"/>
          <w:szCs w:val="22"/>
        </w:rPr>
        <w:t xml:space="preserve"> и представитель Подрядчика, (должность, наименование организации, ФИО полностью) составили настоящий акт о нижеследующем: </w:t>
      </w:r>
    </w:p>
    <w:p w:rsidR="00E609E3" w:rsidRPr="00370109" w:rsidRDefault="00E609E3" w:rsidP="00370109">
      <w:pPr>
        <w:spacing w:after="0"/>
        <w:ind w:firstLine="720"/>
        <w:rPr>
          <w:sz w:val="22"/>
          <w:szCs w:val="22"/>
        </w:rPr>
      </w:pPr>
      <w:r w:rsidRPr="00370109">
        <w:rPr>
          <w:sz w:val="22"/>
          <w:szCs w:val="22"/>
        </w:rPr>
        <w:t>Обязательства по Договору от ______№__________ по: (наименование работ, наименование объекта, полный адрес в соответствии с п. 1.1.договора),выполнены Подрядчиком в полном объеме в срок, предусмотренный настоящим Дог</w:t>
      </w:r>
      <w:r>
        <w:rPr>
          <w:sz w:val="22"/>
          <w:szCs w:val="22"/>
        </w:rPr>
        <w:t>о</w:t>
      </w:r>
      <w:r w:rsidRPr="00370109">
        <w:rPr>
          <w:sz w:val="22"/>
          <w:szCs w:val="22"/>
        </w:rPr>
        <w:t>вором.</w:t>
      </w:r>
    </w:p>
    <w:p w:rsidR="00E609E3" w:rsidRPr="00370109" w:rsidRDefault="00E609E3" w:rsidP="00370109">
      <w:pPr>
        <w:spacing w:after="0"/>
        <w:ind w:firstLine="720"/>
        <w:rPr>
          <w:sz w:val="22"/>
          <w:szCs w:val="22"/>
        </w:rPr>
      </w:pPr>
      <w:r w:rsidRPr="00370109">
        <w:rPr>
          <w:sz w:val="22"/>
          <w:szCs w:val="22"/>
        </w:rPr>
        <w:t>2 вариант:</w:t>
      </w:r>
    </w:p>
    <w:p w:rsidR="00E609E3" w:rsidRPr="00370109" w:rsidRDefault="00E609E3" w:rsidP="00370109">
      <w:pPr>
        <w:spacing w:after="0"/>
        <w:ind w:firstLine="720"/>
        <w:rPr>
          <w:sz w:val="22"/>
          <w:szCs w:val="22"/>
        </w:rPr>
      </w:pPr>
      <w:r w:rsidRPr="00370109">
        <w:rPr>
          <w:sz w:val="22"/>
          <w:szCs w:val="22"/>
        </w:rPr>
        <w:t>Обязательства по Договора от ______№__________ по: (наименование работ, наименование объекта, полный адрес в соответствии с п. 1.1. договора), выполнены Подрядчиком в полном объеме в срок, предусмотренный настоящим Договором с нарушением сроков исполнения обязательств.</w:t>
      </w:r>
    </w:p>
    <w:p w:rsidR="00E609E3" w:rsidRPr="00370109" w:rsidRDefault="00E609E3" w:rsidP="00370109">
      <w:pPr>
        <w:spacing w:after="0"/>
        <w:ind w:firstLine="720"/>
        <w:rPr>
          <w:sz w:val="22"/>
          <w:szCs w:val="22"/>
        </w:rPr>
      </w:pPr>
      <w:r w:rsidRPr="00370109">
        <w:rPr>
          <w:sz w:val="22"/>
          <w:szCs w:val="22"/>
        </w:rPr>
        <w:t>Цена работ по Договору от __________№__________ согласно смете расходов составляет</w:t>
      </w:r>
      <w:r>
        <w:rPr>
          <w:sz w:val="22"/>
          <w:szCs w:val="22"/>
        </w:rPr>
        <w:t xml:space="preserve"> </w:t>
      </w:r>
      <w:r w:rsidRPr="00370109">
        <w:rPr>
          <w:sz w:val="22"/>
          <w:szCs w:val="22"/>
        </w:rPr>
        <w:t>цифрами (прописью) рублей 00 копеек (НДС не облагается на основании Налогового кодекса Российской Федерации ч.</w:t>
      </w:r>
      <w:r w:rsidRPr="00370109">
        <w:rPr>
          <w:sz w:val="22"/>
          <w:szCs w:val="22"/>
          <w:lang w:val="en-US"/>
        </w:rPr>
        <w:t>II</w:t>
      </w:r>
      <w:r w:rsidRPr="00370109">
        <w:rPr>
          <w:sz w:val="22"/>
          <w:szCs w:val="22"/>
        </w:rPr>
        <w:t>, ст.149, п.2, пп.15).</w:t>
      </w:r>
    </w:p>
    <w:p w:rsidR="00E609E3" w:rsidRPr="00370109" w:rsidRDefault="00E609E3" w:rsidP="00370109">
      <w:pPr>
        <w:spacing w:after="0"/>
        <w:ind w:firstLine="720"/>
        <w:rPr>
          <w:sz w:val="22"/>
          <w:szCs w:val="22"/>
        </w:rPr>
      </w:pPr>
      <w:r w:rsidRPr="00370109">
        <w:rPr>
          <w:sz w:val="22"/>
          <w:szCs w:val="22"/>
        </w:rPr>
        <w:t>Фактическая цена выполненных Подрядчиком работ по Договору от __________ № _____________ согласно смете расходов составляет</w:t>
      </w:r>
      <w:r>
        <w:rPr>
          <w:sz w:val="22"/>
          <w:szCs w:val="22"/>
        </w:rPr>
        <w:t xml:space="preserve"> </w:t>
      </w:r>
      <w:r w:rsidRPr="00370109">
        <w:rPr>
          <w:sz w:val="22"/>
          <w:szCs w:val="22"/>
        </w:rPr>
        <w:t>цифрами (прописью) рублей 00 копеек (НДС не облагается на основании Налогового кодекса Российской Федерации ч.</w:t>
      </w:r>
      <w:r w:rsidRPr="00370109">
        <w:rPr>
          <w:sz w:val="22"/>
          <w:szCs w:val="22"/>
          <w:lang w:val="en-US"/>
        </w:rPr>
        <w:t>II</w:t>
      </w:r>
      <w:r w:rsidRPr="00370109">
        <w:rPr>
          <w:sz w:val="22"/>
          <w:szCs w:val="22"/>
        </w:rPr>
        <w:t>, ст.149, п.2, пп.15).</w:t>
      </w:r>
    </w:p>
    <w:p w:rsidR="00E609E3" w:rsidRPr="00370109" w:rsidRDefault="00E609E3" w:rsidP="00370109">
      <w:pPr>
        <w:spacing w:after="0"/>
        <w:ind w:firstLine="720"/>
        <w:rPr>
          <w:sz w:val="22"/>
          <w:szCs w:val="22"/>
        </w:rPr>
      </w:pPr>
      <w:r w:rsidRPr="00370109">
        <w:rPr>
          <w:sz w:val="22"/>
          <w:szCs w:val="22"/>
        </w:rPr>
        <w:t>Заказчик произвел оплату за выполненные Подрядчиком работы по Государственному договору от __________№__________ в размере цифрами (прописью) рублей 00 копеек (НДС не облагается на основании Налогового кодекса Российской Федерации ч.</w:t>
      </w:r>
      <w:r w:rsidRPr="00370109">
        <w:rPr>
          <w:sz w:val="22"/>
          <w:szCs w:val="22"/>
          <w:lang w:val="en-US"/>
        </w:rPr>
        <w:t>II</w:t>
      </w:r>
      <w:r w:rsidRPr="00370109">
        <w:rPr>
          <w:sz w:val="22"/>
          <w:szCs w:val="22"/>
        </w:rPr>
        <w:t>, ст.149, п.2, пп.15).</w:t>
      </w:r>
    </w:p>
    <w:p w:rsidR="00E609E3" w:rsidRPr="00370109" w:rsidRDefault="00E609E3" w:rsidP="00370109">
      <w:pPr>
        <w:spacing w:after="0"/>
        <w:ind w:firstLine="720"/>
        <w:rPr>
          <w:sz w:val="22"/>
          <w:szCs w:val="22"/>
        </w:rPr>
      </w:pPr>
      <w:r w:rsidRPr="00370109">
        <w:rPr>
          <w:sz w:val="22"/>
          <w:szCs w:val="22"/>
        </w:rPr>
        <w:t>Подлежит оплате за выполненные работы на основании настоящего акта цифрами (прописью) рублей 00 копеек (НДС не облагается на основании Налогового кодекса Российской Федерации ч.</w:t>
      </w:r>
      <w:r w:rsidRPr="00370109">
        <w:rPr>
          <w:sz w:val="22"/>
          <w:szCs w:val="22"/>
          <w:lang w:val="en-US"/>
        </w:rPr>
        <w:t>II</w:t>
      </w:r>
      <w:r w:rsidRPr="00370109">
        <w:rPr>
          <w:sz w:val="22"/>
          <w:szCs w:val="22"/>
        </w:rPr>
        <w:t>, ст.149, п.2, пп.15).</w:t>
      </w:r>
    </w:p>
    <w:p w:rsidR="00E609E3" w:rsidRPr="00370109" w:rsidRDefault="00E609E3" w:rsidP="00370109">
      <w:pPr>
        <w:spacing w:after="0"/>
        <w:ind w:firstLine="720"/>
        <w:rPr>
          <w:sz w:val="22"/>
          <w:szCs w:val="22"/>
        </w:rPr>
      </w:pPr>
      <w:r w:rsidRPr="00370109">
        <w:rPr>
          <w:sz w:val="22"/>
          <w:szCs w:val="22"/>
        </w:rPr>
        <w:t>Акт составлен в двух экземплярах, один экземпляр для Подрядчика, один – для Заказчика. Каждый экземпляр имеет равную юридическую силу.</w:t>
      </w:r>
    </w:p>
    <w:p w:rsidR="00E609E3" w:rsidRPr="00370109" w:rsidRDefault="00E609E3" w:rsidP="00370109">
      <w:pPr>
        <w:spacing w:after="0"/>
        <w:ind w:firstLine="708"/>
        <w:rPr>
          <w:sz w:val="22"/>
          <w:szCs w:val="22"/>
        </w:rPr>
      </w:pPr>
      <w:r w:rsidRPr="00370109">
        <w:rPr>
          <w:sz w:val="22"/>
          <w:szCs w:val="22"/>
        </w:rPr>
        <w:t>Заказчик работу принял.</w:t>
      </w:r>
    </w:p>
    <w:p w:rsidR="00E609E3" w:rsidRDefault="00E609E3" w:rsidP="00370109">
      <w:pPr>
        <w:spacing w:after="0"/>
        <w:ind w:firstLine="708"/>
        <w:rPr>
          <w:sz w:val="22"/>
          <w:szCs w:val="22"/>
        </w:rPr>
      </w:pPr>
      <w:r w:rsidRPr="00370109">
        <w:rPr>
          <w:sz w:val="22"/>
          <w:szCs w:val="22"/>
        </w:rPr>
        <w:t>Стороны взаимных претензий и правовых притязаний друг к другу не имеют.</w:t>
      </w:r>
    </w:p>
    <w:p w:rsidR="00085E38" w:rsidRDefault="00085E38" w:rsidP="00370109">
      <w:pPr>
        <w:spacing w:after="0"/>
        <w:ind w:firstLine="708"/>
        <w:rPr>
          <w:sz w:val="22"/>
          <w:szCs w:val="22"/>
        </w:rPr>
      </w:pPr>
    </w:p>
    <w:p w:rsidR="00085E38" w:rsidRDefault="00085E38" w:rsidP="00370109">
      <w:pPr>
        <w:spacing w:after="0"/>
        <w:ind w:firstLine="708"/>
        <w:rPr>
          <w:sz w:val="22"/>
          <w:szCs w:val="22"/>
        </w:rPr>
      </w:pPr>
    </w:p>
    <w:p w:rsidR="00085E38" w:rsidRPr="00370109" w:rsidRDefault="00085E38" w:rsidP="00370109">
      <w:pPr>
        <w:spacing w:after="0"/>
        <w:ind w:firstLine="708"/>
        <w:rPr>
          <w:sz w:val="22"/>
          <w:szCs w:val="22"/>
        </w:rPr>
      </w:pPr>
    </w:p>
    <w:tbl>
      <w:tblPr>
        <w:tblW w:w="0" w:type="auto"/>
        <w:tblLook w:val="01E0" w:firstRow="1" w:lastRow="1" w:firstColumn="1" w:lastColumn="1" w:noHBand="0" w:noVBand="0"/>
      </w:tblPr>
      <w:tblGrid>
        <w:gridCol w:w="4673"/>
        <w:gridCol w:w="4681"/>
      </w:tblGrid>
      <w:tr w:rsidR="00E609E3" w:rsidRPr="00370109" w:rsidTr="00155240">
        <w:tc>
          <w:tcPr>
            <w:tcW w:w="4789" w:type="dxa"/>
          </w:tcPr>
          <w:p w:rsidR="00E609E3" w:rsidRPr="00370109" w:rsidRDefault="00E609E3" w:rsidP="00370109">
            <w:pPr>
              <w:pStyle w:val="ConsNonformat"/>
              <w:ind w:right="0"/>
              <w:jc w:val="both"/>
              <w:rPr>
                <w:rFonts w:ascii="Times New Roman" w:hAnsi="Times New Roman" w:cs="Times New Roman"/>
                <w:sz w:val="22"/>
                <w:szCs w:val="22"/>
              </w:rPr>
            </w:pPr>
            <w:r w:rsidRPr="00370109">
              <w:rPr>
                <w:rFonts w:ascii="Times New Roman" w:hAnsi="Times New Roman" w:cs="Times New Roman"/>
                <w:sz w:val="22"/>
                <w:szCs w:val="22"/>
              </w:rPr>
              <w:t>От Заказчика:</w:t>
            </w:r>
          </w:p>
        </w:tc>
        <w:tc>
          <w:tcPr>
            <w:tcW w:w="4782" w:type="dxa"/>
          </w:tcPr>
          <w:p w:rsidR="00E609E3" w:rsidRPr="00370109" w:rsidRDefault="00E609E3" w:rsidP="00370109">
            <w:pPr>
              <w:pStyle w:val="ConsNonformat"/>
              <w:ind w:right="0"/>
              <w:jc w:val="both"/>
              <w:rPr>
                <w:rFonts w:ascii="Times New Roman" w:hAnsi="Times New Roman" w:cs="Times New Roman"/>
                <w:sz w:val="22"/>
                <w:szCs w:val="22"/>
              </w:rPr>
            </w:pPr>
            <w:r w:rsidRPr="00370109">
              <w:rPr>
                <w:rFonts w:ascii="Times New Roman" w:hAnsi="Times New Roman" w:cs="Times New Roman"/>
                <w:sz w:val="22"/>
                <w:szCs w:val="22"/>
              </w:rPr>
              <w:t>От Подрядчика:</w:t>
            </w:r>
          </w:p>
        </w:tc>
      </w:tr>
      <w:tr w:rsidR="00E609E3" w:rsidRPr="00370109" w:rsidTr="00155240">
        <w:tc>
          <w:tcPr>
            <w:tcW w:w="4789" w:type="dxa"/>
          </w:tcPr>
          <w:p w:rsidR="00E609E3" w:rsidRPr="009B42C6" w:rsidRDefault="00E609E3" w:rsidP="00370109">
            <w:pPr>
              <w:pStyle w:val="ConsNonformat"/>
              <w:ind w:right="0"/>
              <w:jc w:val="both"/>
              <w:rPr>
                <w:rFonts w:ascii="Times New Roman" w:hAnsi="Times New Roman" w:cs="Times New Roman"/>
                <w:sz w:val="22"/>
                <w:szCs w:val="22"/>
              </w:rPr>
            </w:pPr>
            <w:r>
              <w:rPr>
                <w:rFonts w:ascii="Times New Roman" w:hAnsi="Times New Roman" w:cs="Times New Roman"/>
                <w:sz w:val="22"/>
                <w:szCs w:val="22"/>
              </w:rPr>
              <w:t>Генеральный договор АНО</w:t>
            </w:r>
          </w:p>
          <w:p w:rsidR="00E609E3" w:rsidRPr="00370109" w:rsidRDefault="00E609E3" w:rsidP="00370109">
            <w:pPr>
              <w:pStyle w:val="ConsNonformat"/>
              <w:ind w:right="0"/>
              <w:jc w:val="both"/>
              <w:rPr>
                <w:rFonts w:ascii="Times New Roman" w:hAnsi="Times New Roman" w:cs="Times New Roman"/>
                <w:sz w:val="22"/>
                <w:szCs w:val="22"/>
              </w:rPr>
            </w:pPr>
            <w:r>
              <w:rPr>
                <w:rFonts w:ascii="Times New Roman" w:hAnsi="Times New Roman" w:cs="Times New Roman"/>
                <w:sz w:val="22"/>
                <w:szCs w:val="22"/>
              </w:rPr>
              <w:t>«Возрождение объектов культурного</w:t>
            </w:r>
          </w:p>
          <w:p w:rsidR="00E609E3" w:rsidRPr="00370109" w:rsidRDefault="00E609E3" w:rsidP="00370109">
            <w:pPr>
              <w:pStyle w:val="ConsNonformat"/>
              <w:ind w:right="0"/>
              <w:jc w:val="both"/>
              <w:rPr>
                <w:rFonts w:ascii="Times New Roman" w:hAnsi="Times New Roman" w:cs="Times New Roman"/>
                <w:sz w:val="22"/>
                <w:szCs w:val="22"/>
              </w:rPr>
            </w:pPr>
            <w:r>
              <w:rPr>
                <w:rFonts w:ascii="Times New Roman" w:hAnsi="Times New Roman" w:cs="Times New Roman"/>
                <w:sz w:val="22"/>
                <w:szCs w:val="22"/>
              </w:rPr>
              <w:t>наследия»</w:t>
            </w:r>
          </w:p>
          <w:p w:rsidR="00E609E3" w:rsidRPr="00370109" w:rsidRDefault="00E609E3" w:rsidP="00370109">
            <w:pPr>
              <w:pStyle w:val="ConsNonformat"/>
              <w:ind w:right="0"/>
              <w:jc w:val="both"/>
              <w:rPr>
                <w:rFonts w:ascii="Times New Roman" w:hAnsi="Times New Roman" w:cs="Times New Roman"/>
                <w:sz w:val="22"/>
                <w:szCs w:val="22"/>
              </w:rPr>
            </w:pPr>
          </w:p>
          <w:p w:rsidR="00E609E3" w:rsidRPr="00370109" w:rsidRDefault="00E609E3" w:rsidP="00370109">
            <w:pPr>
              <w:pStyle w:val="ConsNonformat"/>
              <w:ind w:right="0"/>
              <w:jc w:val="both"/>
              <w:rPr>
                <w:rFonts w:ascii="Times New Roman" w:hAnsi="Times New Roman" w:cs="Times New Roman"/>
                <w:sz w:val="22"/>
                <w:szCs w:val="22"/>
              </w:rPr>
            </w:pPr>
            <w:r>
              <w:rPr>
                <w:rFonts w:ascii="Times New Roman" w:hAnsi="Times New Roman" w:cs="Times New Roman"/>
                <w:sz w:val="22"/>
                <w:szCs w:val="22"/>
              </w:rPr>
              <w:t xml:space="preserve">_________________ </w:t>
            </w:r>
            <w:proofErr w:type="spellStart"/>
            <w:r>
              <w:rPr>
                <w:rFonts w:ascii="Times New Roman" w:hAnsi="Times New Roman" w:cs="Times New Roman"/>
                <w:sz w:val="22"/>
                <w:szCs w:val="22"/>
              </w:rPr>
              <w:t>Д.А.Василенко</w:t>
            </w:r>
            <w:proofErr w:type="spellEnd"/>
          </w:p>
          <w:p w:rsidR="00E609E3" w:rsidRPr="00370109" w:rsidRDefault="00E609E3" w:rsidP="00370109">
            <w:pPr>
              <w:pStyle w:val="ConsNonformat"/>
              <w:ind w:right="0"/>
              <w:jc w:val="both"/>
              <w:rPr>
                <w:rFonts w:ascii="Times New Roman" w:hAnsi="Times New Roman" w:cs="Times New Roman"/>
                <w:sz w:val="22"/>
                <w:szCs w:val="22"/>
              </w:rPr>
            </w:pPr>
            <w:r w:rsidRPr="00370109">
              <w:rPr>
                <w:rFonts w:ascii="Times New Roman" w:hAnsi="Times New Roman" w:cs="Times New Roman"/>
                <w:sz w:val="22"/>
                <w:szCs w:val="22"/>
              </w:rPr>
              <w:t>М.П.</w:t>
            </w:r>
          </w:p>
          <w:p w:rsidR="00E609E3" w:rsidRPr="00370109" w:rsidRDefault="00E609E3" w:rsidP="00370109">
            <w:pPr>
              <w:pStyle w:val="ConsNonformat"/>
              <w:ind w:right="0"/>
              <w:jc w:val="both"/>
              <w:rPr>
                <w:rFonts w:ascii="Times New Roman" w:hAnsi="Times New Roman" w:cs="Times New Roman"/>
                <w:sz w:val="22"/>
                <w:szCs w:val="22"/>
              </w:rPr>
            </w:pPr>
          </w:p>
        </w:tc>
        <w:tc>
          <w:tcPr>
            <w:tcW w:w="4782" w:type="dxa"/>
          </w:tcPr>
          <w:p w:rsidR="00E609E3" w:rsidRPr="00370109" w:rsidRDefault="00E609E3" w:rsidP="00370109">
            <w:pPr>
              <w:pStyle w:val="ConsNonformat"/>
              <w:ind w:right="0"/>
              <w:jc w:val="both"/>
              <w:rPr>
                <w:rFonts w:ascii="Times New Roman" w:hAnsi="Times New Roman" w:cs="Times New Roman"/>
                <w:sz w:val="22"/>
                <w:szCs w:val="22"/>
              </w:rPr>
            </w:pPr>
          </w:p>
          <w:p w:rsidR="00E609E3" w:rsidRPr="00370109" w:rsidRDefault="00E609E3" w:rsidP="00370109">
            <w:pPr>
              <w:pStyle w:val="ConsNonformat"/>
              <w:ind w:right="0"/>
              <w:jc w:val="both"/>
              <w:rPr>
                <w:rFonts w:ascii="Times New Roman" w:hAnsi="Times New Roman" w:cs="Times New Roman"/>
                <w:sz w:val="22"/>
                <w:szCs w:val="22"/>
              </w:rPr>
            </w:pPr>
          </w:p>
          <w:p w:rsidR="00E609E3" w:rsidRPr="00370109" w:rsidRDefault="00E609E3" w:rsidP="00370109">
            <w:pPr>
              <w:pStyle w:val="ConsNonformat"/>
              <w:ind w:right="0"/>
              <w:jc w:val="both"/>
              <w:rPr>
                <w:rFonts w:ascii="Times New Roman" w:hAnsi="Times New Roman" w:cs="Times New Roman"/>
                <w:sz w:val="22"/>
                <w:szCs w:val="22"/>
              </w:rPr>
            </w:pPr>
            <w:r>
              <w:rPr>
                <w:rFonts w:ascii="Times New Roman" w:hAnsi="Times New Roman" w:cs="Times New Roman"/>
                <w:sz w:val="22"/>
                <w:szCs w:val="22"/>
              </w:rPr>
              <w:t xml:space="preserve">____________________ </w:t>
            </w:r>
          </w:p>
          <w:p w:rsidR="00E609E3" w:rsidRPr="00370109" w:rsidRDefault="00E609E3" w:rsidP="00370109">
            <w:pPr>
              <w:pStyle w:val="ConsNonformat"/>
              <w:ind w:right="0"/>
              <w:jc w:val="both"/>
              <w:rPr>
                <w:rFonts w:ascii="Times New Roman" w:hAnsi="Times New Roman" w:cs="Times New Roman"/>
                <w:sz w:val="22"/>
                <w:szCs w:val="22"/>
              </w:rPr>
            </w:pPr>
            <w:r w:rsidRPr="00370109">
              <w:rPr>
                <w:rFonts w:ascii="Times New Roman" w:hAnsi="Times New Roman" w:cs="Times New Roman"/>
                <w:sz w:val="22"/>
                <w:szCs w:val="22"/>
              </w:rPr>
              <w:t>М.П.</w:t>
            </w:r>
          </w:p>
        </w:tc>
      </w:tr>
    </w:tbl>
    <w:p w:rsidR="00E609E3" w:rsidRPr="00370109" w:rsidRDefault="00E609E3" w:rsidP="00370109">
      <w:pPr>
        <w:spacing w:after="0"/>
        <w:jc w:val="right"/>
        <w:rPr>
          <w:sz w:val="22"/>
          <w:szCs w:val="22"/>
        </w:rPr>
      </w:pPr>
    </w:p>
    <w:p w:rsidR="00E609E3" w:rsidRPr="00370109" w:rsidRDefault="00E609E3" w:rsidP="00370109">
      <w:pPr>
        <w:spacing w:after="0"/>
        <w:jc w:val="right"/>
        <w:rPr>
          <w:sz w:val="22"/>
          <w:szCs w:val="22"/>
        </w:rPr>
      </w:pPr>
    </w:p>
    <w:p w:rsidR="00E609E3" w:rsidRPr="00370109" w:rsidRDefault="00E609E3" w:rsidP="00370109">
      <w:pPr>
        <w:spacing w:after="0"/>
        <w:jc w:val="right"/>
        <w:rPr>
          <w:sz w:val="22"/>
          <w:szCs w:val="22"/>
        </w:rPr>
      </w:pPr>
      <w:r>
        <w:rPr>
          <w:sz w:val="22"/>
          <w:szCs w:val="22"/>
        </w:rPr>
        <w:br w:type="page"/>
      </w:r>
    </w:p>
    <w:p w:rsidR="00E609E3" w:rsidRPr="00370109" w:rsidRDefault="00E609E3" w:rsidP="00370109">
      <w:pPr>
        <w:spacing w:after="0"/>
        <w:jc w:val="right"/>
        <w:rPr>
          <w:sz w:val="22"/>
          <w:szCs w:val="22"/>
        </w:rPr>
      </w:pPr>
      <w:r w:rsidRPr="00370109">
        <w:rPr>
          <w:sz w:val="22"/>
          <w:szCs w:val="22"/>
        </w:rPr>
        <w:lastRenderedPageBreak/>
        <w:t>Приложение № 8</w:t>
      </w:r>
    </w:p>
    <w:p w:rsidR="00E609E3" w:rsidRPr="00370109" w:rsidRDefault="00E609E3" w:rsidP="00370109">
      <w:pPr>
        <w:pStyle w:val="ConsNonformat"/>
        <w:ind w:right="0"/>
        <w:jc w:val="right"/>
        <w:rPr>
          <w:rFonts w:ascii="Times New Roman" w:hAnsi="Times New Roman" w:cs="Times New Roman"/>
          <w:sz w:val="22"/>
          <w:szCs w:val="22"/>
        </w:rPr>
      </w:pPr>
      <w:r w:rsidRPr="00370109">
        <w:rPr>
          <w:rFonts w:ascii="Times New Roman" w:hAnsi="Times New Roman" w:cs="Times New Roman"/>
          <w:sz w:val="22"/>
          <w:szCs w:val="22"/>
        </w:rPr>
        <w:t>к Договору</w:t>
      </w:r>
    </w:p>
    <w:p w:rsidR="00E609E3" w:rsidRPr="00370109" w:rsidRDefault="00E609E3" w:rsidP="00370109">
      <w:pPr>
        <w:spacing w:after="0"/>
        <w:jc w:val="right"/>
        <w:rPr>
          <w:sz w:val="22"/>
          <w:szCs w:val="22"/>
        </w:rPr>
      </w:pPr>
      <w:r w:rsidRPr="00370109">
        <w:rPr>
          <w:sz w:val="22"/>
          <w:szCs w:val="22"/>
        </w:rPr>
        <w:t>№ ___________________________________ от «____»_______201__ г.</w:t>
      </w:r>
    </w:p>
    <w:p w:rsidR="00E609E3" w:rsidRPr="00370109" w:rsidRDefault="00E609E3" w:rsidP="00370109">
      <w:pPr>
        <w:spacing w:after="0"/>
        <w:rPr>
          <w:sz w:val="22"/>
          <w:szCs w:val="22"/>
        </w:rPr>
      </w:pPr>
    </w:p>
    <w:p w:rsidR="00E609E3" w:rsidRPr="00370109" w:rsidRDefault="00E609E3" w:rsidP="00370109">
      <w:pPr>
        <w:spacing w:after="0"/>
        <w:jc w:val="right"/>
        <w:rPr>
          <w:sz w:val="22"/>
          <w:szCs w:val="22"/>
        </w:rPr>
      </w:pPr>
    </w:p>
    <w:p w:rsidR="00E609E3" w:rsidRPr="00370109" w:rsidRDefault="00E609E3" w:rsidP="00370109">
      <w:pPr>
        <w:spacing w:after="0"/>
        <w:rPr>
          <w:sz w:val="22"/>
          <w:szCs w:val="22"/>
        </w:rPr>
      </w:pPr>
    </w:p>
    <w:p w:rsidR="00E609E3" w:rsidRPr="00370109" w:rsidRDefault="00E609E3" w:rsidP="00370109">
      <w:pPr>
        <w:spacing w:after="0"/>
        <w:jc w:val="right"/>
        <w:rPr>
          <w:sz w:val="22"/>
          <w:szCs w:val="22"/>
        </w:rPr>
      </w:pPr>
    </w:p>
    <w:p w:rsidR="00E609E3" w:rsidRPr="00370109" w:rsidRDefault="00E609E3" w:rsidP="00370109">
      <w:pPr>
        <w:spacing w:after="0"/>
        <w:jc w:val="center"/>
        <w:rPr>
          <w:b/>
          <w:sz w:val="22"/>
          <w:szCs w:val="22"/>
        </w:rPr>
      </w:pPr>
      <w:r w:rsidRPr="00370109">
        <w:rPr>
          <w:b/>
          <w:sz w:val="22"/>
          <w:szCs w:val="22"/>
        </w:rPr>
        <w:t>АКТ</w:t>
      </w:r>
    </w:p>
    <w:p w:rsidR="00E609E3" w:rsidRPr="00370109" w:rsidRDefault="00E609E3" w:rsidP="00370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2"/>
          <w:szCs w:val="22"/>
        </w:rPr>
      </w:pPr>
      <w:r w:rsidRPr="00370109">
        <w:rPr>
          <w:b/>
          <w:sz w:val="22"/>
          <w:szCs w:val="22"/>
        </w:rPr>
        <w:t>определения влияния предполагаемых к проведению видов работ на конструктивные и другие характеристики надежности и безопасности объекта культурного наследия (памятника истории и культуры) народов Российской Федерации</w:t>
      </w:r>
    </w:p>
    <w:p w:rsidR="00E609E3" w:rsidRPr="00370109" w:rsidRDefault="00E609E3" w:rsidP="00370109">
      <w:pPr>
        <w:spacing w:after="0"/>
        <w:rPr>
          <w:sz w:val="22"/>
          <w:szCs w:val="22"/>
        </w:rPr>
      </w:pPr>
    </w:p>
    <w:tbl>
      <w:tblPr>
        <w:tblW w:w="0" w:type="auto"/>
        <w:tblLook w:val="00A0" w:firstRow="1" w:lastRow="0" w:firstColumn="1" w:lastColumn="0" w:noHBand="0" w:noVBand="0"/>
      </w:tblPr>
      <w:tblGrid>
        <w:gridCol w:w="9354"/>
      </w:tblGrid>
      <w:tr w:rsidR="00E609E3" w:rsidRPr="00370109" w:rsidTr="00155240">
        <w:tc>
          <w:tcPr>
            <w:tcW w:w="9606" w:type="dxa"/>
          </w:tcPr>
          <w:p w:rsidR="00E609E3" w:rsidRPr="00370109" w:rsidRDefault="00E609E3" w:rsidP="00370109">
            <w:pPr>
              <w:spacing w:after="0"/>
              <w:jc w:val="right"/>
            </w:pPr>
            <w:r w:rsidRPr="00370109">
              <w:rPr>
                <w:sz w:val="22"/>
                <w:szCs w:val="22"/>
              </w:rPr>
              <w:t>«_____» _______________ 20__ г.</w:t>
            </w:r>
          </w:p>
        </w:tc>
      </w:tr>
      <w:tr w:rsidR="00E609E3" w:rsidRPr="00370109" w:rsidTr="00155240">
        <w:tc>
          <w:tcPr>
            <w:tcW w:w="9606" w:type="dxa"/>
          </w:tcPr>
          <w:p w:rsidR="00E609E3" w:rsidRPr="00370109" w:rsidRDefault="00E609E3" w:rsidP="00370109">
            <w:pPr>
              <w:spacing w:after="0"/>
              <w:jc w:val="center"/>
              <w:rPr>
                <w:vertAlign w:val="superscript"/>
              </w:rPr>
            </w:pPr>
          </w:p>
        </w:tc>
      </w:tr>
    </w:tbl>
    <w:p w:rsidR="00E609E3" w:rsidRPr="00370109" w:rsidRDefault="00E609E3" w:rsidP="00370109">
      <w:pPr>
        <w:spacing w:after="0"/>
        <w:rPr>
          <w:sz w:val="22"/>
          <w:szCs w:val="22"/>
        </w:rPr>
      </w:pPr>
      <w:r w:rsidRPr="00370109">
        <w:rPr>
          <w:sz w:val="22"/>
          <w:szCs w:val="22"/>
        </w:rPr>
        <w:t>Мы, нижеподписавшиеся, представители проектной организации_____________________________________________________________</w:t>
      </w:r>
    </w:p>
    <w:p w:rsidR="00E609E3" w:rsidRPr="00370109" w:rsidRDefault="00E609E3" w:rsidP="00370109">
      <w:pPr>
        <w:spacing w:after="0"/>
        <w:rPr>
          <w:sz w:val="22"/>
          <w:szCs w:val="22"/>
        </w:rPr>
      </w:pPr>
    </w:p>
    <w:p w:rsidR="00E609E3" w:rsidRPr="00370109" w:rsidRDefault="00E609E3" w:rsidP="00370109">
      <w:pPr>
        <w:spacing w:after="0"/>
        <w:rPr>
          <w:sz w:val="22"/>
          <w:szCs w:val="22"/>
        </w:rPr>
      </w:pPr>
      <w:r w:rsidRPr="00370109">
        <w:rPr>
          <w:sz w:val="22"/>
          <w:szCs w:val="22"/>
        </w:rPr>
        <w:t>Лицензия на осуществление деятельности по сохранению объектов культурного наследия (памятников истории и культуры) народов Российской Федерации______________________________________________________________</w:t>
      </w:r>
    </w:p>
    <w:p w:rsidR="00E609E3" w:rsidRPr="00370109" w:rsidRDefault="00E609E3" w:rsidP="00370109">
      <w:pPr>
        <w:spacing w:after="0"/>
        <w:rPr>
          <w:sz w:val="22"/>
          <w:szCs w:val="22"/>
        </w:rPr>
      </w:pPr>
    </w:p>
    <w:p w:rsidR="00E609E3" w:rsidRPr="00370109" w:rsidRDefault="00E609E3" w:rsidP="00370109">
      <w:pPr>
        <w:spacing w:after="0"/>
        <w:rPr>
          <w:sz w:val="22"/>
          <w:szCs w:val="22"/>
        </w:rPr>
      </w:pPr>
      <w:r w:rsidRPr="00370109">
        <w:rPr>
          <w:sz w:val="22"/>
          <w:szCs w:val="22"/>
        </w:rPr>
        <w:t>составили настоящий акт на предмет определения влияния предполагаемых к проведению видов работ на конструктивные и другие характеристики надежности и безопасности объекта культурного наследия (памятника истории и культуры) народов Российской Федерации:</w:t>
      </w:r>
    </w:p>
    <w:p w:rsidR="00E609E3" w:rsidRPr="00370109" w:rsidRDefault="00E609E3" w:rsidP="00370109">
      <w:pPr>
        <w:spacing w:after="0"/>
        <w:rPr>
          <w:sz w:val="22"/>
          <w:szCs w:val="22"/>
        </w:rPr>
      </w:pPr>
    </w:p>
    <w:tbl>
      <w:tblPr>
        <w:tblW w:w="0" w:type="auto"/>
        <w:tblLook w:val="00A0" w:firstRow="1" w:lastRow="0" w:firstColumn="1" w:lastColumn="0" w:noHBand="0" w:noVBand="0"/>
      </w:tblPr>
      <w:tblGrid>
        <w:gridCol w:w="9344"/>
      </w:tblGrid>
      <w:tr w:rsidR="00E609E3" w:rsidRPr="00370109" w:rsidTr="00155240">
        <w:trPr>
          <w:trHeight w:val="906"/>
        </w:trPr>
        <w:tc>
          <w:tcPr>
            <w:tcW w:w="9816" w:type="dxa"/>
            <w:tcBorders>
              <w:top w:val="dotted" w:sz="4" w:space="0" w:color="auto"/>
              <w:left w:val="dotted" w:sz="4" w:space="0" w:color="auto"/>
              <w:bottom w:val="dotted" w:sz="4" w:space="0" w:color="auto"/>
              <w:right w:val="dotted" w:sz="4" w:space="0" w:color="auto"/>
            </w:tcBorders>
          </w:tcPr>
          <w:p w:rsidR="00E609E3" w:rsidRPr="00370109" w:rsidRDefault="00E609E3" w:rsidP="00370109">
            <w:pPr>
              <w:spacing w:after="0"/>
            </w:pPr>
          </w:p>
        </w:tc>
      </w:tr>
    </w:tbl>
    <w:p w:rsidR="00E609E3" w:rsidRPr="00370109" w:rsidRDefault="00E609E3" w:rsidP="00370109">
      <w:pPr>
        <w:spacing w:after="0"/>
        <w:jc w:val="center"/>
        <w:rPr>
          <w:sz w:val="22"/>
          <w:szCs w:val="22"/>
          <w:vertAlign w:val="superscript"/>
        </w:rPr>
      </w:pPr>
      <w:r w:rsidRPr="00370109">
        <w:rPr>
          <w:sz w:val="22"/>
          <w:szCs w:val="22"/>
          <w:vertAlign w:val="superscript"/>
        </w:rPr>
        <w:t>(Историко-культурное значение и наименование объекта культурного наследия)</w:t>
      </w:r>
    </w:p>
    <w:p w:rsidR="00E609E3" w:rsidRPr="00370109" w:rsidRDefault="00E609E3" w:rsidP="00370109">
      <w:pPr>
        <w:spacing w:after="0"/>
        <w:rPr>
          <w:sz w:val="22"/>
          <w:szCs w:val="22"/>
        </w:rPr>
      </w:pPr>
      <w:r w:rsidRPr="00370109">
        <w:rPr>
          <w:sz w:val="22"/>
          <w:szCs w:val="22"/>
        </w:rPr>
        <w:t xml:space="preserve">по адресу: </w:t>
      </w:r>
    </w:p>
    <w:p w:rsidR="00E609E3" w:rsidRPr="00370109" w:rsidRDefault="00E609E3" w:rsidP="00370109">
      <w:pPr>
        <w:spacing w:after="0"/>
        <w:jc w:val="center"/>
        <w:rPr>
          <w:sz w:val="22"/>
          <w:szCs w:val="22"/>
        </w:rPr>
      </w:pPr>
      <w:r w:rsidRPr="00370109">
        <w:rPr>
          <w:sz w:val="22"/>
          <w:szCs w:val="22"/>
        </w:rPr>
        <w:t>:</w:t>
      </w:r>
    </w:p>
    <w:tbl>
      <w:tblPr>
        <w:tblW w:w="9747" w:type="dxa"/>
        <w:tblLayout w:type="fixed"/>
        <w:tblLook w:val="0000" w:firstRow="0" w:lastRow="0" w:firstColumn="0" w:lastColumn="0" w:noHBand="0" w:noVBand="0"/>
      </w:tblPr>
      <w:tblGrid>
        <w:gridCol w:w="817"/>
        <w:gridCol w:w="4290"/>
        <w:gridCol w:w="425"/>
        <w:gridCol w:w="567"/>
        <w:gridCol w:w="672"/>
        <w:gridCol w:w="462"/>
        <w:gridCol w:w="1276"/>
        <w:gridCol w:w="1238"/>
      </w:tblGrid>
      <w:tr w:rsidR="00E609E3" w:rsidRPr="00370109" w:rsidTr="00155240">
        <w:trPr>
          <w:trHeight w:val="301"/>
        </w:trPr>
        <w:tc>
          <w:tcPr>
            <w:tcW w:w="9747" w:type="dxa"/>
            <w:gridSpan w:val="8"/>
            <w:tcBorders>
              <w:top w:val="dotted" w:sz="4" w:space="0" w:color="auto"/>
              <w:left w:val="dotted" w:sz="4" w:space="0" w:color="auto"/>
              <w:bottom w:val="dotted" w:sz="4" w:space="0" w:color="auto"/>
              <w:right w:val="dotted" w:sz="4" w:space="0" w:color="auto"/>
            </w:tcBorders>
          </w:tcPr>
          <w:p w:rsidR="00E609E3" w:rsidRPr="00370109" w:rsidRDefault="00E609E3" w:rsidP="00370109">
            <w:pPr>
              <w:tabs>
                <w:tab w:val="left" w:pos="4218"/>
                <w:tab w:val="left" w:pos="7462"/>
              </w:tabs>
              <w:spacing w:after="0"/>
            </w:pPr>
          </w:p>
        </w:tc>
      </w:tr>
      <w:tr w:rsidR="00E609E3" w:rsidRPr="00370109" w:rsidTr="00155240">
        <w:trPr>
          <w:trHeight w:val="351"/>
        </w:trPr>
        <w:tc>
          <w:tcPr>
            <w:tcW w:w="9747" w:type="dxa"/>
            <w:gridSpan w:val="8"/>
            <w:tcBorders>
              <w:top w:val="dotted" w:sz="4" w:space="0" w:color="auto"/>
              <w:bottom w:val="dotted" w:sz="4" w:space="0" w:color="auto"/>
            </w:tcBorders>
          </w:tcPr>
          <w:p w:rsidR="00E609E3" w:rsidRPr="00370109" w:rsidRDefault="00E609E3" w:rsidP="00370109">
            <w:pPr>
              <w:spacing w:after="0"/>
              <w:jc w:val="center"/>
            </w:pPr>
            <w:r w:rsidRPr="00370109">
              <w:rPr>
                <w:sz w:val="22"/>
                <w:szCs w:val="22"/>
              </w:rPr>
              <w:t>(Республика, область, район)</w:t>
            </w:r>
          </w:p>
          <w:p w:rsidR="00E609E3" w:rsidRPr="00370109" w:rsidRDefault="00E609E3" w:rsidP="00370109">
            <w:pPr>
              <w:tabs>
                <w:tab w:val="left" w:pos="4218"/>
                <w:tab w:val="left" w:pos="7462"/>
              </w:tabs>
              <w:spacing w:after="0"/>
            </w:pPr>
          </w:p>
        </w:tc>
      </w:tr>
      <w:tr w:rsidR="00E609E3" w:rsidRPr="00370109" w:rsidTr="00155240">
        <w:trPr>
          <w:trHeight w:val="377"/>
        </w:trPr>
        <w:tc>
          <w:tcPr>
            <w:tcW w:w="9747" w:type="dxa"/>
            <w:gridSpan w:val="8"/>
            <w:tcBorders>
              <w:top w:val="dotted" w:sz="4" w:space="0" w:color="auto"/>
              <w:left w:val="dotted" w:sz="4" w:space="0" w:color="auto"/>
              <w:bottom w:val="dotted" w:sz="4" w:space="0" w:color="auto"/>
              <w:right w:val="dotted" w:sz="4" w:space="0" w:color="auto"/>
            </w:tcBorders>
          </w:tcPr>
          <w:p w:rsidR="00E609E3" w:rsidRPr="00370109" w:rsidRDefault="00E609E3" w:rsidP="00370109">
            <w:pPr>
              <w:spacing w:after="0"/>
              <w:jc w:val="center"/>
            </w:pPr>
          </w:p>
        </w:tc>
      </w:tr>
      <w:tr w:rsidR="00E609E3" w:rsidRPr="00370109" w:rsidTr="00155240">
        <w:trPr>
          <w:trHeight w:val="170"/>
        </w:trPr>
        <w:tc>
          <w:tcPr>
            <w:tcW w:w="9747" w:type="dxa"/>
            <w:gridSpan w:val="8"/>
            <w:tcBorders>
              <w:top w:val="dotted" w:sz="4" w:space="0" w:color="auto"/>
            </w:tcBorders>
          </w:tcPr>
          <w:p w:rsidR="00E609E3" w:rsidRPr="00370109" w:rsidRDefault="00E609E3" w:rsidP="00370109">
            <w:pPr>
              <w:spacing w:after="0"/>
              <w:jc w:val="center"/>
            </w:pPr>
            <w:r w:rsidRPr="00370109">
              <w:rPr>
                <w:sz w:val="22"/>
                <w:szCs w:val="22"/>
              </w:rPr>
              <w:t>(город)</w:t>
            </w:r>
          </w:p>
        </w:tc>
      </w:tr>
      <w:tr w:rsidR="00E609E3" w:rsidRPr="00370109" w:rsidTr="00155240">
        <w:trPr>
          <w:trHeight w:val="250"/>
        </w:trPr>
        <w:tc>
          <w:tcPr>
            <w:tcW w:w="817" w:type="dxa"/>
            <w:tcBorders>
              <w:right w:val="dotted" w:sz="4" w:space="0" w:color="auto"/>
            </w:tcBorders>
          </w:tcPr>
          <w:p w:rsidR="00E609E3" w:rsidRPr="00370109" w:rsidRDefault="00E609E3" w:rsidP="00370109">
            <w:pPr>
              <w:spacing w:after="0"/>
              <w:jc w:val="center"/>
            </w:pPr>
            <w:r w:rsidRPr="00370109">
              <w:rPr>
                <w:sz w:val="22"/>
                <w:szCs w:val="22"/>
              </w:rPr>
              <w:t>улица</w:t>
            </w:r>
          </w:p>
        </w:tc>
        <w:tc>
          <w:tcPr>
            <w:tcW w:w="4290" w:type="dxa"/>
            <w:tcBorders>
              <w:top w:val="dotted" w:sz="4" w:space="0" w:color="auto"/>
              <w:left w:val="dotted" w:sz="4" w:space="0" w:color="auto"/>
              <w:bottom w:val="dotted" w:sz="4" w:space="0" w:color="auto"/>
              <w:right w:val="dotted" w:sz="4" w:space="0" w:color="auto"/>
            </w:tcBorders>
          </w:tcPr>
          <w:p w:rsidR="00E609E3" w:rsidRPr="00370109" w:rsidRDefault="00E609E3" w:rsidP="00370109">
            <w:pPr>
              <w:spacing w:after="0"/>
              <w:jc w:val="center"/>
            </w:pPr>
          </w:p>
        </w:tc>
        <w:tc>
          <w:tcPr>
            <w:tcW w:w="425" w:type="dxa"/>
            <w:tcBorders>
              <w:left w:val="dotted" w:sz="4" w:space="0" w:color="auto"/>
              <w:right w:val="dotted" w:sz="4" w:space="0" w:color="auto"/>
            </w:tcBorders>
          </w:tcPr>
          <w:p w:rsidR="00E609E3" w:rsidRPr="00370109" w:rsidRDefault="00E609E3" w:rsidP="00370109">
            <w:pPr>
              <w:spacing w:after="0"/>
            </w:pPr>
            <w:r w:rsidRPr="00370109">
              <w:rPr>
                <w:sz w:val="22"/>
                <w:szCs w:val="22"/>
              </w:rPr>
              <w:t xml:space="preserve"> д.</w:t>
            </w:r>
          </w:p>
        </w:tc>
        <w:tc>
          <w:tcPr>
            <w:tcW w:w="567" w:type="dxa"/>
            <w:tcBorders>
              <w:top w:val="dotted" w:sz="4" w:space="0" w:color="auto"/>
              <w:left w:val="dotted" w:sz="4" w:space="0" w:color="auto"/>
              <w:bottom w:val="dotted" w:sz="4" w:space="0" w:color="auto"/>
              <w:right w:val="dotted" w:sz="4" w:space="0" w:color="auto"/>
            </w:tcBorders>
          </w:tcPr>
          <w:p w:rsidR="00E609E3" w:rsidRPr="00370109" w:rsidRDefault="00E609E3" w:rsidP="00370109">
            <w:pPr>
              <w:spacing w:after="0"/>
              <w:jc w:val="center"/>
            </w:pPr>
          </w:p>
        </w:tc>
        <w:tc>
          <w:tcPr>
            <w:tcW w:w="672" w:type="dxa"/>
            <w:tcBorders>
              <w:left w:val="dotted" w:sz="4" w:space="0" w:color="auto"/>
              <w:right w:val="dotted" w:sz="4" w:space="0" w:color="auto"/>
            </w:tcBorders>
          </w:tcPr>
          <w:p w:rsidR="00E609E3" w:rsidRPr="00370109" w:rsidRDefault="00E609E3" w:rsidP="00370109">
            <w:pPr>
              <w:spacing w:after="0"/>
              <w:jc w:val="center"/>
            </w:pPr>
            <w:r w:rsidRPr="00370109">
              <w:rPr>
                <w:sz w:val="22"/>
                <w:szCs w:val="22"/>
              </w:rPr>
              <w:t>корп.</w:t>
            </w:r>
          </w:p>
        </w:tc>
        <w:tc>
          <w:tcPr>
            <w:tcW w:w="462" w:type="dxa"/>
            <w:tcBorders>
              <w:top w:val="dotted" w:sz="4" w:space="0" w:color="auto"/>
              <w:left w:val="dotted" w:sz="4" w:space="0" w:color="auto"/>
              <w:bottom w:val="dotted" w:sz="4" w:space="0" w:color="auto"/>
              <w:right w:val="dotted" w:sz="4" w:space="0" w:color="auto"/>
            </w:tcBorders>
          </w:tcPr>
          <w:p w:rsidR="00E609E3" w:rsidRPr="00370109" w:rsidRDefault="00E609E3" w:rsidP="00370109">
            <w:pPr>
              <w:spacing w:after="0"/>
              <w:jc w:val="center"/>
            </w:pPr>
          </w:p>
        </w:tc>
        <w:tc>
          <w:tcPr>
            <w:tcW w:w="1276" w:type="dxa"/>
            <w:tcBorders>
              <w:left w:val="dotted" w:sz="4" w:space="0" w:color="auto"/>
              <w:right w:val="dotted" w:sz="4" w:space="0" w:color="auto"/>
            </w:tcBorders>
          </w:tcPr>
          <w:p w:rsidR="00E609E3" w:rsidRPr="00370109" w:rsidRDefault="00E609E3" w:rsidP="00370109">
            <w:pPr>
              <w:spacing w:after="0"/>
            </w:pPr>
            <w:r w:rsidRPr="00370109">
              <w:rPr>
                <w:sz w:val="22"/>
                <w:szCs w:val="22"/>
              </w:rPr>
              <w:t xml:space="preserve"> офис</w:t>
            </w:r>
          </w:p>
        </w:tc>
        <w:tc>
          <w:tcPr>
            <w:tcW w:w="1238" w:type="dxa"/>
            <w:tcBorders>
              <w:top w:val="dotted" w:sz="4" w:space="0" w:color="auto"/>
              <w:left w:val="dotted" w:sz="4" w:space="0" w:color="auto"/>
              <w:bottom w:val="dotted" w:sz="4" w:space="0" w:color="auto"/>
              <w:right w:val="dotted" w:sz="4" w:space="0" w:color="auto"/>
            </w:tcBorders>
          </w:tcPr>
          <w:p w:rsidR="00E609E3" w:rsidRPr="00370109" w:rsidRDefault="00E609E3" w:rsidP="00370109">
            <w:pPr>
              <w:spacing w:after="0"/>
              <w:jc w:val="center"/>
            </w:pPr>
          </w:p>
        </w:tc>
      </w:tr>
    </w:tbl>
    <w:p w:rsidR="00E609E3" w:rsidRPr="00370109" w:rsidRDefault="00E609E3" w:rsidP="00370109">
      <w:pPr>
        <w:spacing w:after="0"/>
        <w:rPr>
          <w:b/>
          <w:sz w:val="22"/>
          <w:szCs w:val="22"/>
        </w:rPr>
      </w:pPr>
      <w:r w:rsidRPr="00370109">
        <w:rPr>
          <w:b/>
          <w:sz w:val="22"/>
          <w:szCs w:val="22"/>
        </w:rPr>
        <w:t>В результате осмотра объекта культурного наследия установлено:</w:t>
      </w:r>
    </w:p>
    <w:p w:rsidR="00E609E3" w:rsidRPr="00370109" w:rsidRDefault="00E609E3" w:rsidP="00370109">
      <w:pPr>
        <w:numPr>
          <w:ilvl w:val="0"/>
          <w:numId w:val="2"/>
        </w:numPr>
        <w:tabs>
          <w:tab w:val="num" w:pos="142"/>
        </w:tabs>
        <w:suppressAutoHyphens/>
        <w:spacing w:after="0"/>
        <w:ind w:left="0" w:hanging="284"/>
        <w:rPr>
          <w:sz w:val="22"/>
          <w:szCs w:val="22"/>
        </w:rPr>
      </w:pPr>
      <w:r w:rsidRPr="00370109">
        <w:rPr>
          <w:b/>
          <w:sz w:val="22"/>
          <w:szCs w:val="22"/>
        </w:rPr>
        <w:t>Общее состояние памятника:</w:t>
      </w:r>
    </w:p>
    <w:tbl>
      <w:tblPr>
        <w:tblW w:w="0" w:type="auto"/>
        <w:tblLook w:val="00A0" w:firstRow="1" w:lastRow="0" w:firstColumn="1" w:lastColumn="0" w:noHBand="0" w:noVBand="0"/>
      </w:tblPr>
      <w:tblGrid>
        <w:gridCol w:w="9344"/>
      </w:tblGrid>
      <w:tr w:rsidR="00E609E3" w:rsidRPr="00370109" w:rsidTr="00155240">
        <w:trPr>
          <w:trHeight w:val="1211"/>
        </w:trPr>
        <w:tc>
          <w:tcPr>
            <w:tcW w:w="9816" w:type="dxa"/>
            <w:tcBorders>
              <w:top w:val="dotted" w:sz="4" w:space="0" w:color="auto"/>
              <w:left w:val="dotted" w:sz="4" w:space="0" w:color="auto"/>
              <w:bottom w:val="dotted" w:sz="4" w:space="0" w:color="auto"/>
              <w:right w:val="dotted" w:sz="4" w:space="0" w:color="auto"/>
            </w:tcBorders>
          </w:tcPr>
          <w:p w:rsidR="00E609E3" w:rsidRPr="00370109" w:rsidRDefault="00E609E3" w:rsidP="00370109">
            <w:pPr>
              <w:spacing w:after="0"/>
              <w:rPr>
                <w:b/>
              </w:rPr>
            </w:pPr>
          </w:p>
        </w:tc>
      </w:tr>
      <w:tr w:rsidR="00E609E3" w:rsidRPr="00370109" w:rsidTr="00155240">
        <w:trPr>
          <w:trHeight w:val="563"/>
        </w:trPr>
        <w:tc>
          <w:tcPr>
            <w:tcW w:w="9816" w:type="dxa"/>
            <w:tcBorders>
              <w:top w:val="dotted" w:sz="4" w:space="0" w:color="auto"/>
            </w:tcBorders>
          </w:tcPr>
          <w:p w:rsidR="00E609E3" w:rsidRPr="00370109" w:rsidRDefault="00E609E3" w:rsidP="00370109">
            <w:pPr>
              <w:spacing w:after="0"/>
              <w:jc w:val="center"/>
              <w:rPr>
                <w:vertAlign w:val="subscript"/>
              </w:rPr>
            </w:pPr>
            <w:r w:rsidRPr="00370109">
              <w:rPr>
                <w:sz w:val="22"/>
                <w:szCs w:val="22"/>
                <w:vertAlign w:val="subscript"/>
              </w:rPr>
              <w:t>(дается краткая характеристика объекта культурного наследия в целом, справка о датах и истории его сооружения).</w:t>
            </w:r>
          </w:p>
          <w:p w:rsidR="00E609E3" w:rsidRPr="00370109" w:rsidRDefault="00E609E3" w:rsidP="00370109">
            <w:pPr>
              <w:spacing w:after="0"/>
              <w:jc w:val="center"/>
              <w:rPr>
                <w:vertAlign w:val="subscript"/>
              </w:rPr>
            </w:pPr>
          </w:p>
          <w:p w:rsidR="00E609E3" w:rsidRPr="00370109" w:rsidRDefault="00E609E3" w:rsidP="00370109">
            <w:pPr>
              <w:spacing w:after="0"/>
              <w:jc w:val="center"/>
              <w:rPr>
                <w:vertAlign w:val="subscript"/>
              </w:rPr>
            </w:pPr>
          </w:p>
          <w:p w:rsidR="00E609E3" w:rsidRPr="00370109" w:rsidRDefault="00E609E3" w:rsidP="00370109">
            <w:pPr>
              <w:spacing w:after="0"/>
              <w:jc w:val="center"/>
              <w:rPr>
                <w:vertAlign w:val="subscript"/>
              </w:rPr>
            </w:pPr>
          </w:p>
          <w:p w:rsidR="00E609E3" w:rsidRPr="00370109" w:rsidRDefault="00E609E3" w:rsidP="00370109">
            <w:pPr>
              <w:spacing w:after="0"/>
              <w:jc w:val="center"/>
              <w:rPr>
                <w:b/>
                <w:vertAlign w:val="subscript"/>
              </w:rPr>
            </w:pPr>
          </w:p>
        </w:tc>
      </w:tr>
    </w:tbl>
    <w:p w:rsidR="00E609E3" w:rsidRPr="00370109" w:rsidRDefault="00E609E3" w:rsidP="00370109">
      <w:pPr>
        <w:spacing w:after="0"/>
        <w:rPr>
          <w:b/>
          <w:sz w:val="22"/>
          <w:szCs w:val="22"/>
        </w:rPr>
      </w:pPr>
      <w:r w:rsidRPr="00370109">
        <w:rPr>
          <w:b/>
          <w:sz w:val="22"/>
          <w:szCs w:val="22"/>
        </w:rPr>
        <w:t>2. Состояние внешних архитектурных и конструктивных элементов памятника:</w:t>
      </w:r>
    </w:p>
    <w:p w:rsidR="00E609E3" w:rsidRPr="00370109" w:rsidRDefault="00E609E3" w:rsidP="00370109">
      <w:pPr>
        <w:spacing w:after="0"/>
        <w:rPr>
          <w:sz w:val="22"/>
          <w:szCs w:val="22"/>
        </w:rPr>
      </w:pPr>
      <w:r w:rsidRPr="00370109">
        <w:rPr>
          <w:sz w:val="22"/>
          <w:szCs w:val="22"/>
        </w:rPr>
        <w:t>а)</w:t>
      </w:r>
      <w:r w:rsidRPr="00370109">
        <w:rPr>
          <w:b/>
          <w:sz w:val="22"/>
          <w:szCs w:val="22"/>
        </w:rPr>
        <w:t> </w:t>
      </w:r>
      <w:r w:rsidRPr="00370109">
        <w:rPr>
          <w:sz w:val="22"/>
          <w:szCs w:val="22"/>
        </w:rPr>
        <w:t>Общее состояние:</w:t>
      </w:r>
    </w:p>
    <w:tbl>
      <w:tblPr>
        <w:tblW w:w="0" w:type="auto"/>
        <w:tblLook w:val="00A0" w:firstRow="1" w:lastRow="0" w:firstColumn="1" w:lastColumn="0" w:noHBand="0" w:noVBand="0"/>
      </w:tblPr>
      <w:tblGrid>
        <w:gridCol w:w="9344"/>
      </w:tblGrid>
      <w:tr w:rsidR="00E609E3" w:rsidRPr="00370109" w:rsidTr="00155240">
        <w:trPr>
          <w:trHeight w:val="1134"/>
        </w:trPr>
        <w:tc>
          <w:tcPr>
            <w:tcW w:w="9816" w:type="dxa"/>
            <w:tcBorders>
              <w:top w:val="dotted" w:sz="4" w:space="0" w:color="auto"/>
              <w:left w:val="dotted" w:sz="4" w:space="0" w:color="auto"/>
              <w:bottom w:val="dotted" w:sz="4" w:space="0" w:color="auto"/>
              <w:right w:val="dotted" w:sz="4" w:space="0" w:color="auto"/>
            </w:tcBorders>
          </w:tcPr>
          <w:p w:rsidR="00E609E3" w:rsidRPr="00370109" w:rsidRDefault="00E609E3" w:rsidP="00370109">
            <w:pPr>
              <w:spacing w:after="0"/>
            </w:pPr>
          </w:p>
        </w:tc>
      </w:tr>
    </w:tbl>
    <w:p w:rsidR="00E609E3" w:rsidRPr="00370109" w:rsidRDefault="00E609E3" w:rsidP="00370109">
      <w:pPr>
        <w:spacing w:after="0"/>
        <w:rPr>
          <w:sz w:val="22"/>
          <w:szCs w:val="22"/>
        </w:rPr>
      </w:pPr>
      <w:r w:rsidRPr="00370109">
        <w:rPr>
          <w:sz w:val="22"/>
          <w:szCs w:val="22"/>
        </w:rPr>
        <w:t>б) Фундаменты (материал, конструкция, состояние, связи):</w:t>
      </w:r>
    </w:p>
    <w:tbl>
      <w:tblPr>
        <w:tblW w:w="0" w:type="auto"/>
        <w:tblLook w:val="00A0" w:firstRow="1" w:lastRow="0" w:firstColumn="1" w:lastColumn="0" w:noHBand="0" w:noVBand="0"/>
      </w:tblPr>
      <w:tblGrid>
        <w:gridCol w:w="9344"/>
      </w:tblGrid>
      <w:tr w:rsidR="00E609E3" w:rsidRPr="00370109" w:rsidTr="00155240">
        <w:trPr>
          <w:trHeight w:val="1134"/>
        </w:trPr>
        <w:tc>
          <w:tcPr>
            <w:tcW w:w="9816" w:type="dxa"/>
            <w:tcBorders>
              <w:top w:val="dotted" w:sz="4" w:space="0" w:color="auto"/>
              <w:left w:val="dotted" w:sz="4" w:space="0" w:color="auto"/>
              <w:bottom w:val="dotted" w:sz="4" w:space="0" w:color="auto"/>
              <w:right w:val="dotted" w:sz="4" w:space="0" w:color="auto"/>
            </w:tcBorders>
          </w:tcPr>
          <w:p w:rsidR="00E609E3" w:rsidRPr="00370109" w:rsidRDefault="00E609E3" w:rsidP="00370109">
            <w:pPr>
              <w:spacing w:after="0"/>
            </w:pPr>
          </w:p>
        </w:tc>
      </w:tr>
    </w:tbl>
    <w:p w:rsidR="00E609E3" w:rsidRPr="00370109" w:rsidRDefault="00E609E3" w:rsidP="00370109">
      <w:pPr>
        <w:spacing w:after="0"/>
        <w:rPr>
          <w:sz w:val="22"/>
          <w:szCs w:val="22"/>
        </w:rPr>
      </w:pPr>
      <w:r w:rsidRPr="00370109">
        <w:rPr>
          <w:sz w:val="22"/>
          <w:szCs w:val="22"/>
        </w:rPr>
        <w:t xml:space="preserve">в) Цоколи и </w:t>
      </w:r>
      <w:proofErr w:type="spellStart"/>
      <w:r w:rsidRPr="00370109">
        <w:rPr>
          <w:sz w:val="22"/>
          <w:szCs w:val="22"/>
        </w:rPr>
        <w:t>отмостки</w:t>
      </w:r>
      <w:proofErr w:type="spellEnd"/>
      <w:r w:rsidRPr="00370109">
        <w:rPr>
          <w:sz w:val="22"/>
          <w:szCs w:val="22"/>
        </w:rPr>
        <w:t xml:space="preserve"> около них: </w:t>
      </w:r>
    </w:p>
    <w:tbl>
      <w:tblPr>
        <w:tblW w:w="0" w:type="auto"/>
        <w:tblLook w:val="00A0" w:firstRow="1" w:lastRow="0" w:firstColumn="1" w:lastColumn="0" w:noHBand="0" w:noVBand="0"/>
      </w:tblPr>
      <w:tblGrid>
        <w:gridCol w:w="9344"/>
      </w:tblGrid>
      <w:tr w:rsidR="00E609E3" w:rsidRPr="00370109" w:rsidTr="00155240">
        <w:trPr>
          <w:trHeight w:val="1134"/>
        </w:trPr>
        <w:tc>
          <w:tcPr>
            <w:tcW w:w="9816" w:type="dxa"/>
            <w:tcBorders>
              <w:top w:val="dotted" w:sz="4" w:space="0" w:color="auto"/>
              <w:left w:val="dotted" w:sz="4" w:space="0" w:color="auto"/>
              <w:bottom w:val="dotted" w:sz="4" w:space="0" w:color="auto"/>
              <w:right w:val="dotted" w:sz="4" w:space="0" w:color="auto"/>
            </w:tcBorders>
          </w:tcPr>
          <w:p w:rsidR="00E609E3" w:rsidRPr="00370109" w:rsidRDefault="00E609E3" w:rsidP="00370109">
            <w:pPr>
              <w:spacing w:after="0"/>
            </w:pPr>
          </w:p>
        </w:tc>
      </w:tr>
    </w:tbl>
    <w:p w:rsidR="00E609E3" w:rsidRPr="00370109" w:rsidRDefault="00E609E3" w:rsidP="00370109">
      <w:pPr>
        <w:spacing w:after="0"/>
        <w:rPr>
          <w:sz w:val="22"/>
          <w:szCs w:val="22"/>
        </w:rPr>
      </w:pPr>
      <w:r w:rsidRPr="00370109">
        <w:rPr>
          <w:sz w:val="22"/>
          <w:szCs w:val="22"/>
        </w:rPr>
        <w:t xml:space="preserve">г) Стены наружные (материал, конструкция, состояние, связи): </w:t>
      </w:r>
    </w:p>
    <w:tbl>
      <w:tblPr>
        <w:tblW w:w="0" w:type="auto"/>
        <w:tblLook w:val="00A0" w:firstRow="1" w:lastRow="0" w:firstColumn="1" w:lastColumn="0" w:noHBand="0" w:noVBand="0"/>
      </w:tblPr>
      <w:tblGrid>
        <w:gridCol w:w="9344"/>
      </w:tblGrid>
      <w:tr w:rsidR="00E609E3" w:rsidRPr="00370109" w:rsidTr="00155240">
        <w:trPr>
          <w:trHeight w:val="1134"/>
        </w:trPr>
        <w:tc>
          <w:tcPr>
            <w:tcW w:w="9816" w:type="dxa"/>
            <w:tcBorders>
              <w:top w:val="dotted" w:sz="4" w:space="0" w:color="auto"/>
              <w:left w:val="dotted" w:sz="4" w:space="0" w:color="auto"/>
              <w:bottom w:val="dotted" w:sz="4" w:space="0" w:color="auto"/>
              <w:right w:val="dotted" w:sz="4" w:space="0" w:color="auto"/>
            </w:tcBorders>
          </w:tcPr>
          <w:p w:rsidR="00E609E3" w:rsidRPr="00370109" w:rsidRDefault="00E609E3" w:rsidP="00370109">
            <w:pPr>
              <w:spacing w:after="0"/>
            </w:pPr>
          </w:p>
        </w:tc>
      </w:tr>
    </w:tbl>
    <w:p w:rsidR="00E609E3" w:rsidRPr="00370109" w:rsidRDefault="00E609E3" w:rsidP="00370109">
      <w:pPr>
        <w:spacing w:after="0"/>
        <w:rPr>
          <w:sz w:val="22"/>
          <w:szCs w:val="22"/>
        </w:rPr>
      </w:pPr>
      <w:r w:rsidRPr="00370109">
        <w:rPr>
          <w:sz w:val="22"/>
          <w:szCs w:val="22"/>
        </w:rPr>
        <w:t xml:space="preserve">д) Крыша (стропила, обрешетка, кровля, водосточные желоба </w:t>
      </w:r>
      <w:proofErr w:type="spellStart"/>
      <w:r w:rsidRPr="00370109">
        <w:rPr>
          <w:sz w:val="22"/>
          <w:szCs w:val="22"/>
        </w:rPr>
        <w:t>итрубы</w:t>
      </w:r>
      <w:proofErr w:type="spellEnd"/>
      <w:r w:rsidRPr="00370109">
        <w:rPr>
          <w:sz w:val="22"/>
          <w:szCs w:val="22"/>
        </w:rPr>
        <w:t xml:space="preserve">): </w:t>
      </w:r>
    </w:p>
    <w:tbl>
      <w:tblPr>
        <w:tblW w:w="0" w:type="auto"/>
        <w:tblLook w:val="00A0" w:firstRow="1" w:lastRow="0" w:firstColumn="1" w:lastColumn="0" w:noHBand="0" w:noVBand="0"/>
      </w:tblPr>
      <w:tblGrid>
        <w:gridCol w:w="9344"/>
      </w:tblGrid>
      <w:tr w:rsidR="00E609E3" w:rsidRPr="00370109" w:rsidTr="00155240">
        <w:trPr>
          <w:trHeight w:val="1134"/>
        </w:trPr>
        <w:tc>
          <w:tcPr>
            <w:tcW w:w="9816" w:type="dxa"/>
            <w:tcBorders>
              <w:top w:val="dotted" w:sz="4" w:space="0" w:color="auto"/>
              <w:left w:val="dotted" w:sz="4" w:space="0" w:color="auto"/>
              <w:bottom w:val="dotted" w:sz="4" w:space="0" w:color="auto"/>
              <w:right w:val="dotted" w:sz="4" w:space="0" w:color="auto"/>
            </w:tcBorders>
          </w:tcPr>
          <w:p w:rsidR="00E609E3" w:rsidRPr="00370109" w:rsidRDefault="00E609E3" w:rsidP="00370109">
            <w:pPr>
              <w:spacing w:after="0"/>
            </w:pPr>
          </w:p>
        </w:tc>
      </w:tr>
    </w:tbl>
    <w:p w:rsidR="00E609E3" w:rsidRPr="00370109" w:rsidRDefault="00E609E3" w:rsidP="00370109">
      <w:pPr>
        <w:spacing w:after="0"/>
        <w:rPr>
          <w:sz w:val="22"/>
          <w:szCs w:val="22"/>
        </w:rPr>
      </w:pPr>
      <w:r w:rsidRPr="00370109">
        <w:rPr>
          <w:sz w:val="22"/>
          <w:szCs w:val="22"/>
        </w:rPr>
        <w:t>е) Главы, шатры, их конструкция и покрытие:</w:t>
      </w:r>
    </w:p>
    <w:tbl>
      <w:tblPr>
        <w:tblW w:w="0" w:type="auto"/>
        <w:tblLook w:val="00A0" w:firstRow="1" w:lastRow="0" w:firstColumn="1" w:lastColumn="0" w:noHBand="0" w:noVBand="0"/>
      </w:tblPr>
      <w:tblGrid>
        <w:gridCol w:w="9344"/>
      </w:tblGrid>
      <w:tr w:rsidR="00E609E3" w:rsidRPr="00370109" w:rsidTr="00155240">
        <w:trPr>
          <w:trHeight w:val="1134"/>
        </w:trPr>
        <w:tc>
          <w:tcPr>
            <w:tcW w:w="9816" w:type="dxa"/>
            <w:tcBorders>
              <w:top w:val="dotted" w:sz="4" w:space="0" w:color="auto"/>
              <w:left w:val="dotted" w:sz="4" w:space="0" w:color="auto"/>
              <w:bottom w:val="dotted" w:sz="4" w:space="0" w:color="auto"/>
              <w:right w:val="dotted" w:sz="4" w:space="0" w:color="auto"/>
            </w:tcBorders>
          </w:tcPr>
          <w:p w:rsidR="00E609E3" w:rsidRPr="00370109" w:rsidRDefault="00E609E3" w:rsidP="00370109">
            <w:pPr>
              <w:spacing w:after="0"/>
            </w:pPr>
          </w:p>
        </w:tc>
      </w:tr>
    </w:tbl>
    <w:p w:rsidR="00E609E3" w:rsidRPr="00370109" w:rsidRDefault="00E609E3" w:rsidP="00370109">
      <w:pPr>
        <w:spacing w:after="0"/>
        <w:rPr>
          <w:sz w:val="22"/>
          <w:szCs w:val="22"/>
        </w:rPr>
      </w:pPr>
      <w:r w:rsidRPr="00370109">
        <w:rPr>
          <w:sz w:val="22"/>
          <w:szCs w:val="22"/>
        </w:rPr>
        <w:t xml:space="preserve">ж) Внешнее декоративное убранство (облицовка, окраска, разные украшения, карнизы, колонны, пилястры, лепнина, скульптура, живопись на фасадах): </w:t>
      </w:r>
    </w:p>
    <w:tbl>
      <w:tblPr>
        <w:tblW w:w="0" w:type="auto"/>
        <w:tblLook w:val="00A0" w:firstRow="1" w:lastRow="0" w:firstColumn="1" w:lastColumn="0" w:noHBand="0" w:noVBand="0"/>
      </w:tblPr>
      <w:tblGrid>
        <w:gridCol w:w="9344"/>
      </w:tblGrid>
      <w:tr w:rsidR="00E609E3" w:rsidRPr="00370109" w:rsidTr="00155240">
        <w:trPr>
          <w:trHeight w:val="1134"/>
        </w:trPr>
        <w:tc>
          <w:tcPr>
            <w:tcW w:w="9816" w:type="dxa"/>
            <w:tcBorders>
              <w:top w:val="dotted" w:sz="4" w:space="0" w:color="auto"/>
              <w:left w:val="dotted" w:sz="4" w:space="0" w:color="auto"/>
              <w:bottom w:val="dotted" w:sz="4" w:space="0" w:color="auto"/>
              <w:right w:val="dotted" w:sz="4" w:space="0" w:color="auto"/>
            </w:tcBorders>
          </w:tcPr>
          <w:p w:rsidR="00E609E3" w:rsidRPr="00370109" w:rsidRDefault="00E609E3" w:rsidP="00370109">
            <w:pPr>
              <w:spacing w:after="0"/>
              <w:rPr>
                <w:b/>
              </w:rPr>
            </w:pPr>
          </w:p>
        </w:tc>
      </w:tr>
    </w:tbl>
    <w:p w:rsidR="00E609E3" w:rsidRPr="00370109" w:rsidRDefault="00E609E3" w:rsidP="00370109">
      <w:pPr>
        <w:spacing w:after="0"/>
        <w:rPr>
          <w:sz w:val="22"/>
          <w:szCs w:val="22"/>
        </w:rPr>
      </w:pPr>
      <w:r w:rsidRPr="00370109">
        <w:rPr>
          <w:b/>
          <w:sz w:val="22"/>
          <w:szCs w:val="22"/>
        </w:rPr>
        <w:t>3. Состояние внутренних архитектурных, конструктивных и декоративных элементов памятника:</w:t>
      </w:r>
    </w:p>
    <w:p w:rsidR="00E609E3" w:rsidRPr="00370109" w:rsidRDefault="00E609E3" w:rsidP="00370109">
      <w:pPr>
        <w:spacing w:after="0"/>
        <w:rPr>
          <w:sz w:val="22"/>
          <w:szCs w:val="22"/>
        </w:rPr>
      </w:pPr>
      <w:r w:rsidRPr="00370109">
        <w:rPr>
          <w:sz w:val="22"/>
          <w:szCs w:val="22"/>
        </w:rPr>
        <w:t xml:space="preserve">а) Общее состояние: </w:t>
      </w:r>
    </w:p>
    <w:tbl>
      <w:tblPr>
        <w:tblW w:w="0" w:type="auto"/>
        <w:tblLook w:val="00A0" w:firstRow="1" w:lastRow="0" w:firstColumn="1" w:lastColumn="0" w:noHBand="0" w:noVBand="0"/>
      </w:tblPr>
      <w:tblGrid>
        <w:gridCol w:w="9344"/>
      </w:tblGrid>
      <w:tr w:rsidR="00E609E3" w:rsidRPr="00370109" w:rsidTr="00155240">
        <w:trPr>
          <w:trHeight w:val="1134"/>
        </w:trPr>
        <w:tc>
          <w:tcPr>
            <w:tcW w:w="9816" w:type="dxa"/>
            <w:tcBorders>
              <w:top w:val="dotted" w:sz="4" w:space="0" w:color="auto"/>
              <w:left w:val="dotted" w:sz="4" w:space="0" w:color="auto"/>
              <w:bottom w:val="dotted" w:sz="4" w:space="0" w:color="auto"/>
              <w:right w:val="dotted" w:sz="4" w:space="0" w:color="auto"/>
            </w:tcBorders>
          </w:tcPr>
          <w:p w:rsidR="00E609E3" w:rsidRPr="00370109" w:rsidRDefault="00E609E3" w:rsidP="00370109">
            <w:pPr>
              <w:spacing w:after="0"/>
            </w:pPr>
          </w:p>
        </w:tc>
      </w:tr>
    </w:tbl>
    <w:p w:rsidR="00E609E3" w:rsidRPr="00370109" w:rsidRDefault="00E609E3" w:rsidP="00370109">
      <w:pPr>
        <w:spacing w:after="0"/>
        <w:rPr>
          <w:sz w:val="22"/>
          <w:szCs w:val="22"/>
        </w:rPr>
      </w:pPr>
      <w:r w:rsidRPr="00370109">
        <w:rPr>
          <w:sz w:val="22"/>
          <w:szCs w:val="22"/>
        </w:rPr>
        <w:t xml:space="preserve">б) Перекрытия (сводчатые, плоские): </w:t>
      </w:r>
    </w:p>
    <w:tbl>
      <w:tblPr>
        <w:tblW w:w="0" w:type="auto"/>
        <w:tblLook w:val="00A0" w:firstRow="1" w:lastRow="0" w:firstColumn="1" w:lastColumn="0" w:noHBand="0" w:noVBand="0"/>
      </w:tblPr>
      <w:tblGrid>
        <w:gridCol w:w="9344"/>
      </w:tblGrid>
      <w:tr w:rsidR="00E609E3" w:rsidRPr="00370109" w:rsidTr="00155240">
        <w:trPr>
          <w:trHeight w:val="1134"/>
        </w:trPr>
        <w:tc>
          <w:tcPr>
            <w:tcW w:w="9816" w:type="dxa"/>
            <w:tcBorders>
              <w:top w:val="dotted" w:sz="4" w:space="0" w:color="auto"/>
              <w:left w:val="dotted" w:sz="4" w:space="0" w:color="auto"/>
              <w:bottom w:val="dotted" w:sz="4" w:space="0" w:color="auto"/>
              <w:right w:val="dotted" w:sz="4" w:space="0" w:color="auto"/>
            </w:tcBorders>
          </w:tcPr>
          <w:p w:rsidR="00E609E3" w:rsidRPr="00370109" w:rsidRDefault="00E609E3" w:rsidP="00370109">
            <w:pPr>
              <w:spacing w:after="0"/>
            </w:pPr>
          </w:p>
        </w:tc>
      </w:tr>
    </w:tbl>
    <w:p w:rsidR="00E609E3" w:rsidRPr="00370109" w:rsidRDefault="00E609E3" w:rsidP="00370109">
      <w:pPr>
        <w:spacing w:after="0"/>
        <w:rPr>
          <w:sz w:val="22"/>
          <w:szCs w:val="22"/>
        </w:rPr>
      </w:pPr>
      <w:r w:rsidRPr="00370109">
        <w:rPr>
          <w:sz w:val="22"/>
          <w:szCs w:val="22"/>
        </w:rPr>
        <w:t xml:space="preserve">в) Полы: </w:t>
      </w:r>
    </w:p>
    <w:tbl>
      <w:tblPr>
        <w:tblW w:w="0" w:type="auto"/>
        <w:tblLook w:val="00A0" w:firstRow="1" w:lastRow="0" w:firstColumn="1" w:lastColumn="0" w:noHBand="0" w:noVBand="0"/>
      </w:tblPr>
      <w:tblGrid>
        <w:gridCol w:w="9344"/>
      </w:tblGrid>
      <w:tr w:rsidR="00E609E3" w:rsidRPr="00370109" w:rsidTr="00155240">
        <w:trPr>
          <w:trHeight w:val="1134"/>
        </w:trPr>
        <w:tc>
          <w:tcPr>
            <w:tcW w:w="9816" w:type="dxa"/>
            <w:tcBorders>
              <w:top w:val="dotted" w:sz="4" w:space="0" w:color="auto"/>
              <w:left w:val="dotted" w:sz="4" w:space="0" w:color="auto"/>
              <w:bottom w:val="dotted" w:sz="4" w:space="0" w:color="auto"/>
              <w:right w:val="dotted" w:sz="4" w:space="0" w:color="auto"/>
            </w:tcBorders>
          </w:tcPr>
          <w:p w:rsidR="00E609E3" w:rsidRPr="00370109" w:rsidRDefault="00E609E3" w:rsidP="00370109">
            <w:pPr>
              <w:spacing w:after="0"/>
            </w:pPr>
          </w:p>
        </w:tc>
      </w:tr>
    </w:tbl>
    <w:p w:rsidR="00E609E3" w:rsidRPr="00370109" w:rsidRDefault="00E609E3" w:rsidP="00370109">
      <w:pPr>
        <w:spacing w:after="0"/>
        <w:rPr>
          <w:sz w:val="22"/>
          <w:szCs w:val="22"/>
        </w:rPr>
      </w:pPr>
      <w:r w:rsidRPr="00370109">
        <w:rPr>
          <w:sz w:val="22"/>
          <w:szCs w:val="22"/>
        </w:rPr>
        <w:lastRenderedPageBreak/>
        <w:t>г) Стены внутренние (материал, конструкция, состояние, связи):</w:t>
      </w:r>
    </w:p>
    <w:tbl>
      <w:tblPr>
        <w:tblW w:w="0" w:type="auto"/>
        <w:tblLook w:val="00A0" w:firstRow="1" w:lastRow="0" w:firstColumn="1" w:lastColumn="0" w:noHBand="0" w:noVBand="0"/>
      </w:tblPr>
      <w:tblGrid>
        <w:gridCol w:w="9344"/>
      </w:tblGrid>
      <w:tr w:rsidR="00E609E3" w:rsidRPr="00370109" w:rsidTr="00155240">
        <w:trPr>
          <w:trHeight w:val="1134"/>
        </w:trPr>
        <w:tc>
          <w:tcPr>
            <w:tcW w:w="9816" w:type="dxa"/>
            <w:tcBorders>
              <w:top w:val="dotted" w:sz="4" w:space="0" w:color="auto"/>
              <w:left w:val="dotted" w:sz="4" w:space="0" w:color="auto"/>
              <w:bottom w:val="dotted" w:sz="4" w:space="0" w:color="auto"/>
              <w:right w:val="dotted" w:sz="4" w:space="0" w:color="auto"/>
            </w:tcBorders>
          </w:tcPr>
          <w:p w:rsidR="00E609E3" w:rsidRPr="00370109" w:rsidRDefault="00E609E3" w:rsidP="00370109">
            <w:pPr>
              <w:spacing w:after="0"/>
            </w:pPr>
          </w:p>
        </w:tc>
      </w:tr>
    </w:tbl>
    <w:p w:rsidR="00E609E3" w:rsidRPr="00370109" w:rsidRDefault="00E609E3" w:rsidP="00370109">
      <w:pPr>
        <w:spacing w:after="0"/>
        <w:rPr>
          <w:sz w:val="22"/>
          <w:szCs w:val="22"/>
        </w:rPr>
      </w:pPr>
      <w:r w:rsidRPr="00370109">
        <w:rPr>
          <w:sz w:val="22"/>
          <w:szCs w:val="22"/>
        </w:rPr>
        <w:t xml:space="preserve">д) Столбы, колонны: </w:t>
      </w:r>
    </w:p>
    <w:tbl>
      <w:tblPr>
        <w:tblW w:w="0" w:type="auto"/>
        <w:tblLook w:val="00A0" w:firstRow="1" w:lastRow="0" w:firstColumn="1" w:lastColumn="0" w:noHBand="0" w:noVBand="0"/>
      </w:tblPr>
      <w:tblGrid>
        <w:gridCol w:w="9344"/>
      </w:tblGrid>
      <w:tr w:rsidR="00E609E3" w:rsidRPr="00370109" w:rsidTr="00155240">
        <w:trPr>
          <w:trHeight w:val="1134"/>
        </w:trPr>
        <w:tc>
          <w:tcPr>
            <w:tcW w:w="9816" w:type="dxa"/>
            <w:tcBorders>
              <w:top w:val="dotted" w:sz="4" w:space="0" w:color="auto"/>
              <w:left w:val="dotted" w:sz="4" w:space="0" w:color="auto"/>
              <w:bottom w:val="dotted" w:sz="4" w:space="0" w:color="auto"/>
              <w:right w:val="dotted" w:sz="4" w:space="0" w:color="auto"/>
            </w:tcBorders>
          </w:tcPr>
          <w:p w:rsidR="00E609E3" w:rsidRPr="00370109" w:rsidRDefault="00E609E3" w:rsidP="00370109">
            <w:pPr>
              <w:spacing w:after="0"/>
            </w:pPr>
          </w:p>
        </w:tc>
      </w:tr>
    </w:tbl>
    <w:p w:rsidR="00E609E3" w:rsidRPr="00370109" w:rsidRDefault="00E609E3" w:rsidP="00370109">
      <w:pPr>
        <w:spacing w:after="0"/>
        <w:rPr>
          <w:sz w:val="22"/>
          <w:szCs w:val="22"/>
        </w:rPr>
      </w:pPr>
      <w:r w:rsidRPr="00370109">
        <w:rPr>
          <w:sz w:val="22"/>
          <w:szCs w:val="22"/>
        </w:rPr>
        <w:t xml:space="preserve">е) Дверные и оконные проемы и их заполнение: </w:t>
      </w:r>
    </w:p>
    <w:tbl>
      <w:tblPr>
        <w:tblW w:w="0" w:type="auto"/>
        <w:tblLook w:val="00A0" w:firstRow="1" w:lastRow="0" w:firstColumn="1" w:lastColumn="0" w:noHBand="0" w:noVBand="0"/>
      </w:tblPr>
      <w:tblGrid>
        <w:gridCol w:w="9344"/>
      </w:tblGrid>
      <w:tr w:rsidR="00E609E3" w:rsidRPr="00370109" w:rsidTr="00155240">
        <w:trPr>
          <w:trHeight w:val="1134"/>
        </w:trPr>
        <w:tc>
          <w:tcPr>
            <w:tcW w:w="9816" w:type="dxa"/>
            <w:tcBorders>
              <w:top w:val="dotted" w:sz="4" w:space="0" w:color="auto"/>
              <w:left w:val="dotted" w:sz="4" w:space="0" w:color="auto"/>
              <w:bottom w:val="dotted" w:sz="4" w:space="0" w:color="auto"/>
              <w:right w:val="dotted" w:sz="4" w:space="0" w:color="auto"/>
            </w:tcBorders>
          </w:tcPr>
          <w:p w:rsidR="00E609E3" w:rsidRPr="00370109" w:rsidRDefault="00E609E3" w:rsidP="00370109">
            <w:pPr>
              <w:spacing w:after="0"/>
            </w:pPr>
          </w:p>
        </w:tc>
      </w:tr>
    </w:tbl>
    <w:p w:rsidR="00E609E3" w:rsidRPr="00370109" w:rsidRDefault="00E609E3" w:rsidP="00370109">
      <w:pPr>
        <w:spacing w:after="0"/>
        <w:rPr>
          <w:sz w:val="22"/>
          <w:szCs w:val="22"/>
        </w:rPr>
      </w:pPr>
      <w:r w:rsidRPr="00370109">
        <w:rPr>
          <w:sz w:val="22"/>
          <w:szCs w:val="22"/>
        </w:rPr>
        <w:t xml:space="preserve">ж) Лестницы и крыльца: </w:t>
      </w:r>
    </w:p>
    <w:tbl>
      <w:tblPr>
        <w:tblW w:w="0" w:type="auto"/>
        <w:tblLook w:val="00A0" w:firstRow="1" w:lastRow="0" w:firstColumn="1" w:lastColumn="0" w:noHBand="0" w:noVBand="0"/>
      </w:tblPr>
      <w:tblGrid>
        <w:gridCol w:w="9344"/>
      </w:tblGrid>
      <w:tr w:rsidR="00E609E3" w:rsidRPr="00370109" w:rsidTr="00155240">
        <w:trPr>
          <w:trHeight w:val="1134"/>
        </w:trPr>
        <w:tc>
          <w:tcPr>
            <w:tcW w:w="9816" w:type="dxa"/>
            <w:tcBorders>
              <w:top w:val="dotted" w:sz="4" w:space="0" w:color="auto"/>
              <w:left w:val="dotted" w:sz="4" w:space="0" w:color="auto"/>
              <w:bottom w:val="dotted" w:sz="4" w:space="0" w:color="auto"/>
              <w:right w:val="dotted" w:sz="4" w:space="0" w:color="auto"/>
            </w:tcBorders>
          </w:tcPr>
          <w:p w:rsidR="00E609E3" w:rsidRPr="00370109" w:rsidRDefault="00E609E3" w:rsidP="00370109">
            <w:pPr>
              <w:spacing w:after="0"/>
            </w:pPr>
          </w:p>
        </w:tc>
      </w:tr>
    </w:tbl>
    <w:p w:rsidR="00E609E3" w:rsidRPr="00370109" w:rsidRDefault="00E609E3" w:rsidP="00370109">
      <w:pPr>
        <w:spacing w:after="0"/>
        <w:rPr>
          <w:sz w:val="22"/>
          <w:szCs w:val="22"/>
        </w:rPr>
      </w:pPr>
    </w:p>
    <w:p w:rsidR="00E609E3" w:rsidRPr="00370109" w:rsidRDefault="00E609E3" w:rsidP="00370109">
      <w:pPr>
        <w:spacing w:after="0"/>
        <w:rPr>
          <w:sz w:val="22"/>
          <w:szCs w:val="22"/>
        </w:rPr>
      </w:pPr>
      <w:r w:rsidRPr="00370109">
        <w:rPr>
          <w:sz w:val="22"/>
          <w:szCs w:val="22"/>
        </w:rPr>
        <w:t xml:space="preserve">з) Лепные, скульптурные и прочие декоративные украшения: </w:t>
      </w:r>
    </w:p>
    <w:tbl>
      <w:tblPr>
        <w:tblW w:w="0" w:type="auto"/>
        <w:tblLook w:val="00A0" w:firstRow="1" w:lastRow="0" w:firstColumn="1" w:lastColumn="0" w:noHBand="0" w:noVBand="0"/>
      </w:tblPr>
      <w:tblGrid>
        <w:gridCol w:w="9344"/>
      </w:tblGrid>
      <w:tr w:rsidR="00E609E3" w:rsidRPr="00370109" w:rsidTr="00155240">
        <w:trPr>
          <w:trHeight w:val="1134"/>
        </w:trPr>
        <w:tc>
          <w:tcPr>
            <w:tcW w:w="9816" w:type="dxa"/>
            <w:tcBorders>
              <w:top w:val="dotted" w:sz="4" w:space="0" w:color="auto"/>
              <w:left w:val="dotted" w:sz="4" w:space="0" w:color="auto"/>
              <w:bottom w:val="dotted" w:sz="4" w:space="0" w:color="auto"/>
              <w:right w:val="dotted" w:sz="4" w:space="0" w:color="auto"/>
            </w:tcBorders>
          </w:tcPr>
          <w:p w:rsidR="00E609E3" w:rsidRPr="00370109" w:rsidRDefault="00E609E3" w:rsidP="00370109">
            <w:pPr>
              <w:spacing w:after="0"/>
            </w:pPr>
          </w:p>
        </w:tc>
      </w:tr>
    </w:tbl>
    <w:p w:rsidR="00E609E3" w:rsidRPr="00370109" w:rsidRDefault="00E609E3" w:rsidP="00370109">
      <w:pPr>
        <w:spacing w:after="0"/>
        <w:rPr>
          <w:b/>
          <w:sz w:val="22"/>
          <w:szCs w:val="22"/>
        </w:rPr>
      </w:pPr>
    </w:p>
    <w:p w:rsidR="00E609E3" w:rsidRPr="00370109" w:rsidRDefault="00E609E3" w:rsidP="00370109">
      <w:pPr>
        <w:spacing w:after="0"/>
        <w:rPr>
          <w:b/>
          <w:sz w:val="22"/>
          <w:szCs w:val="22"/>
        </w:rPr>
      </w:pPr>
      <w:r w:rsidRPr="00370109">
        <w:rPr>
          <w:b/>
          <w:sz w:val="22"/>
          <w:szCs w:val="22"/>
        </w:rPr>
        <w:t>4. Живопись (монументальная, станковая, материал):</w:t>
      </w:r>
    </w:p>
    <w:tbl>
      <w:tblPr>
        <w:tblW w:w="0" w:type="auto"/>
        <w:tblLook w:val="00A0" w:firstRow="1" w:lastRow="0" w:firstColumn="1" w:lastColumn="0" w:noHBand="0" w:noVBand="0"/>
      </w:tblPr>
      <w:tblGrid>
        <w:gridCol w:w="9344"/>
      </w:tblGrid>
      <w:tr w:rsidR="00E609E3" w:rsidRPr="00370109" w:rsidTr="00155240">
        <w:trPr>
          <w:trHeight w:val="1134"/>
        </w:trPr>
        <w:tc>
          <w:tcPr>
            <w:tcW w:w="9816" w:type="dxa"/>
            <w:tcBorders>
              <w:top w:val="dotted" w:sz="4" w:space="0" w:color="auto"/>
              <w:left w:val="dotted" w:sz="4" w:space="0" w:color="auto"/>
              <w:bottom w:val="dotted" w:sz="4" w:space="0" w:color="auto"/>
              <w:right w:val="dotted" w:sz="4" w:space="0" w:color="auto"/>
            </w:tcBorders>
          </w:tcPr>
          <w:p w:rsidR="00E609E3" w:rsidRPr="00370109" w:rsidRDefault="00E609E3" w:rsidP="00370109">
            <w:pPr>
              <w:spacing w:after="0"/>
              <w:rPr>
                <w:b/>
              </w:rPr>
            </w:pPr>
          </w:p>
        </w:tc>
      </w:tr>
      <w:tr w:rsidR="00E609E3" w:rsidRPr="00370109" w:rsidTr="00155240">
        <w:trPr>
          <w:trHeight w:val="1134"/>
        </w:trPr>
        <w:tc>
          <w:tcPr>
            <w:tcW w:w="9816" w:type="dxa"/>
            <w:tcBorders>
              <w:top w:val="dotted" w:sz="4" w:space="0" w:color="auto"/>
              <w:left w:val="dotted" w:sz="4" w:space="0" w:color="auto"/>
              <w:bottom w:val="dotted" w:sz="4" w:space="0" w:color="auto"/>
              <w:right w:val="dotted" w:sz="4" w:space="0" w:color="auto"/>
            </w:tcBorders>
          </w:tcPr>
          <w:p w:rsidR="00E609E3" w:rsidRPr="00370109" w:rsidRDefault="00E609E3" w:rsidP="00370109">
            <w:pPr>
              <w:spacing w:after="0"/>
              <w:rPr>
                <w:b/>
              </w:rPr>
            </w:pPr>
          </w:p>
        </w:tc>
      </w:tr>
    </w:tbl>
    <w:p w:rsidR="00E609E3" w:rsidRPr="00370109" w:rsidRDefault="00E609E3" w:rsidP="00370109">
      <w:pPr>
        <w:tabs>
          <w:tab w:val="left" w:pos="360"/>
        </w:tabs>
        <w:spacing w:after="0"/>
        <w:rPr>
          <w:b/>
          <w:sz w:val="22"/>
          <w:szCs w:val="22"/>
        </w:rPr>
      </w:pPr>
      <w:r w:rsidRPr="00370109">
        <w:rPr>
          <w:b/>
          <w:sz w:val="22"/>
          <w:szCs w:val="22"/>
        </w:rPr>
        <w:t>5. Виды работ, предполагаемые к выполнению на объекте культурного наследия</w:t>
      </w:r>
    </w:p>
    <w:tbl>
      <w:tblPr>
        <w:tblW w:w="0" w:type="auto"/>
        <w:tblLook w:val="00A0" w:firstRow="1" w:lastRow="0" w:firstColumn="1" w:lastColumn="0" w:noHBand="0" w:noVBand="0"/>
      </w:tblPr>
      <w:tblGrid>
        <w:gridCol w:w="9344"/>
      </w:tblGrid>
      <w:tr w:rsidR="00E609E3" w:rsidRPr="00370109" w:rsidTr="00155240">
        <w:trPr>
          <w:trHeight w:val="1134"/>
        </w:trPr>
        <w:tc>
          <w:tcPr>
            <w:tcW w:w="9816" w:type="dxa"/>
            <w:tcBorders>
              <w:top w:val="dotted" w:sz="4" w:space="0" w:color="auto"/>
              <w:left w:val="dotted" w:sz="4" w:space="0" w:color="auto"/>
              <w:bottom w:val="dotted" w:sz="4" w:space="0" w:color="auto"/>
              <w:right w:val="dotted" w:sz="4" w:space="0" w:color="auto"/>
            </w:tcBorders>
          </w:tcPr>
          <w:p w:rsidR="00E609E3" w:rsidRPr="00370109" w:rsidRDefault="00E609E3" w:rsidP="00370109">
            <w:pPr>
              <w:tabs>
                <w:tab w:val="left" w:pos="360"/>
              </w:tabs>
              <w:spacing w:after="0"/>
              <w:rPr>
                <w:b/>
              </w:rPr>
            </w:pPr>
          </w:p>
        </w:tc>
      </w:tr>
    </w:tbl>
    <w:p w:rsidR="00E609E3" w:rsidRPr="00370109" w:rsidRDefault="00E609E3" w:rsidP="00370109">
      <w:pPr>
        <w:tabs>
          <w:tab w:val="left" w:pos="360"/>
        </w:tabs>
        <w:spacing w:after="0"/>
        <w:rPr>
          <w:sz w:val="22"/>
          <w:szCs w:val="22"/>
        </w:rPr>
      </w:pPr>
      <w:r w:rsidRPr="00370109">
        <w:rPr>
          <w:b/>
          <w:sz w:val="22"/>
          <w:szCs w:val="22"/>
          <w:lang w:val="en-US"/>
        </w:rPr>
        <w:t>II</w:t>
      </w:r>
      <w:r w:rsidRPr="00370109">
        <w:rPr>
          <w:b/>
          <w:sz w:val="22"/>
          <w:szCs w:val="22"/>
        </w:rPr>
        <w:t>. Выводы</w:t>
      </w:r>
      <w:r w:rsidRPr="00370109">
        <w:rPr>
          <w:sz w:val="22"/>
          <w:szCs w:val="22"/>
        </w:rPr>
        <w:t xml:space="preserve">: </w:t>
      </w:r>
    </w:p>
    <w:tbl>
      <w:tblPr>
        <w:tblW w:w="0" w:type="auto"/>
        <w:tblLook w:val="00A0" w:firstRow="1" w:lastRow="0" w:firstColumn="1" w:lastColumn="0" w:noHBand="0" w:noVBand="0"/>
      </w:tblPr>
      <w:tblGrid>
        <w:gridCol w:w="9344"/>
      </w:tblGrid>
      <w:tr w:rsidR="00E609E3" w:rsidRPr="00370109" w:rsidTr="00155240">
        <w:trPr>
          <w:trHeight w:val="1563"/>
        </w:trPr>
        <w:tc>
          <w:tcPr>
            <w:tcW w:w="9781" w:type="dxa"/>
            <w:tcBorders>
              <w:top w:val="dotted" w:sz="4" w:space="0" w:color="auto"/>
              <w:left w:val="dotted" w:sz="4" w:space="0" w:color="auto"/>
              <w:bottom w:val="dotted" w:sz="4" w:space="0" w:color="auto"/>
              <w:right w:val="dotted" w:sz="4" w:space="0" w:color="auto"/>
            </w:tcBorders>
          </w:tcPr>
          <w:p w:rsidR="00E609E3" w:rsidRPr="00370109" w:rsidRDefault="00E609E3" w:rsidP="00370109">
            <w:pPr>
              <w:spacing w:after="0"/>
            </w:pPr>
            <w:r w:rsidRPr="00370109">
              <w:rPr>
                <w:sz w:val="22"/>
                <w:szCs w:val="22"/>
              </w:rPr>
              <w:t xml:space="preserve">Предполагаемые к выполнению указанные виды </w:t>
            </w:r>
            <w:proofErr w:type="spellStart"/>
            <w:r w:rsidRPr="00370109">
              <w:rPr>
                <w:sz w:val="22"/>
                <w:szCs w:val="22"/>
              </w:rPr>
              <w:t>работ</w:t>
            </w:r>
            <w:r w:rsidRPr="00370109">
              <w:rPr>
                <w:b/>
                <w:sz w:val="22"/>
                <w:szCs w:val="22"/>
              </w:rPr>
              <w:t>оказывают</w:t>
            </w:r>
            <w:proofErr w:type="spellEnd"/>
            <w:r w:rsidRPr="00370109">
              <w:rPr>
                <w:b/>
                <w:sz w:val="22"/>
                <w:szCs w:val="22"/>
              </w:rPr>
              <w:t>/не оказывают</w:t>
            </w:r>
            <w:r w:rsidRPr="00370109">
              <w:rPr>
                <w:sz w:val="22"/>
                <w:szCs w:val="22"/>
              </w:rPr>
              <w:t xml:space="preserve"> (</w:t>
            </w:r>
            <w:r w:rsidRPr="00370109">
              <w:rPr>
                <w:i/>
                <w:sz w:val="22"/>
                <w:szCs w:val="22"/>
              </w:rPr>
              <w:t>лишнее исключить</w:t>
            </w:r>
            <w:r w:rsidRPr="00370109">
              <w:rPr>
                <w:sz w:val="22"/>
                <w:szCs w:val="22"/>
              </w:rPr>
              <w:t>) влияние на конструктивные и других характеристики надежности и безопасности данного объекта культурного наследия (памятника истории и культуры) народов Российской Федерации.</w:t>
            </w:r>
          </w:p>
        </w:tc>
      </w:tr>
    </w:tbl>
    <w:p w:rsidR="00E609E3" w:rsidRPr="00370109" w:rsidRDefault="00E609E3" w:rsidP="00370109">
      <w:pPr>
        <w:spacing w:after="0"/>
        <w:rPr>
          <w:b/>
          <w:sz w:val="22"/>
          <w:szCs w:val="22"/>
        </w:rPr>
      </w:pPr>
    </w:p>
    <w:p w:rsidR="00E609E3" w:rsidRPr="00370109" w:rsidRDefault="00E609E3" w:rsidP="00370109">
      <w:pPr>
        <w:spacing w:after="0"/>
        <w:rPr>
          <w:b/>
          <w:sz w:val="22"/>
          <w:szCs w:val="22"/>
        </w:rPr>
      </w:pPr>
      <w:r w:rsidRPr="00370109">
        <w:rPr>
          <w:b/>
          <w:sz w:val="22"/>
          <w:szCs w:val="22"/>
          <w:lang w:val="en-US"/>
        </w:rPr>
        <w:t>III</w:t>
      </w:r>
      <w:r w:rsidRPr="00370109">
        <w:rPr>
          <w:b/>
          <w:sz w:val="22"/>
          <w:szCs w:val="22"/>
        </w:rPr>
        <w:t>.</w:t>
      </w:r>
      <w:r w:rsidRPr="00370109">
        <w:rPr>
          <w:b/>
          <w:sz w:val="22"/>
          <w:szCs w:val="22"/>
          <w:lang w:val="en-US"/>
        </w:rPr>
        <w:t> </w:t>
      </w:r>
      <w:r w:rsidRPr="00370109">
        <w:rPr>
          <w:b/>
          <w:sz w:val="22"/>
          <w:szCs w:val="22"/>
        </w:rPr>
        <w:t>Подписи сторон:</w:t>
      </w:r>
    </w:p>
    <w:tbl>
      <w:tblPr>
        <w:tblW w:w="0" w:type="auto"/>
        <w:tblInd w:w="108" w:type="dxa"/>
        <w:tblLook w:val="00A0" w:firstRow="1" w:lastRow="0" w:firstColumn="1" w:lastColumn="0" w:noHBand="0" w:noVBand="0"/>
      </w:tblPr>
      <w:tblGrid>
        <w:gridCol w:w="3161"/>
        <w:gridCol w:w="2299"/>
        <w:gridCol w:w="293"/>
        <w:gridCol w:w="3493"/>
      </w:tblGrid>
      <w:tr w:rsidR="00E609E3" w:rsidRPr="00370109" w:rsidTr="00155240">
        <w:trPr>
          <w:trHeight w:val="588"/>
        </w:trPr>
        <w:tc>
          <w:tcPr>
            <w:tcW w:w="3221" w:type="dxa"/>
          </w:tcPr>
          <w:p w:rsidR="00E609E3" w:rsidRPr="00370109" w:rsidRDefault="00E609E3" w:rsidP="00370109">
            <w:pPr>
              <w:spacing w:after="0"/>
              <w:rPr>
                <w:lang w:val="en-US"/>
              </w:rPr>
            </w:pPr>
            <w:r w:rsidRPr="00370109">
              <w:rPr>
                <w:sz w:val="22"/>
                <w:szCs w:val="22"/>
              </w:rPr>
              <w:t>Представители проектной организации:</w:t>
            </w:r>
          </w:p>
        </w:tc>
        <w:tc>
          <w:tcPr>
            <w:tcW w:w="2357" w:type="dxa"/>
          </w:tcPr>
          <w:p w:rsidR="00E609E3" w:rsidRPr="00370109" w:rsidRDefault="00E609E3" w:rsidP="00370109">
            <w:pPr>
              <w:spacing w:after="0"/>
            </w:pPr>
          </w:p>
        </w:tc>
        <w:tc>
          <w:tcPr>
            <w:tcW w:w="296" w:type="dxa"/>
          </w:tcPr>
          <w:p w:rsidR="00E609E3" w:rsidRPr="00370109" w:rsidRDefault="00E609E3" w:rsidP="00370109">
            <w:pPr>
              <w:spacing w:after="0"/>
            </w:pPr>
          </w:p>
        </w:tc>
        <w:tc>
          <w:tcPr>
            <w:tcW w:w="3589" w:type="dxa"/>
          </w:tcPr>
          <w:p w:rsidR="00E609E3" w:rsidRPr="00370109" w:rsidRDefault="00E609E3" w:rsidP="00370109">
            <w:pPr>
              <w:spacing w:after="0"/>
            </w:pPr>
          </w:p>
        </w:tc>
      </w:tr>
      <w:tr w:rsidR="00E609E3" w:rsidRPr="00370109" w:rsidTr="00155240">
        <w:trPr>
          <w:trHeight w:val="389"/>
        </w:trPr>
        <w:tc>
          <w:tcPr>
            <w:tcW w:w="3221" w:type="dxa"/>
            <w:vAlign w:val="bottom"/>
          </w:tcPr>
          <w:p w:rsidR="00E609E3" w:rsidRPr="00370109" w:rsidRDefault="00E609E3" w:rsidP="00370109">
            <w:pPr>
              <w:spacing w:after="0"/>
            </w:pPr>
            <w:r>
              <w:rPr>
                <w:sz w:val="22"/>
                <w:szCs w:val="22"/>
              </w:rPr>
              <w:lastRenderedPageBreak/>
              <w:t>Генеральный директор</w:t>
            </w:r>
          </w:p>
        </w:tc>
        <w:tc>
          <w:tcPr>
            <w:tcW w:w="2357" w:type="dxa"/>
          </w:tcPr>
          <w:p w:rsidR="00E609E3" w:rsidRPr="00370109" w:rsidRDefault="00E609E3" w:rsidP="00370109">
            <w:pPr>
              <w:spacing w:after="0"/>
              <w:jc w:val="center"/>
              <w:rPr>
                <w:vertAlign w:val="superscript"/>
                <w:lang w:val="en-US"/>
              </w:rPr>
            </w:pPr>
          </w:p>
        </w:tc>
        <w:tc>
          <w:tcPr>
            <w:tcW w:w="296" w:type="dxa"/>
          </w:tcPr>
          <w:p w:rsidR="00E609E3" w:rsidRPr="00370109" w:rsidRDefault="00E609E3" w:rsidP="00370109">
            <w:pPr>
              <w:spacing w:after="0"/>
              <w:jc w:val="center"/>
              <w:rPr>
                <w:vertAlign w:val="superscript"/>
              </w:rPr>
            </w:pPr>
          </w:p>
        </w:tc>
        <w:tc>
          <w:tcPr>
            <w:tcW w:w="3589" w:type="dxa"/>
          </w:tcPr>
          <w:p w:rsidR="00E609E3" w:rsidRPr="00AA0CAB" w:rsidRDefault="00E609E3" w:rsidP="00370109">
            <w:pPr>
              <w:spacing w:after="0"/>
              <w:jc w:val="center"/>
              <w:rPr>
                <w:vertAlign w:val="superscript"/>
              </w:rPr>
            </w:pPr>
            <w:proofErr w:type="spellStart"/>
            <w:r>
              <w:rPr>
                <w:vertAlign w:val="superscript"/>
              </w:rPr>
              <w:t>Гинделес</w:t>
            </w:r>
            <w:proofErr w:type="spellEnd"/>
            <w:r>
              <w:rPr>
                <w:vertAlign w:val="superscript"/>
              </w:rPr>
              <w:t xml:space="preserve"> Аркадий Феликсович</w:t>
            </w:r>
          </w:p>
        </w:tc>
      </w:tr>
      <w:tr w:rsidR="00E609E3" w:rsidRPr="00370109" w:rsidTr="00155240">
        <w:trPr>
          <w:trHeight w:val="389"/>
        </w:trPr>
        <w:tc>
          <w:tcPr>
            <w:tcW w:w="3221" w:type="dxa"/>
            <w:vAlign w:val="bottom"/>
          </w:tcPr>
          <w:p w:rsidR="00E609E3" w:rsidRPr="00370109" w:rsidRDefault="00E609E3" w:rsidP="00370109">
            <w:pPr>
              <w:spacing w:after="0"/>
            </w:pPr>
          </w:p>
        </w:tc>
        <w:tc>
          <w:tcPr>
            <w:tcW w:w="2357" w:type="dxa"/>
          </w:tcPr>
          <w:p w:rsidR="00E609E3" w:rsidRPr="00370109" w:rsidRDefault="00E609E3" w:rsidP="00370109">
            <w:pPr>
              <w:spacing w:after="0"/>
              <w:jc w:val="center"/>
              <w:rPr>
                <w:vertAlign w:val="superscript"/>
                <w:lang w:val="en-US"/>
              </w:rPr>
            </w:pPr>
            <w:r w:rsidRPr="00370109">
              <w:rPr>
                <w:sz w:val="22"/>
                <w:szCs w:val="22"/>
                <w:vertAlign w:val="superscript"/>
                <w:lang w:val="en-US"/>
              </w:rPr>
              <w:t>(</w:t>
            </w:r>
            <w:r w:rsidRPr="00370109">
              <w:rPr>
                <w:sz w:val="22"/>
                <w:szCs w:val="22"/>
                <w:vertAlign w:val="superscript"/>
              </w:rPr>
              <w:t>Подпись)</w:t>
            </w:r>
          </w:p>
        </w:tc>
        <w:tc>
          <w:tcPr>
            <w:tcW w:w="296" w:type="dxa"/>
          </w:tcPr>
          <w:p w:rsidR="00E609E3" w:rsidRPr="00370109" w:rsidRDefault="00E609E3" w:rsidP="00370109">
            <w:pPr>
              <w:spacing w:after="0"/>
              <w:jc w:val="center"/>
              <w:rPr>
                <w:vertAlign w:val="superscript"/>
              </w:rPr>
            </w:pPr>
          </w:p>
        </w:tc>
        <w:tc>
          <w:tcPr>
            <w:tcW w:w="3589" w:type="dxa"/>
          </w:tcPr>
          <w:p w:rsidR="00E609E3" w:rsidRPr="00370109" w:rsidRDefault="00E609E3" w:rsidP="00370109">
            <w:pPr>
              <w:spacing w:after="0"/>
              <w:jc w:val="center"/>
              <w:rPr>
                <w:vertAlign w:val="superscript"/>
                <w:lang w:val="en-US"/>
              </w:rPr>
            </w:pPr>
            <w:r w:rsidRPr="00370109">
              <w:rPr>
                <w:sz w:val="22"/>
                <w:szCs w:val="22"/>
                <w:vertAlign w:val="superscript"/>
                <w:lang w:val="en-US"/>
              </w:rPr>
              <w:t>(</w:t>
            </w:r>
            <w:r w:rsidRPr="00370109">
              <w:rPr>
                <w:sz w:val="22"/>
                <w:szCs w:val="22"/>
                <w:vertAlign w:val="superscript"/>
              </w:rPr>
              <w:t>Ф.И.О. полностью</w:t>
            </w:r>
            <w:r w:rsidRPr="00370109">
              <w:rPr>
                <w:sz w:val="22"/>
                <w:szCs w:val="22"/>
                <w:vertAlign w:val="superscript"/>
                <w:lang w:val="en-US"/>
              </w:rPr>
              <w:t>)</w:t>
            </w:r>
          </w:p>
        </w:tc>
      </w:tr>
      <w:tr w:rsidR="00E609E3" w:rsidRPr="00370109" w:rsidTr="00155240">
        <w:trPr>
          <w:trHeight w:val="389"/>
        </w:trPr>
        <w:tc>
          <w:tcPr>
            <w:tcW w:w="3221" w:type="dxa"/>
            <w:vAlign w:val="bottom"/>
          </w:tcPr>
          <w:p w:rsidR="00E609E3" w:rsidRPr="00370109" w:rsidRDefault="00E609E3" w:rsidP="00370109">
            <w:pPr>
              <w:spacing w:after="0"/>
              <w:rPr>
                <w:vertAlign w:val="superscript"/>
              </w:rPr>
            </w:pPr>
            <w:r w:rsidRPr="00370109">
              <w:rPr>
                <w:sz w:val="22"/>
                <w:szCs w:val="22"/>
              </w:rPr>
              <w:t>Главный архитектор проекта</w:t>
            </w:r>
          </w:p>
        </w:tc>
        <w:tc>
          <w:tcPr>
            <w:tcW w:w="2357" w:type="dxa"/>
          </w:tcPr>
          <w:p w:rsidR="00E609E3" w:rsidRPr="00370109" w:rsidRDefault="00E609E3" w:rsidP="00370109">
            <w:pPr>
              <w:spacing w:after="0"/>
              <w:jc w:val="center"/>
              <w:rPr>
                <w:vertAlign w:val="superscript"/>
                <w:lang w:val="en-US"/>
              </w:rPr>
            </w:pPr>
          </w:p>
        </w:tc>
        <w:tc>
          <w:tcPr>
            <w:tcW w:w="296" w:type="dxa"/>
          </w:tcPr>
          <w:p w:rsidR="00E609E3" w:rsidRPr="00370109" w:rsidRDefault="00E609E3" w:rsidP="00370109">
            <w:pPr>
              <w:spacing w:after="0"/>
              <w:jc w:val="center"/>
              <w:rPr>
                <w:vertAlign w:val="superscript"/>
              </w:rPr>
            </w:pPr>
          </w:p>
        </w:tc>
        <w:tc>
          <w:tcPr>
            <w:tcW w:w="3589" w:type="dxa"/>
          </w:tcPr>
          <w:p w:rsidR="00E609E3" w:rsidRPr="00370109" w:rsidRDefault="00E609E3" w:rsidP="00370109">
            <w:pPr>
              <w:spacing w:after="0"/>
              <w:jc w:val="center"/>
              <w:rPr>
                <w:vertAlign w:val="superscript"/>
                <w:lang w:val="en-US"/>
              </w:rPr>
            </w:pPr>
          </w:p>
        </w:tc>
      </w:tr>
      <w:tr w:rsidR="00E609E3" w:rsidRPr="00370109" w:rsidTr="00155240">
        <w:trPr>
          <w:trHeight w:val="97"/>
        </w:trPr>
        <w:tc>
          <w:tcPr>
            <w:tcW w:w="3221" w:type="dxa"/>
          </w:tcPr>
          <w:p w:rsidR="00E609E3" w:rsidRPr="00370109" w:rsidRDefault="00E609E3" w:rsidP="00370109">
            <w:pPr>
              <w:spacing w:after="0"/>
            </w:pPr>
          </w:p>
        </w:tc>
        <w:tc>
          <w:tcPr>
            <w:tcW w:w="2357" w:type="dxa"/>
          </w:tcPr>
          <w:p w:rsidR="00E609E3" w:rsidRPr="00370109" w:rsidRDefault="00E609E3" w:rsidP="00370109">
            <w:pPr>
              <w:spacing w:after="0"/>
              <w:jc w:val="center"/>
              <w:rPr>
                <w:vertAlign w:val="superscript"/>
                <w:lang w:val="en-US"/>
              </w:rPr>
            </w:pPr>
            <w:r w:rsidRPr="00370109">
              <w:rPr>
                <w:sz w:val="22"/>
                <w:szCs w:val="22"/>
                <w:vertAlign w:val="superscript"/>
                <w:lang w:val="en-US"/>
              </w:rPr>
              <w:t>(</w:t>
            </w:r>
            <w:r w:rsidRPr="00370109">
              <w:rPr>
                <w:sz w:val="22"/>
                <w:szCs w:val="22"/>
                <w:vertAlign w:val="superscript"/>
              </w:rPr>
              <w:t>Подпись)</w:t>
            </w:r>
          </w:p>
        </w:tc>
        <w:tc>
          <w:tcPr>
            <w:tcW w:w="296" w:type="dxa"/>
          </w:tcPr>
          <w:p w:rsidR="00E609E3" w:rsidRPr="00370109" w:rsidRDefault="00E609E3" w:rsidP="00370109">
            <w:pPr>
              <w:spacing w:after="0"/>
              <w:jc w:val="center"/>
              <w:rPr>
                <w:vertAlign w:val="superscript"/>
              </w:rPr>
            </w:pPr>
          </w:p>
        </w:tc>
        <w:tc>
          <w:tcPr>
            <w:tcW w:w="3589" w:type="dxa"/>
          </w:tcPr>
          <w:p w:rsidR="00E609E3" w:rsidRPr="00370109" w:rsidRDefault="00E609E3" w:rsidP="00370109">
            <w:pPr>
              <w:spacing w:after="0"/>
              <w:jc w:val="center"/>
              <w:rPr>
                <w:vertAlign w:val="superscript"/>
                <w:lang w:val="en-US"/>
              </w:rPr>
            </w:pPr>
            <w:r w:rsidRPr="00370109">
              <w:rPr>
                <w:sz w:val="22"/>
                <w:szCs w:val="22"/>
                <w:vertAlign w:val="superscript"/>
                <w:lang w:val="en-US"/>
              </w:rPr>
              <w:t>(</w:t>
            </w:r>
            <w:r w:rsidRPr="00370109">
              <w:rPr>
                <w:sz w:val="22"/>
                <w:szCs w:val="22"/>
                <w:vertAlign w:val="superscript"/>
              </w:rPr>
              <w:t>Ф.И.О. полностью</w:t>
            </w:r>
            <w:r w:rsidRPr="00370109">
              <w:rPr>
                <w:sz w:val="22"/>
                <w:szCs w:val="22"/>
                <w:vertAlign w:val="superscript"/>
                <w:lang w:val="en-US"/>
              </w:rPr>
              <w:t>)</w:t>
            </w:r>
          </w:p>
        </w:tc>
      </w:tr>
      <w:tr w:rsidR="00E609E3" w:rsidRPr="00370109" w:rsidTr="00155240">
        <w:tc>
          <w:tcPr>
            <w:tcW w:w="3221" w:type="dxa"/>
            <w:vAlign w:val="bottom"/>
          </w:tcPr>
          <w:p w:rsidR="00E609E3" w:rsidRPr="00370109" w:rsidRDefault="00E609E3" w:rsidP="00370109">
            <w:pPr>
              <w:spacing w:after="0"/>
              <w:rPr>
                <w:vertAlign w:val="superscript"/>
              </w:rPr>
            </w:pPr>
            <w:r w:rsidRPr="00370109">
              <w:rPr>
                <w:sz w:val="22"/>
                <w:szCs w:val="22"/>
              </w:rPr>
              <w:t>Главный инженер проекта</w:t>
            </w:r>
          </w:p>
        </w:tc>
        <w:tc>
          <w:tcPr>
            <w:tcW w:w="2357" w:type="dxa"/>
          </w:tcPr>
          <w:p w:rsidR="00E609E3" w:rsidRPr="00370109" w:rsidRDefault="00E609E3" w:rsidP="00370109">
            <w:pPr>
              <w:spacing w:after="0"/>
              <w:jc w:val="center"/>
              <w:rPr>
                <w:vertAlign w:val="superscript"/>
                <w:lang w:val="en-US"/>
              </w:rPr>
            </w:pPr>
          </w:p>
        </w:tc>
        <w:tc>
          <w:tcPr>
            <w:tcW w:w="296" w:type="dxa"/>
          </w:tcPr>
          <w:p w:rsidR="00E609E3" w:rsidRPr="00370109" w:rsidRDefault="00E609E3" w:rsidP="00370109">
            <w:pPr>
              <w:spacing w:after="0"/>
              <w:jc w:val="center"/>
              <w:rPr>
                <w:vertAlign w:val="superscript"/>
              </w:rPr>
            </w:pPr>
          </w:p>
        </w:tc>
        <w:tc>
          <w:tcPr>
            <w:tcW w:w="3589" w:type="dxa"/>
          </w:tcPr>
          <w:p w:rsidR="00E609E3" w:rsidRPr="00370109" w:rsidRDefault="00E609E3" w:rsidP="00370109">
            <w:pPr>
              <w:spacing w:after="0"/>
              <w:jc w:val="center"/>
              <w:rPr>
                <w:vertAlign w:val="superscript"/>
                <w:lang w:val="en-US"/>
              </w:rPr>
            </w:pPr>
          </w:p>
        </w:tc>
      </w:tr>
      <w:tr w:rsidR="00E609E3" w:rsidRPr="00370109" w:rsidTr="00155240">
        <w:trPr>
          <w:trHeight w:val="333"/>
        </w:trPr>
        <w:tc>
          <w:tcPr>
            <w:tcW w:w="3221" w:type="dxa"/>
          </w:tcPr>
          <w:p w:rsidR="00E609E3" w:rsidRPr="00370109" w:rsidRDefault="00E609E3" w:rsidP="00370109">
            <w:pPr>
              <w:spacing w:after="0"/>
            </w:pPr>
          </w:p>
        </w:tc>
        <w:tc>
          <w:tcPr>
            <w:tcW w:w="2357" w:type="dxa"/>
          </w:tcPr>
          <w:p w:rsidR="00E609E3" w:rsidRPr="00370109" w:rsidRDefault="00E609E3" w:rsidP="00370109">
            <w:pPr>
              <w:spacing w:after="0"/>
              <w:jc w:val="center"/>
              <w:rPr>
                <w:vertAlign w:val="superscript"/>
                <w:lang w:val="en-US"/>
              </w:rPr>
            </w:pPr>
            <w:r w:rsidRPr="00370109">
              <w:rPr>
                <w:sz w:val="22"/>
                <w:szCs w:val="22"/>
                <w:vertAlign w:val="superscript"/>
                <w:lang w:val="en-US"/>
              </w:rPr>
              <w:t>(</w:t>
            </w:r>
            <w:r w:rsidRPr="00370109">
              <w:rPr>
                <w:sz w:val="22"/>
                <w:szCs w:val="22"/>
                <w:vertAlign w:val="superscript"/>
              </w:rPr>
              <w:t>Подпись)</w:t>
            </w:r>
          </w:p>
        </w:tc>
        <w:tc>
          <w:tcPr>
            <w:tcW w:w="296" w:type="dxa"/>
          </w:tcPr>
          <w:p w:rsidR="00E609E3" w:rsidRPr="00370109" w:rsidRDefault="00E609E3" w:rsidP="00370109">
            <w:pPr>
              <w:spacing w:after="0"/>
              <w:jc w:val="center"/>
              <w:rPr>
                <w:vertAlign w:val="superscript"/>
              </w:rPr>
            </w:pPr>
          </w:p>
        </w:tc>
        <w:tc>
          <w:tcPr>
            <w:tcW w:w="3589" w:type="dxa"/>
          </w:tcPr>
          <w:p w:rsidR="00E609E3" w:rsidRPr="00370109" w:rsidRDefault="00E609E3" w:rsidP="00370109">
            <w:pPr>
              <w:spacing w:after="0"/>
              <w:jc w:val="center"/>
              <w:rPr>
                <w:vertAlign w:val="superscript"/>
                <w:lang w:val="en-US"/>
              </w:rPr>
            </w:pPr>
            <w:r w:rsidRPr="00370109">
              <w:rPr>
                <w:sz w:val="22"/>
                <w:szCs w:val="22"/>
                <w:vertAlign w:val="superscript"/>
                <w:lang w:val="en-US"/>
              </w:rPr>
              <w:t>(</w:t>
            </w:r>
            <w:r w:rsidRPr="00370109">
              <w:rPr>
                <w:sz w:val="22"/>
                <w:szCs w:val="22"/>
                <w:vertAlign w:val="superscript"/>
              </w:rPr>
              <w:t>Ф.И.О. полностью</w:t>
            </w:r>
            <w:r w:rsidRPr="00370109">
              <w:rPr>
                <w:sz w:val="22"/>
                <w:szCs w:val="22"/>
                <w:vertAlign w:val="superscript"/>
                <w:lang w:val="en-US"/>
              </w:rPr>
              <w:t>)</w:t>
            </w:r>
          </w:p>
        </w:tc>
      </w:tr>
    </w:tbl>
    <w:p w:rsidR="00E609E3" w:rsidRPr="00370109" w:rsidRDefault="00E609E3" w:rsidP="00370109">
      <w:pPr>
        <w:spacing w:after="0"/>
        <w:rPr>
          <w:sz w:val="22"/>
          <w:szCs w:val="22"/>
        </w:rPr>
      </w:pPr>
    </w:p>
    <w:p w:rsidR="00E609E3" w:rsidRPr="00370109" w:rsidRDefault="00E609E3" w:rsidP="00370109">
      <w:pPr>
        <w:pStyle w:val="ConsPlusNormal"/>
        <w:ind w:hanging="1701"/>
        <w:jc w:val="center"/>
        <w:rPr>
          <w:rFonts w:ascii="Times New Roman" w:hAnsi="Times New Roman"/>
        </w:rPr>
      </w:pPr>
      <w:r w:rsidRPr="00370109">
        <w:rPr>
          <w:rFonts w:ascii="Times New Roman" w:hAnsi="Times New Roman"/>
        </w:rPr>
        <w:t>Место печати</w:t>
      </w: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left"/>
        <w:rPr>
          <w:sz w:val="22"/>
          <w:szCs w:val="22"/>
        </w:rPr>
      </w:pPr>
      <w:r w:rsidRPr="00370109">
        <w:rPr>
          <w:sz w:val="22"/>
          <w:szCs w:val="22"/>
        </w:rPr>
        <w:br w:type="page"/>
      </w:r>
    </w:p>
    <w:p w:rsidR="00E609E3" w:rsidRPr="00370109" w:rsidRDefault="00E609E3" w:rsidP="00370109">
      <w:pPr>
        <w:pStyle w:val="ConsNonformat"/>
        <w:ind w:right="0"/>
        <w:jc w:val="right"/>
        <w:rPr>
          <w:rFonts w:ascii="Times New Roman" w:hAnsi="Times New Roman" w:cs="Times New Roman"/>
          <w:sz w:val="22"/>
          <w:szCs w:val="22"/>
        </w:rPr>
      </w:pPr>
      <w:r w:rsidRPr="00370109">
        <w:rPr>
          <w:rFonts w:ascii="Times New Roman" w:hAnsi="Times New Roman" w:cs="Times New Roman"/>
          <w:sz w:val="22"/>
          <w:szCs w:val="22"/>
        </w:rPr>
        <w:lastRenderedPageBreak/>
        <w:t>Приложение № 9</w:t>
      </w:r>
    </w:p>
    <w:p w:rsidR="00E609E3" w:rsidRPr="00370109" w:rsidRDefault="00E609E3" w:rsidP="00370109">
      <w:pPr>
        <w:pStyle w:val="ConsNonformat"/>
        <w:ind w:right="0"/>
        <w:jc w:val="right"/>
        <w:rPr>
          <w:rFonts w:ascii="Times New Roman" w:hAnsi="Times New Roman" w:cs="Times New Roman"/>
          <w:sz w:val="22"/>
          <w:szCs w:val="22"/>
        </w:rPr>
      </w:pPr>
      <w:r w:rsidRPr="00370109">
        <w:rPr>
          <w:rFonts w:ascii="Times New Roman" w:hAnsi="Times New Roman" w:cs="Times New Roman"/>
          <w:sz w:val="22"/>
          <w:szCs w:val="22"/>
        </w:rPr>
        <w:t>к Договору</w:t>
      </w:r>
    </w:p>
    <w:p w:rsidR="00E609E3" w:rsidRPr="00370109" w:rsidRDefault="00E609E3" w:rsidP="00370109">
      <w:pPr>
        <w:spacing w:after="0"/>
        <w:jc w:val="right"/>
        <w:rPr>
          <w:sz w:val="22"/>
          <w:szCs w:val="22"/>
        </w:rPr>
      </w:pPr>
      <w:r w:rsidRPr="00370109">
        <w:rPr>
          <w:sz w:val="22"/>
          <w:szCs w:val="22"/>
        </w:rPr>
        <w:t>№ __________________ от «____»_______202___ г.</w:t>
      </w:r>
    </w:p>
    <w:p w:rsidR="00E609E3" w:rsidRPr="00370109" w:rsidRDefault="00E609E3" w:rsidP="00370109">
      <w:pPr>
        <w:spacing w:after="0"/>
        <w:jc w:val="right"/>
        <w:rPr>
          <w:sz w:val="22"/>
          <w:szCs w:val="22"/>
        </w:rPr>
      </w:pPr>
    </w:p>
    <w:p w:rsidR="00E609E3" w:rsidRPr="00370109" w:rsidRDefault="00E609E3" w:rsidP="00370109">
      <w:pPr>
        <w:pStyle w:val="ConsPlusNormal"/>
        <w:ind w:hanging="1701"/>
        <w:jc w:val="center"/>
        <w:rPr>
          <w:rFonts w:ascii="Times New Roman" w:hAnsi="Times New Roman"/>
          <w:sz w:val="24"/>
          <w:szCs w:val="24"/>
        </w:rPr>
      </w:pPr>
    </w:p>
    <w:p w:rsidR="00E609E3" w:rsidRPr="00370109" w:rsidRDefault="00E609E3" w:rsidP="00370109">
      <w:pPr>
        <w:spacing w:after="0"/>
        <w:ind w:firstLine="851"/>
        <w:rPr>
          <w:b/>
        </w:rPr>
      </w:pPr>
      <w:r w:rsidRPr="00370109">
        <w:rPr>
          <w:b/>
        </w:rPr>
        <w:t>Задание на проведение работ по сохранению объекта культурного наследия</w:t>
      </w:r>
    </w:p>
    <w:p w:rsidR="00E609E3" w:rsidRPr="00370109" w:rsidRDefault="00E609E3" w:rsidP="00370109">
      <w:pPr>
        <w:spacing w:after="0"/>
        <w:jc w:val="center"/>
        <w:rPr>
          <w:b/>
        </w:rPr>
      </w:pPr>
      <w:r w:rsidRPr="00370109">
        <w:rPr>
          <w:b/>
        </w:rPr>
        <w:t>(Прилагается отдельным документом)</w:t>
      </w:r>
    </w:p>
    <w:p w:rsidR="00E609E3" w:rsidRPr="00370109" w:rsidRDefault="00E609E3" w:rsidP="00370109">
      <w:pPr>
        <w:pStyle w:val="ConsPlusNormal"/>
        <w:ind w:hanging="1701"/>
        <w:jc w:val="center"/>
        <w:rPr>
          <w:rFonts w:ascii="Times New Roman" w:hAnsi="Times New Roman"/>
          <w:sz w:val="24"/>
          <w:szCs w:val="24"/>
        </w:rPr>
      </w:pPr>
    </w:p>
    <w:p w:rsidR="00E609E3" w:rsidRPr="00370109" w:rsidRDefault="00E609E3" w:rsidP="00370109">
      <w:pPr>
        <w:spacing w:after="0"/>
        <w:jc w:val="cente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r>
        <w:rPr>
          <w:sz w:val="22"/>
          <w:szCs w:val="22"/>
        </w:rPr>
        <w:br w:type="page"/>
      </w:r>
    </w:p>
    <w:p w:rsidR="00E609E3" w:rsidRPr="00370109" w:rsidRDefault="00E609E3" w:rsidP="00370109">
      <w:pPr>
        <w:spacing w:after="0"/>
        <w:jc w:val="right"/>
        <w:rPr>
          <w:sz w:val="22"/>
          <w:szCs w:val="22"/>
        </w:rPr>
      </w:pPr>
      <w:r w:rsidRPr="00370109">
        <w:rPr>
          <w:sz w:val="22"/>
          <w:szCs w:val="22"/>
        </w:rPr>
        <w:lastRenderedPageBreak/>
        <w:t>Приложение №10</w:t>
      </w:r>
    </w:p>
    <w:p w:rsidR="00E609E3" w:rsidRPr="00370109" w:rsidRDefault="00E609E3" w:rsidP="00370109">
      <w:pPr>
        <w:pStyle w:val="ConsNonformat"/>
        <w:ind w:right="0"/>
        <w:jc w:val="right"/>
        <w:rPr>
          <w:rFonts w:ascii="Times New Roman" w:hAnsi="Times New Roman" w:cs="Times New Roman"/>
          <w:sz w:val="22"/>
          <w:szCs w:val="22"/>
        </w:rPr>
      </w:pPr>
      <w:r w:rsidRPr="00370109">
        <w:rPr>
          <w:rFonts w:ascii="Times New Roman" w:hAnsi="Times New Roman" w:cs="Times New Roman"/>
          <w:sz w:val="22"/>
          <w:szCs w:val="22"/>
        </w:rPr>
        <w:t>к Договору</w:t>
      </w:r>
    </w:p>
    <w:p w:rsidR="00E609E3" w:rsidRPr="00370109" w:rsidRDefault="00E609E3" w:rsidP="00370109">
      <w:pPr>
        <w:spacing w:after="0"/>
        <w:jc w:val="right"/>
        <w:rPr>
          <w:sz w:val="22"/>
          <w:szCs w:val="22"/>
        </w:rPr>
      </w:pPr>
      <w:r w:rsidRPr="00370109">
        <w:rPr>
          <w:sz w:val="22"/>
          <w:szCs w:val="22"/>
        </w:rPr>
        <w:t>№ __________________ от «____»_______201___ г.</w:t>
      </w:r>
    </w:p>
    <w:p w:rsidR="00E609E3" w:rsidRPr="00370109" w:rsidRDefault="00E609E3" w:rsidP="00370109">
      <w:pPr>
        <w:spacing w:after="0"/>
        <w:rPr>
          <w:color w:val="FF0000"/>
          <w:sz w:val="22"/>
          <w:szCs w:val="22"/>
        </w:rPr>
      </w:pPr>
    </w:p>
    <w:p w:rsidR="00E609E3" w:rsidRPr="00370109" w:rsidRDefault="00E609E3" w:rsidP="00370109">
      <w:pPr>
        <w:spacing w:after="0"/>
        <w:rPr>
          <w:sz w:val="22"/>
          <w:szCs w:val="22"/>
        </w:rPr>
      </w:pPr>
    </w:p>
    <w:p w:rsidR="00E609E3" w:rsidRPr="00370109" w:rsidRDefault="00E609E3" w:rsidP="00370109">
      <w:pPr>
        <w:spacing w:after="0"/>
        <w:jc w:val="center"/>
        <w:rPr>
          <w:b/>
          <w:sz w:val="22"/>
          <w:szCs w:val="22"/>
        </w:rPr>
      </w:pPr>
      <w:r w:rsidRPr="00370109">
        <w:rPr>
          <w:b/>
          <w:sz w:val="22"/>
          <w:szCs w:val="22"/>
        </w:rPr>
        <w:t>ПРЕДЛОЖЕНИЕ ОБ УСЛОВИЯХ ИСПОЛНЕНИЯ ДОГОВОРА</w:t>
      </w:r>
    </w:p>
    <w:p w:rsidR="00E609E3" w:rsidRPr="00950F23" w:rsidRDefault="00E609E3" w:rsidP="00370109">
      <w:pPr>
        <w:spacing w:after="0"/>
        <w:jc w:val="center"/>
        <w:rPr>
          <w:i/>
          <w:sz w:val="22"/>
          <w:szCs w:val="22"/>
        </w:rPr>
      </w:pPr>
      <w:r w:rsidRPr="00370109">
        <w:rPr>
          <w:i/>
          <w:sz w:val="22"/>
          <w:szCs w:val="22"/>
        </w:rPr>
        <w:t>(заполняется на основании сведений, представленных</w:t>
      </w:r>
      <w:r>
        <w:rPr>
          <w:i/>
          <w:sz w:val="22"/>
          <w:szCs w:val="22"/>
        </w:rPr>
        <w:t xml:space="preserve"> </w:t>
      </w:r>
      <w:r w:rsidRPr="00370109">
        <w:rPr>
          <w:i/>
          <w:sz w:val="22"/>
          <w:szCs w:val="22"/>
        </w:rPr>
        <w:t>в заявке участника)</w:t>
      </w:r>
    </w:p>
    <w:p w:rsidR="00E609E3" w:rsidRDefault="00E609E3" w:rsidP="00370109">
      <w:pPr>
        <w:spacing w:after="0"/>
        <w:jc w:val="right"/>
        <w:rPr>
          <w:color w:val="FF0000"/>
          <w:sz w:val="22"/>
          <w:szCs w:val="22"/>
        </w:rPr>
      </w:pPr>
    </w:p>
    <w:sectPr w:rsidR="00E609E3" w:rsidSect="00E73C2D">
      <w:headerReference w:type="default" r:id="rId12"/>
      <w:pgSz w:w="11906" w:h="16838"/>
      <w:pgMar w:top="1134" w:right="851" w:bottom="993" w:left="1701"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717" w:rsidRDefault="00DB3717" w:rsidP="00BF0147">
      <w:pPr>
        <w:spacing w:after="0"/>
      </w:pPr>
      <w:r>
        <w:separator/>
      </w:r>
    </w:p>
  </w:endnote>
  <w:endnote w:type="continuationSeparator" w:id="0">
    <w:p w:rsidR="00DB3717" w:rsidRDefault="00DB3717" w:rsidP="00BF01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717" w:rsidRDefault="00DB3717" w:rsidP="00BF0147">
      <w:pPr>
        <w:spacing w:after="0"/>
      </w:pPr>
      <w:r>
        <w:separator/>
      </w:r>
    </w:p>
  </w:footnote>
  <w:footnote w:type="continuationSeparator" w:id="0">
    <w:p w:rsidR="00DB3717" w:rsidRDefault="00DB3717" w:rsidP="00BF014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5CB" w:rsidRDefault="002175CB">
    <w:pPr>
      <w:pStyle w:val="af9"/>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 w15:restartNumberingAfterBreak="0">
    <w:nsid w:val="00000002"/>
    <w:multiLevelType w:val="singleLevel"/>
    <w:tmpl w:val="00000002"/>
    <w:name w:val="WW8Num2"/>
    <w:lvl w:ilvl="0">
      <w:start w:val="1"/>
      <w:numFmt w:val="decimal"/>
      <w:lvlText w:val="%1."/>
      <w:lvlJc w:val="left"/>
      <w:pPr>
        <w:tabs>
          <w:tab w:val="num" w:pos="786"/>
        </w:tabs>
        <w:ind w:left="786" w:hanging="360"/>
      </w:pPr>
      <w:rPr>
        <w:rFonts w:cs="Times New Roman"/>
      </w:rPr>
    </w:lvl>
  </w:abstractNum>
  <w:abstractNum w:abstractNumId="2"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5" w15:restartNumberingAfterBreak="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6" w15:restartNumberingAfterBreak="0">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7" w15:restartNumberingAfterBreak="0">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8" w15:restartNumberingAfterBreak="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9" w15:restartNumberingAfterBreak="0">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0" w15:restartNumberingAfterBreak="0">
    <w:nsid w:val="0000001D"/>
    <w:multiLevelType w:val="multilevel"/>
    <w:tmpl w:val="0000001C"/>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1" w15:restartNumberingAfterBreak="0">
    <w:nsid w:val="034A6608"/>
    <w:multiLevelType w:val="hybridMultilevel"/>
    <w:tmpl w:val="597A22D8"/>
    <w:lvl w:ilvl="0" w:tplc="D966D654">
      <w:start w:val="1"/>
      <w:numFmt w:val="bullet"/>
      <w:lvlText w:val=""/>
      <w:lvlJc w:val="left"/>
      <w:pPr>
        <w:ind w:left="537" w:hanging="360"/>
      </w:pPr>
      <w:rPr>
        <w:rFonts w:ascii="Symbol" w:hAnsi="Symbol" w:hint="default"/>
      </w:rPr>
    </w:lvl>
    <w:lvl w:ilvl="1" w:tplc="04190019" w:tentative="1">
      <w:start w:val="1"/>
      <w:numFmt w:val="lowerLetter"/>
      <w:lvlText w:val="%2."/>
      <w:lvlJc w:val="left"/>
      <w:pPr>
        <w:ind w:left="1257" w:hanging="360"/>
      </w:pPr>
      <w:rPr>
        <w:rFonts w:cs="Times New Roman"/>
      </w:rPr>
    </w:lvl>
    <w:lvl w:ilvl="2" w:tplc="0419001B" w:tentative="1">
      <w:start w:val="1"/>
      <w:numFmt w:val="lowerRoman"/>
      <w:lvlText w:val="%3."/>
      <w:lvlJc w:val="right"/>
      <w:pPr>
        <w:ind w:left="1977" w:hanging="180"/>
      </w:pPr>
      <w:rPr>
        <w:rFonts w:cs="Times New Roman"/>
      </w:rPr>
    </w:lvl>
    <w:lvl w:ilvl="3" w:tplc="0419000F" w:tentative="1">
      <w:start w:val="1"/>
      <w:numFmt w:val="decimal"/>
      <w:lvlText w:val="%4."/>
      <w:lvlJc w:val="left"/>
      <w:pPr>
        <w:ind w:left="2697" w:hanging="360"/>
      </w:pPr>
      <w:rPr>
        <w:rFonts w:cs="Times New Roman"/>
      </w:rPr>
    </w:lvl>
    <w:lvl w:ilvl="4" w:tplc="04190019" w:tentative="1">
      <w:start w:val="1"/>
      <w:numFmt w:val="lowerLetter"/>
      <w:lvlText w:val="%5."/>
      <w:lvlJc w:val="left"/>
      <w:pPr>
        <w:ind w:left="3417" w:hanging="360"/>
      </w:pPr>
      <w:rPr>
        <w:rFonts w:cs="Times New Roman"/>
      </w:rPr>
    </w:lvl>
    <w:lvl w:ilvl="5" w:tplc="0419001B" w:tentative="1">
      <w:start w:val="1"/>
      <w:numFmt w:val="lowerRoman"/>
      <w:lvlText w:val="%6."/>
      <w:lvlJc w:val="right"/>
      <w:pPr>
        <w:ind w:left="4137" w:hanging="180"/>
      </w:pPr>
      <w:rPr>
        <w:rFonts w:cs="Times New Roman"/>
      </w:rPr>
    </w:lvl>
    <w:lvl w:ilvl="6" w:tplc="0419000F" w:tentative="1">
      <w:start w:val="1"/>
      <w:numFmt w:val="decimal"/>
      <w:lvlText w:val="%7."/>
      <w:lvlJc w:val="left"/>
      <w:pPr>
        <w:ind w:left="4857" w:hanging="360"/>
      </w:pPr>
      <w:rPr>
        <w:rFonts w:cs="Times New Roman"/>
      </w:rPr>
    </w:lvl>
    <w:lvl w:ilvl="7" w:tplc="04190019" w:tentative="1">
      <w:start w:val="1"/>
      <w:numFmt w:val="lowerLetter"/>
      <w:lvlText w:val="%8."/>
      <w:lvlJc w:val="left"/>
      <w:pPr>
        <w:ind w:left="5577" w:hanging="360"/>
      </w:pPr>
      <w:rPr>
        <w:rFonts w:cs="Times New Roman"/>
      </w:rPr>
    </w:lvl>
    <w:lvl w:ilvl="8" w:tplc="0419001B" w:tentative="1">
      <w:start w:val="1"/>
      <w:numFmt w:val="lowerRoman"/>
      <w:lvlText w:val="%9."/>
      <w:lvlJc w:val="right"/>
      <w:pPr>
        <w:ind w:left="6297" w:hanging="180"/>
      </w:pPr>
      <w:rPr>
        <w:rFonts w:cs="Times New Roman"/>
      </w:rPr>
    </w:lvl>
  </w:abstractNum>
  <w:abstractNum w:abstractNumId="12" w15:restartNumberingAfterBreak="0">
    <w:nsid w:val="06482DB8"/>
    <w:multiLevelType w:val="hybridMultilevel"/>
    <w:tmpl w:val="FEBAAB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0719011F"/>
    <w:multiLevelType w:val="multilevel"/>
    <w:tmpl w:val="8D7AF5A2"/>
    <w:lvl w:ilvl="0">
      <w:start w:val="1"/>
      <w:numFmt w:val="decimal"/>
      <w:pStyle w:val="1"/>
      <w:lvlText w:val="СТАТЬЯ %1."/>
      <w:lvlJc w:val="left"/>
      <w:pPr>
        <w:tabs>
          <w:tab w:val="num" w:pos="1621"/>
        </w:tabs>
        <w:ind w:left="748" w:hanging="567"/>
      </w:pPr>
      <w:rPr>
        <w:rFonts w:ascii="Times New Roman" w:hAnsi="Times New Roman" w:cs="Times New Roman" w:hint="default"/>
        <w:b/>
        <w:i/>
        <w:sz w:val="24"/>
        <w:szCs w:val="24"/>
      </w:rPr>
    </w:lvl>
    <w:lvl w:ilvl="1">
      <w:start w:val="1"/>
      <w:numFmt w:val="decimal"/>
      <w:lvlText w:val="%1.%2."/>
      <w:lvlJc w:val="left"/>
      <w:pPr>
        <w:tabs>
          <w:tab w:val="num" w:pos="976"/>
        </w:tabs>
        <w:ind w:left="-140" w:firstLine="708"/>
      </w:pPr>
      <w:rPr>
        <w:rFonts w:cs="Times New Roman" w:hint="default"/>
        <w:b w:val="0"/>
        <w:bCs w:val="0"/>
        <w:i w:val="0"/>
        <w:color w:val="auto"/>
        <w:sz w:val="24"/>
        <w:szCs w:val="24"/>
      </w:rPr>
    </w:lvl>
    <w:lvl w:ilvl="2">
      <w:start w:val="1"/>
      <w:numFmt w:val="decimal"/>
      <w:lvlText w:val="%1.%2.%3."/>
      <w:lvlJc w:val="left"/>
      <w:pPr>
        <w:tabs>
          <w:tab w:val="num" w:pos="2124"/>
        </w:tabs>
        <w:ind w:left="2124" w:hanging="708"/>
      </w:pPr>
      <w:rPr>
        <w:rFonts w:cs="Times New Roman" w:hint="default"/>
        <w:b w:val="0"/>
        <w:i w:val="0"/>
      </w:rPr>
    </w:lvl>
    <w:lvl w:ilvl="3">
      <w:start w:val="1"/>
      <w:numFmt w:val="decimal"/>
      <w:lvlText w:val="%1.%2.%3.%4."/>
      <w:lvlJc w:val="left"/>
      <w:pPr>
        <w:tabs>
          <w:tab w:val="num" w:pos="2844"/>
        </w:tabs>
        <w:ind w:left="2832" w:hanging="708"/>
      </w:pPr>
      <w:rPr>
        <w:rFonts w:cs="Times New Roman" w:hint="default"/>
      </w:rPr>
    </w:lvl>
    <w:lvl w:ilvl="4">
      <w:start w:val="1"/>
      <w:numFmt w:val="decimal"/>
      <w:lvlText w:val="%1.%2.%3.%4.%5."/>
      <w:lvlJc w:val="left"/>
      <w:pPr>
        <w:tabs>
          <w:tab w:val="num" w:pos="3912"/>
        </w:tabs>
        <w:ind w:left="3540" w:hanging="708"/>
      </w:pPr>
      <w:rPr>
        <w:rFonts w:cs="Times New Roman" w:hint="default"/>
      </w:rPr>
    </w:lvl>
    <w:lvl w:ilvl="5">
      <w:start w:val="1"/>
      <w:numFmt w:val="decimal"/>
      <w:lvlText w:val="%1.%2.%3.%4.%5.%6"/>
      <w:lvlJc w:val="left"/>
      <w:pPr>
        <w:tabs>
          <w:tab w:val="num" w:pos="0"/>
        </w:tabs>
        <w:ind w:left="4248" w:hanging="708"/>
      </w:pPr>
      <w:rPr>
        <w:rFonts w:cs="Times New Roman" w:hint="default"/>
      </w:rPr>
    </w:lvl>
    <w:lvl w:ilvl="6">
      <w:start w:val="1"/>
      <w:numFmt w:val="decimal"/>
      <w:lvlText w:val="%1.%2.%3.%4.%5.%6.%7"/>
      <w:lvlJc w:val="left"/>
      <w:pPr>
        <w:tabs>
          <w:tab w:val="num" w:pos="0"/>
        </w:tabs>
        <w:ind w:left="4956" w:hanging="708"/>
      </w:pPr>
      <w:rPr>
        <w:rFonts w:cs="Times New Roman" w:hint="default"/>
      </w:rPr>
    </w:lvl>
    <w:lvl w:ilvl="7">
      <w:start w:val="1"/>
      <w:numFmt w:val="decimal"/>
      <w:lvlText w:val="%1.%2.%3.%4.%5.%6.%7.%8"/>
      <w:lvlJc w:val="left"/>
      <w:pPr>
        <w:tabs>
          <w:tab w:val="num" w:pos="0"/>
        </w:tabs>
        <w:ind w:left="5664" w:hanging="708"/>
      </w:pPr>
      <w:rPr>
        <w:rFonts w:cs="Times New Roman" w:hint="default"/>
      </w:rPr>
    </w:lvl>
    <w:lvl w:ilvl="8">
      <w:start w:val="1"/>
      <w:numFmt w:val="decimal"/>
      <w:lvlText w:val="%1.%2.%3.%4.%5.%6.%7.%8.%9"/>
      <w:lvlJc w:val="left"/>
      <w:pPr>
        <w:tabs>
          <w:tab w:val="num" w:pos="0"/>
        </w:tabs>
        <w:ind w:left="6372" w:hanging="708"/>
      </w:pPr>
      <w:rPr>
        <w:rFonts w:cs="Times New Roman" w:hint="default"/>
      </w:rPr>
    </w:lvl>
  </w:abstractNum>
  <w:abstractNum w:abstractNumId="14" w15:restartNumberingAfterBreak="0">
    <w:nsid w:val="0B806800"/>
    <w:multiLevelType w:val="hybridMultilevel"/>
    <w:tmpl w:val="18C487FC"/>
    <w:lvl w:ilvl="0" w:tplc="E4587FF4">
      <w:numFmt w:val="bullet"/>
      <w:lvlText w:val="-"/>
      <w:lvlJc w:val="left"/>
      <w:pPr>
        <w:ind w:left="1462" w:hanging="360"/>
      </w:pPr>
      <w:rPr>
        <w:rFonts w:ascii="Times New Roman" w:eastAsia="Times New Roman" w:hAnsi="Times New Roman" w:cs="Times New Roman" w:hint="default"/>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15" w15:restartNumberingAfterBreak="0">
    <w:nsid w:val="105250AC"/>
    <w:multiLevelType w:val="hybridMultilevel"/>
    <w:tmpl w:val="7E5C0348"/>
    <w:lvl w:ilvl="0" w:tplc="464C45FA">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74C6A5D"/>
    <w:multiLevelType w:val="hybridMultilevel"/>
    <w:tmpl w:val="906292A2"/>
    <w:lvl w:ilvl="0" w:tplc="D966D654">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7" w15:restartNumberingAfterBreak="0">
    <w:nsid w:val="19145397"/>
    <w:multiLevelType w:val="hybridMultilevel"/>
    <w:tmpl w:val="FD0A2720"/>
    <w:lvl w:ilvl="0" w:tplc="E4587FF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BA42BD7"/>
    <w:multiLevelType w:val="hybridMultilevel"/>
    <w:tmpl w:val="484C021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1D43385B"/>
    <w:multiLevelType w:val="hybridMultilevel"/>
    <w:tmpl w:val="5832CC90"/>
    <w:lvl w:ilvl="0" w:tplc="E4587FF4">
      <w:numFmt w:val="bullet"/>
      <w:lvlText w:val="-"/>
      <w:lvlJc w:val="left"/>
      <w:pPr>
        <w:ind w:left="502" w:hanging="360"/>
      </w:pPr>
      <w:rPr>
        <w:rFonts w:ascii="Times New Roman" w:eastAsia="Times New Roman" w:hAnsi="Times New Roman" w:cs="Times New Roman" w:hint="default"/>
        <w:color w:val="auto"/>
        <w:sz w:val="28"/>
        <w:szCs w:val="28"/>
      </w:rPr>
    </w:lvl>
    <w:lvl w:ilvl="1" w:tplc="B9FCAC82" w:tentative="1">
      <w:start w:val="1"/>
      <w:numFmt w:val="bullet"/>
      <w:lvlText w:val="o"/>
      <w:lvlJc w:val="left"/>
      <w:pPr>
        <w:ind w:left="2007" w:hanging="360"/>
      </w:pPr>
      <w:rPr>
        <w:rFonts w:ascii="Courier New" w:hAnsi="Courier New" w:cs="Courier New" w:hint="default"/>
      </w:rPr>
    </w:lvl>
    <w:lvl w:ilvl="2" w:tplc="A322C310" w:tentative="1">
      <w:start w:val="1"/>
      <w:numFmt w:val="bullet"/>
      <w:lvlText w:val=""/>
      <w:lvlJc w:val="left"/>
      <w:pPr>
        <w:ind w:left="2727" w:hanging="360"/>
      </w:pPr>
      <w:rPr>
        <w:rFonts w:ascii="Wingdings" w:hAnsi="Wingdings" w:hint="default"/>
      </w:rPr>
    </w:lvl>
    <w:lvl w:ilvl="3" w:tplc="F4D2E192" w:tentative="1">
      <w:start w:val="1"/>
      <w:numFmt w:val="bullet"/>
      <w:lvlText w:val=""/>
      <w:lvlJc w:val="left"/>
      <w:pPr>
        <w:ind w:left="3447" w:hanging="360"/>
      </w:pPr>
      <w:rPr>
        <w:rFonts w:ascii="Symbol" w:hAnsi="Symbol" w:hint="default"/>
      </w:rPr>
    </w:lvl>
    <w:lvl w:ilvl="4" w:tplc="2410DFCE" w:tentative="1">
      <w:start w:val="1"/>
      <w:numFmt w:val="bullet"/>
      <w:lvlText w:val="o"/>
      <w:lvlJc w:val="left"/>
      <w:pPr>
        <w:ind w:left="4167" w:hanging="360"/>
      </w:pPr>
      <w:rPr>
        <w:rFonts w:ascii="Courier New" w:hAnsi="Courier New" w:cs="Courier New" w:hint="default"/>
      </w:rPr>
    </w:lvl>
    <w:lvl w:ilvl="5" w:tplc="92F669BA" w:tentative="1">
      <w:start w:val="1"/>
      <w:numFmt w:val="bullet"/>
      <w:lvlText w:val=""/>
      <w:lvlJc w:val="left"/>
      <w:pPr>
        <w:ind w:left="4887" w:hanging="360"/>
      </w:pPr>
      <w:rPr>
        <w:rFonts w:ascii="Wingdings" w:hAnsi="Wingdings" w:hint="default"/>
      </w:rPr>
    </w:lvl>
    <w:lvl w:ilvl="6" w:tplc="761A39A6" w:tentative="1">
      <w:start w:val="1"/>
      <w:numFmt w:val="bullet"/>
      <w:lvlText w:val=""/>
      <w:lvlJc w:val="left"/>
      <w:pPr>
        <w:ind w:left="5607" w:hanging="360"/>
      </w:pPr>
      <w:rPr>
        <w:rFonts w:ascii="Symbol" w:hAnsi="Symbol" w:hint="default"/>
      </w:rPr>
    </w:lvl>
    <w:lvl w:ilvl="7" w:tplc="239694AC" w:tentative="1">
      <w:start w:val="1"/>
      <w:numFmt w:val="bullet"/>
      <w:lvlText w:val="o"/>
      <w:lvlJc w:val="left"/>
      <w:pPr>
        <w:ind w:left="6327" w:hanging="360"/>
      </w:pPr>
      <w:rPr>
        <w:rFonts w:ascii="Courier New" w:hAnsi="Courier New" w:cs="Courier New" w:hint="default"/>
      </w:rPr>
    </w:lvl>
    <w:lvl w:ilvl="8" w:tplc="F392A8C6" w:tentative="1">
      <w:start w:val="1"/>
      <w:numFmt w:val="bullet"/>
      <w:lvlText w:val=""/>
      <w:lvlJc w:val="left"/>
      <w:pPr>
        <w:ind w:left="7047" w:hanging="360"/>
      </w:pPr>
      <w:rPr>
        <w:rFonts w:ascii="Wingdings" w:hAnsi="Wingdings" w:hint="default"/>
      </w:rPr>
    </w:lvl>
  </w:abstractNum>
  <w:abstractNum w:abstractNumId="20" w15:restartNumberingAfterBreak="0">
    <w:nsid w:val="321B720F"/>
    <w:multiLevelType w:val="hybridMultilevel"/>
    <w:tmpl w:val="1AE40F90"/>
    <w:lvl w:ilvl="0" w:tplc="F1C4A464">
      <w:start w:val="1"/>
      <w:numFmt w:val="decimal"/>
      <w:lvlText w:val="%1."/>
      <w:lvlJc w:val="left"/>
      <w:pPr>
        <w:ind w:left="537" w:hanging="360"/>
      </w:pPr>
      <w:rPr>
        <w:rFonts w:cs="Times New Roman" w:hint="default"/>
      </w:rPr>
    </w:lvl>
    <w:lvl w:ilvl="1" w:tplc="04190019" w:tentative="1">
      <w:start w:val="1"/>
      <w:numFmt w:val="lowerLetter"/>
      <w:lvlText w:val="%2."/>
      <w:lvlJc w:val="left"/>
      <w:pPr>
        <w:ind w:left="1257" w:hanging="360"/>
      </w:pPr>
      <w:rPr>
        <w:rFonts w:cs="Times New Roman"/>
      </w:rPr>
    </w:lvl>
    <w:lvl w:ilvl="2" w:tplc="0419001B" w:tentative="1">
      <w:start w:val="1"/>
      <w:numFmt w:val="lowerRoman"/>
      <w:lvlText w:val="%3."/>
      <w:lvlJc w:val="right"/>
      <w:pPr>
        <w:ind w:left="1977" w:hanging="180"/>
      </w:pPr>
      <w:rPr>
        <w:rFonts w:cs="Times New Roman"/>
      </w:rPr>
    </w:lvl>
    <w:lvl w:ilvl="3" w:tplc="0419000F" w:tentative="1">
      <w:start w:val="1"/>
      <w:numFmt w:val="decimal"/>
      <w:lvlText w:val="%4."/>
      <w:lvlJc w:val="left"/>
      <w:pPr>
        <w:ind w:left="2697" w:hanging="360"/>
      </w:pPr>
      <w:rPr>
        <w:rFonts w:cs="Times New Roman"/>
      </w:rPr>
    </w:lvl>
    <w:lvl w:ilvl="4" w:tplc="04190019" w:tentative="1">
      <w:start w:val="1"/>
      <w:numFmt w:val="lowerLetter"/>
      <w:lvlText w:val="%5."/>
      <w:lvlJc w:val="left"/>
      <w:pPr>
        <w:ind w:left="3417" w:hanging="360"/>
      </w:pPr>
      <w:rPr>
        <w:rFonts w:cs="Times New Roman"/>
      </w:rPr>
    </w:lvl>
    <w:lvl w:ilvl="5" w:tplc="0419001B" w:tentative="1">
      <w:start w:val="1"/>
      <w:numFmt w:val="lowerRoman"/>
      <w:lvlText w:val="%6."/>
      <w:lvlJc w:val="right"/>
      <w:pPr>
        <w:ind w:left="4137" w:hanging="180"/>
      </w:pPr>
      <w:rPr>
        <w:rFonts w:cs="Times New Roman"/>
      </w:rPr>
    </w:lvl>
    <w:lvl w:ilvl="6" w:tplc="0419000F" w:tentative="1">
      <w:start w:val="1"/>
      <w:numFmt w:val="decimal"/>
      <w:lvlText w:val="%7."/>
      <w:lvlJc w:val="left"/>
      <w:pPr>
        <w:ind w:left="4857" w:hanging="360"/>
      </w:pPr>
      <w:rPr>
        <w:rFonts w:cs="Times New Roman"/>
      </w:rPr>
    </w:lvl>
    <w:lvl w:ilvl="7" w:tplc="04190019" w:tentative="1">
      <w:start w:val="1"/>
      <w:numFmt w:val="lowerLetter"/>
      <w:lvlText w:val="%8."/>
      <w:lvlJc w:val="left"/>
      <w:pPr>
        <w:ind w:left="5577" w:hanging="360"/>
      </w:pPr>
      <w:rPr>
        <w:rFonts w:cs="Times New Roman"/>
      </w:rPr>
    </w:lvl>
    <w:lvl w:ilvl="8" w:tplc="0419001B" w:tentative="1">
      <w:start w:val="1"/>
      <w:numFmt w:val="lowerRoman"/>
      <w:lvlText w:val="%9."/>
      <w:lvlJc w:val="right"/>
      <w:pPr>
        <w:ind w:left="6297" w:hanging="180"/>
      </w:pPr>
      <w:rPr>
        <w:rFonts w:cs="Times New Roman"/>
      </w:rPr>
    </w:lvl>
  </w:abstractNum>
  <w:abstractNum w:abstractNumId="21" w15:restartNumberingAfterBreak="0">
    <w:nsid w:val="36285271"/>
    <w:multiLevelType w:val="multilevel"/>
    <w:tmpl w:val="A13E6B9A"/>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2" w15:restartNumberingAfterBreak="0">
    <w:nsid w:val="397C13DC"/>
    <w:multiLevelType w:val="hybridMultilevel"/>
    <w:tmpl w:val="9200A1CA"/>
    <w:lvl w:ilvl="0" w:tplc="6DBA0F9E">
      <w:start w:val="1"/>
      <w:numFmt w:val="decimal"/>
      <w:lvlText w:val="%1."/>
      <w:lvlJc w:val="left"/>
      <w:pPr>
        <w:tabs>
          <w:tab w:val="num" w:pos="720"/>
        </w:tabs>
        <w:ind w:left="720" w:hanging="360"/>
      </w:pPr>
      <w:rPr>
        <w:rFonts w:cs="Times New Roman" w:hint="default"/>
        <w:b/>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FE273C8"/>
    <w:multiLevelType w:val="hybridMultilevel"/>
    <w:tmpl w:val="FF2033EC"/>
    <w:lvl w:ilvl="0" w:tplc="0419000F">
      <w:start w:val="1"/>
      <w:numFmt w:val="decimal"/>
      <w:lvlText w:val="%1."/>
      <w:lvlJc w:val="left"/>
      <w:pPr>
        <w:ind w:left="760" w:hanging="360"/>
      </w:p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4" w15:restartNumberingAfterBreak="0">
    <w:nsid w:val="474E3971"/>
    <w:multiLevelType w:val="hybridMultilevel"/>
    <w:tmpl w:val="A9CC7CA4"/>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B7878A3"/>
    <w:multiLevelType w:val="hybridMultilevel"/>
    <w:tmpl w:val="C34E2376"/>
    <w:lvl w:ilvl="0" w:tplc="E4587FF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F34A0D"/>
    <w:multiLevelType w:val="hybridMultilevel"/>
    <w:tmpl w:val="53D8D4C4"/>
    <w:lvl w:ilvl="0" w:tplc="07662146">
      <w:start w:val="1"/>
      <w:numFmt w:val="decimal"/>
      <w:lvlText w:val="%1."/>
      <w:lvlJc w:val="left"/>
      <w:pPr>
        <w:ind w:left="355" w:hanging="360"/>
      </w:pPr>
      <w:rPr>
        <w:rFonts w:hint="default"/>
        <w:b w:val="0"/>
        <w:bCs w:val="0"/>
        <w:color w:val="auto"/>
      </w:rPr>
    </w:lvl>
    <w:lvl w:ilvl="1" w:tplc="04190019" w:tentative="1">
      <w:start w:val="1"/>
      <w:numFmt w:val="lowerLetter"/>
      <w:lvlText w:val="%2."/>
      <w:lvlJc w:val="left"/>
      <w:pPr>
        <w:ind w:left="1075" w:hanging="360"/>
      </w:pPr>
    </w:lvl>
    <w:lvl w:ilvl="2" w:tplc="0419001B" w:tentative="1">
      <w:start w:val="1"/>
      <w:numFmt w:val="lowerRoman"/>
      <w:lvlText w:val="%3."/>
      <w:lvlJc w:val="right"/>
      <w:pPr>
        <w:ind w:left="1795" w:hanging="180"/>
      </w:pPr>
    </w:lvl>
    <w:lvl w:ilvl="3" w:tplc="0419000F" w:tentative="1">
      <w:start w:val="1"/>
      <w:numFmt w:val="decimal"/>
      <w:lvlText w:val="%4."/>
      <w:lvlJc w:val="left"/>
      <w:pPr>
        <w:ind w:left="2515" w:hanging="360"/>
      </w:pPr>
    </w:lvl>
    <w:lvl w:ilvl="4" w:tplc="04190019" w:tentative="1">
      <w:start w:val="1"/>
      <w:numFmt w:val="lowerLetter"/>
      <w:lvlText w:val="%5."/>
      <w:lvlJc w:val="left"/>
      <w:pPr>
        <w:ind w:left="3235" w:hanging="360"/>
      </w:pPr>
    </w:lvl>
    <w:lvl w:ilvl="5" w:tplc="0419001B" w:tentative="1">
      <w:start w:val="1"/>
      <w:numFmt w:val="lowerRoman"/>
      <w:lvlText w:val="%6."/>
      <w:lvlJc w:val="right"/>
      <w:pPr>
        <w:ind w:left="3955" w:hanging="180"/>
      </w:pPr>
    </w:lvl>
    <w:lvl w:ilvl="6" w:tplc="0419000F" w:tentative="1">
      <w:start w:val="1"/>
      <w:numFmt w:val="decimal"/>
      <w:lvlText w:val="%7."/>
      <w:lvlJc w:val="left"/>
      <w:pPr>
        <w:ind w:left="4675" w:hanging="360"/>
      </w:pPr>
    </w:lvl>
    <w:lvl w:ilvl="7" w:tplc="04190019" w:tentative="1">
      <w:start w:val="1"/>
      <w:numFmt w:val="lowerLetter"/>
      <w:lvlText w:val="%8."/>
      <w:lvlJc w:val="left"/>
      <w:pPr>
        <w:ind w:left="5395" w:hanging="360"/>
      </w:pPr>
    </w:lvl>
    <w:lvl w:ilvl="8" w:tplc="0419001B" w:tentative="1">
      <w:start w:val="1"/>
      <w:numFmt w:val="lowerRoman"/>
      <w:lvlText w:val="%9."/>
      <w:lvlJc w:val="right"/>
      <w:pPr>
        <w:ind w:left="6115" w:hanging="180"/>
      </w:pPr>
    </w:lvl>
  </w:abstractNum>
  <w:abstractNum w:abstractNumId="27" w15:restartNumberingAfterBreak="0">
    <w:nsid w:val="539D6877"/>
    <w:multiLevelType w:val="hybridMultilevel"/>
    <w:tmpl w:val="AF42E9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52A7419"/>
    <w:multiLevelType w:val="hybridMultilevel"/>
    <w:tmpl w:val="B7247766"/>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DE66539"/>
    <w:multiLevelType w:val="multilevel"/>
    <w:tmpl w:val="11B48834"/>
    <w:lvl w:ilvl="0">
      <w:start w:val="1"/>
      <w:numFmt w:val="decimal"/>
      <w:lvlText w:val="%1."/>
      <w:lvlJc w:val="left"/>
      <w:pPr>
        <w:ind w:left="4472" w:hanging="360"/>
      </w:pPr>
      <w:rPr>
        <w:rFonts w:cs="Times New Roman" w:hint="default"/>
      </w:rPr>
    </w:lvl>
    <w:lvl w:ilvl="1">
      <w:start w:val="1"/>
      <w:numFmt w:val="decimal"/>
      <w:isLgl/>
      <w:lvlText w:val="%1.%2."/>
      <w:lvlJc w:val="left"/>
      <w:pPr>
        <w:ind w:left="1114" w:hanging="405"/>
      </w:pPr>
      <w:rPr>
        <w:rFonts w:cs="Times New Roman" w:hint="default"/>
        <w:b/>
      </w:rPr>
    </w:lvl>
    <w:lvl w:ilvl="2">
      <w:start w:val="1"/>
      <w:numFmt w:val="decimal"/>
      <w:isLgl/>
      <w:lvlText w:val="%1.%2.%3."/>
      <w:lvlJc w:val="left"/>
      <w:pPr>
        <w:ind w:left="1778" w:hanging="720"/>
      </w:pPr>
      <w:rPr>
        <w:rFonts w:cs="Times New Roman" w:hint="default"/>
        <w:b/>
      </w:rPr>
    </w:lvl>
    <w:lvl w:ilvl="3">
      <w:start w:val="1"/>
      <w:numFmt w:val="decimal"/>
      <w:isLgl/>
      <w:lvlText w:val="%1.%2.%3.%4."/>
      <w:lvlJc w:val="left"/>
      <w:pPr>
        <w:ind w:left="2127" w:hanging="720"/>
      </w:pPr>
      <w:rPr>
        <w:rFonts w:cs="Times New Roman" w:hint="default"/>
        <w:b/>
      </w:rPr>
    </w:lvl>
    <w:lvl w:ilvl="4">
      <w:start w:val="1"/>
      <w:numFmt w:val="decimal"/>
      <w:isLgl/>
      <w:lvlText w:val="%1.%2.%3.%4.%5."/>
      <w:lvlJc w:val="left"/>
      <w:pPr>
        <w:ind w:left="2836" w:hanging="1080"/>
      </w:pPr>
      <w:rPr>
        <w:rFonts w:cs="Times New Roman" w:hint="default"/>
        <w:b/>
      </w:rPr>
    </w:lvl>
    <w:lvl w:ilvl="5">
      <w:start w:val="1"/>
      <w:numFmt w:val="decimal"/>
      <w:isLgl/>
      <w:lvlText w:val="%1.%2.%3.%4.%5.%6."/>
      <w:lvlJc w:val="left"/>
      <w:pPr>
        <w:ind w:left="3185" w:hanging="1080"/>
      </w:pPr>
      <w:rPr>
        <w:rFonts w:cs="Times New Roman" w:hint="default"/>
        <w:b/>
      </w:rPr>
    </w:lvl>
    <w:lvl w:ilvl="6">
      <w:start w:val="1"/>
      <w:numFmt w:val="decimal"/>
      <w:isLgl/>
      <w:lvlText w:val="%1.%2.%3.%4.%5.%6.%7."/>
      <w:lvlJc w:val="left"/>
      <w:pPr>
        <w:ind w:left="3894" w:hanging="1440"/>
      </w:pPr>
      <w:rPr>
        <w:rFonts w:cs="Times New Roman" w:hint="default"/>
        <w:b/>
      </w:rPr>
    </w:lvl>
    <w:lvl w:ilvl="7">
      <w:start w:val="1"/>
      <w:numFmt w:val="decimal"/>
      <w:isLgl/>
      <w:lvlText w:val="%1.%2.%3.%4.%5.%6.%7.%8."/>
      <w:lvlJc w:val="left"/>
      <w:pPr>
        <w:ind w:left="4243" w:hanging="1440"/>
      </w:pPr>
      <w:rPr>
        <w:rFonts w:cs="Times New Roman" w:hint="default"/>
        <w:b/>
      </w:rPr>
    </w:lvl>
    <w:lvl w:ilvl="8">
      <w:start w:val="1"/>
      <w:numFmt w:val="decimal"/>
      <w:isLgl/>
      <w:lvlText w:val="%1.%2.%3.%4.%5.%6.%7.%8.%9."/>
      <w:lvlJc w:val="left"/>
      <w:pPr>
        <w:ind w:left="4952" w:hanging="1800"/>
      </w:pPr>
      <w:rPr>
        <w:rFonts w:cs="Times New Roman" w:hint="default"/>
        <w:b/>
      </w:rPr>
    </w:lvl>
  </w:abstractNum>
  <w:abstractNum w:abstractNumId="30" w15:restartNumberingAfterBreak="0">
    <w:nsid w:val="705375EB"/>
    <w:multiLevelType w:val="hybridMultilevel"/>
    <w:tmpl w:val="DF7C3C5E"/>
    <w:lvl w:ilvl="0" w:tplc="BB68FACA">
      <w:start w:val="1"/>
      <w:numFmt w:val="decimal"/>
      <w:lvlText w:val="%1."/>
      <w:lvlJc w:val="left"/>
      <w:pPr>
        <w:ind w:left="537" w:hanging="360"/>
      </w:pPr>
      <w:rPr>
        <w:rFonts w:cs="Times New Roman" w:hint="default"/>
      </w:rPr>
    </w:lvl>
    <w:lvl w:ilvl="1" w:tplc="04190019" w:tentative="1">
      <w:start w:val="1"/>
      <w:numFmt w:val="lowerLetter"/>
      <w:lvlText w:val="%2."/>
      <w:lvlJc w:val="left"/>
      <w:pPr>
        <w:ind w:left="1257" w:hanging="360"/>
      </w:pPr>
      <w:rPr>
        <w:rFonts w:cs="Times New Roman"/>
      </w:rPr>
    </w:lvl>
    <w:lvl w:ilvl="2" w:tplc="0419001B" w:tentative="1">
      <w:start w:val="1"/>
      <w:numFmt w:val="lowerRoman"/>
      <w:lvlText w:val="%3."/>
      <w:lvlJc w:val="right"/>
      <w:pPr>
        <w:ind w:left="1977" w:hanging="180"/>
      </w:pPr>
      <w:rPr>
        <w:rFonts w:cs="Times New Roman"/>
      </w:rPr>
    </w:lvl>
    <w:lvl w:ilvl="3" w:tplc="0419000F" w:tentative="1">
      <w:start w:val="1"/>
      <w:numFmt w:val="decimal"/>
      <w:lvlText w:val="%4."/>
      <w:lvlJc w:val="left"/>
      <w:pPr>
        <w:ind w:left="2697" w:hanging="360"/>
      </w:pPr>
      <w:rPr>
        <w:rFonts w:cs="Times New Roman"/>
      </w:rPr>
    </w:lvl>
    <w:lvl w:ilvl="4" w:tplc="04190019" w:tentative="1">
      <w:start w:val="1"/>
      <w:numFmt w:val="lowerLetter"/>
      <w:lvlText w:val="%5."/>
      <w:lvlJc w:val="left"/>
      <w:pPr>
        <w:ind w:left="3417" w:hanging="360"/>
      </w:pPr>
      <w:rPr>
        <w:rFonts w:cs="Times New Roman"/>
      </w:rPr>
    </w:lvl>
    <w:lvl w:ilvl="5" w:tplc="0419001B" w:tentative="1">
      <w:start w:val="1"/>
      <w:numFmt w:val="lowerRoman"/>
      <w:lvlText w:val="%6."/>
      <w:lvlJc w:val="right"/>
      <w:pPr>
        <w:ind w:left="4137" w:hanging="180"/>
      </w:pPr>
      <w:rPr>
        <w:rFonts w:cs="Times New Roman"/>
      </w:rPr>
    </w:lvl>
    <w:lvl w:ilvl="6" w:tplc="0419000F" w:tentative="1">
      <w:start w:val="1"/>
      <w:numFmt w:val="decimal"/>
      <w:lvlText w:val="%7."/>
      <w:lvlJc w:val="left"/>
      <w:pPr>
        <w:ind w:left="4857" w:hanging="360"/>
      </w:pPr>
      <w:rPr>
        <w:rFonts w:cs="Times New Roman"/>
      </w:rPr>
    </w:lvl>
    <w:lvl w:ilvl="7" w:tplc="04190019" w:tentative="1">
      <w:start w:val="1"/>
      <w:numFmt w:val="lowerLetter"/>
      <w:lvlText w:val="%8."/>
      <w:lvlJc w:val="left"/>
      <w:pPr>
        <w:ind w:left="5577" w:hanging="360"/>
      </w:pPr>
      <w:rPr>
        <w:rFonts w:cs="Times New Roman"/>
      </w:rPr>
    </w:lvl>
    <w:lvl w:ilvl="8" w:tplc="0419001B" w:tentative="1">
      <w:start w:val="1"/>
      <w:numFmt w:val="lowerRoman"/>
      <w:lvlText w:val="%9."/>
      <w:lvlJc w:val="right"/>
      <w:pPr>
        <w:ind w:left="6297" w:hanging="180"/>
      </w:pPr>
      <w:rPr>
        <w:rFonts w:cs="Times New Roman"/>
      </w:rPr>
    </w:lvl>
  </w:abstractNum>
  <w:abstractNum w:abstractNumId="31" w15:restartNumberingAfterBreak="0">
    <w:nsid w:val="738D26FC"/>
    <w:multiLevelType w:val="hybridMultilevel"/>
    <w:tmpl w:val="B49E8B2A"/>
    <w:lvl w:ilvl="0" w:tplc="E4587FF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7BCD2C94"/>
    <w:multiLevelType w:val="multilevel"/>
    <w:tmpl w:val="11B48834"/>
    <w:lvl w:ilvl="0">
      <w:start w:val="1"/>
      <w:numFmt w:val="decimal"/>
      <w:lvlText w:val="%1."/>
      <w:lvlJc w:val="left"/>
      <w:pPr>
        <w:ind w:left="4472" w:hanging="360"/>
      </w:pPr>
      <w:rPr>
        <w:rFonts w:cs="Times New Roman" w:hint="default"/>
      </w:rPr>
    </w:lvl>
    <w:lvl w:ilvl="1">
      <w:start w:val="1"/>
      <w:numFmt w:val="decimal"/>
      <w:isLgl/>
      <w:lvlText w:val="%1.%2."/>
      <w:lvlJc w:val="left"/>
      <w:pPr>
        <w:ind w:left="1114" w:hanging="405"/>
      </w:pPr>
      <w:rPr>
        <w:rFonts w:cs="Times New Roman" w:hint="default"/>
        <w:b/>
      </w:rPr>
    </w:lvl>
    <w:lvl w:ilvl="2">
      <w:start w:val="1"/>
      <w:numFmt w:val="decimal"/>
      <w:isLgl/>
      <w:lvlText w:val="%1.%2.%3."/>
      <w:lvlJc w:val="left"/>
      <w:pPr>
        <w:ind w:left="1778" w:hanging="720"/>
      </w:pPr>
      <w:rPr>
        <w:rFonts w:cs="Times New Roman" w:hint="default"/>
        <w:b/>
      </w:rPr>
    </w:lvl>
    <w:lvl w:ilvl="3">
      <w:start w:val="1"/>
      <w:numFmt w:val="decimal"/>
      <w:isLgl/>
      <w:lvlText w:val="%1.%2.%3.%4."/>
      <w:lvlJc w:val="left"/>
      <w:pPr>
        <w:ind w:left="2127" w:hanging="720"/>
      </w:pPr>
      <w:rPr>
        <w:rFonts w:cs="Times New Roman" w:hint="default"/>
        <w:b/>
      </w:rPr>
    </w:lvl>
    <w:lvl w:ilvl="4">
      <w:start w:val="1"/>
      <w:numFmt w:val="decimal"/>
      <w:isLgl/>
      <w:lvlText w:val="%1.%2.%3.%4.%5."/>
      <w:lvlJc w:val="left"/>
      <w:pPr>
        <w:ind w:left="2836" w:hanging="1080"/>
      </w:pPr>
      <w:rPr>
        <w:rFonts w:cs="Times New Roman" w:hint="default"/>
        <w:b/>
      </w:rPr>
    </w:lvl>
    <w:lvl w:ilvl="5">
      <w:start w:val="1"/>
      <w:numFmt w:val="decimal"/>
      <w:isLgl/>
      <w:lvlText w:val="%1.%2.%3.%4.%5.%6."/>
      <w:lvlJc w:val="left"/>
      <w:pPr>
        <w:ind w:left="3185" w:hanging="1080"/>
      </w:pPr>
      <w:rPr>
        <w:rFonts w:cs="Times New Roman" w:hint="default"/>
        <w:b/>
      </w:rPr>
    </w:lvl>
    <w:lvl w:ilvl="6">
      <w:start w:val="1"/>
      <w:numFmt w:val="decimal"/>
      <w:isLgl/>
      <w:lvlText w:val="%1.%2.%3.%4.%5.%6.%7."/>
      <w:lvlJc w:val="left"/>
      <w:pPr>
        <w:ind w:left="3894" w:hanging="1440"/>
      </w:pPr>
      <w:rPr>
        <w:rFonts w:cs="Times New Roman" w:hint="default"/>
        <w:b/>
      </w:rPr>
    </w:lvl>
    <w:lvl w:ilvl="7">
      <w:start w:val="1"/>
      <w:numFmt w:val="decimal"/>
      <w:isLgl/>
      <w:lvlText w:val="%1.%2.%3.%4.%5.%6.%7.%8."/>
      <w:lvlJc w:val="left"/>
      <w:pPr>
        <w:ind w:left="4243" w:hanging="1440"/>
      </w:pPr>
      <w:rPr>
        <w:rFonts w:cs="Times New Roman" w:hint="default"/>
        <w:b/>
      </w:rPr>
    </w:lvl>
    <w:lvl w:ilvl="8">
      <w:start w:val="1"/>
      <w:numFmt w:val="decimal"/>
      <w:isLgl/>
      <w:lvlText w:val="%1.%2.%3.%4.%5.%6.%7.%8.%9."/>
      <w:lvlJc w:val="left"/>
      <w:pPr>
        <w:ind w:left="4952" w:hanging="1800"/>
      </w:pPr>
      <w:rPr>
        <w:rFonts w:cs="Times New Roman" w:hint="default"/>
        <w:b/>
      </w:rPr>
    </w:lvl>
  </w:abstractNum>
  <w:num w:numId="1">
    <w:abstractNumId w:val="13"/>
  </w:num>
  <w:num w:numId="2">
    <w:abstractNumId w:val="22"/>
  </w:num>
  <w:num w:numId="3">
    <w:abstractNumId w:val="29"/>
  </w:num>
  <w:num w:numId="4">
    <w:abstractNumId w:val="28"/>
  </w:num>
  <w:num w:numId="5">
    <w:abstractNumId w:val="11"/>
  </w:num>
  <w:num w:numId="6">
    <w:abstractNumId w:val="20"/>
  </w:num>
  <w:num w:numId="7">
    <w:abstractNumId w:val="12"/>
  </w:num>
  <w:num w:numId="8">
    <w:abstractNumId w:val="16"/>
  </w:num>
  <w:num w:numId="9">
    <w:abstractNumId w:val="30"/>
  </w:num>
  <w:num w:numId="10">
    <w:abstractNumId w:val="21"/>
  </w:num>
  <w:num w:numId="11">
    <w:abstractNumId w:val="24"/>
  </w:num>
  <w:num w:numId="12">
    <w:abstractNumId w:val="0"/>
  </w:num>
  <w:num w:numId="13">
    <w:abstractNumId w:val="3"/>
  </w:num>
  <w:num w:numId="14">
    <w:abstractNumId w:val="4"/>
  </w:num>
  <w:num w:numId="15">
    <w:abstractNumId w:val="5"/>
  </w:num>
  <w:num w:numId="16">
    <w:abstractNumId w:val="6"/>
  </w:num>
  <w:num w:numId="17">
    <w:abstractNumId w:val="7"/>
  </w:num>
  <w:num w:numId="18">
    <w:abstractNumId w:val="9"/>
  </w:num>
  <w:num w:numId="19">
    <w:abstractNumId w:val="10"/>
  </w:num>
  <w:num w:numId="20">
    <w:abstractNumId w:val="18"/>
  </w:num>
  <w:num w:numId="21">
    <w:abstractNumId w:val="32"/>
  </w:num>
  <w:num w:numId="22">
    <w:abstractNumId w:val="2"/>
  </w:num>
  <w:num w:numId="23">
    <w:abstractNumId w:val="8"/>
  </w:num>
  <w:num w:numId="24">
    <w:abstractNumId w:val="26"/>
  </w:num>
  <w:num w:numId="25">
    <w:abstractNumId w:val="23"/>
  </w:num>
  <w:num w:numId="26">
    <w:abstractNumId w:val="27"/>
  </w:num>
  <w:num w:numId="27">
    <w:abstractNumId w:val="15"/>
  </w:num>
  <w:num w:numId="28">
    <w:abstractNumId w:val="25"/>
  </w:num>
  <w:num w:numId="29">
    <w:abstractNumId w:val="31"/>
  </w:num>
  <w:num w:numId="30">
    <w:abstractNumId w:val="17"/>
  </w:num>
  <w:num w:numId="31">
    <w:abstractNumId w:val="14"/>
  </w:num>
  <w:num w:numId="32">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DD"/>
    <w:rsid w:val="000001D3"/>
    <w:rsid w:val="00000243"/>
    <w:rsid w:val="00000310"/>
    <w:rsid w:val="000003CE"/>
    <w:rsid w:val="0000043E"/>
    <w:rsid w:val="000009C7"/>
    <w:rsid w:val="00000CD3"/>
    <w:rsid w:val="00000F10"/>
    <w:rsid w:val="0000171D"/>
    <w:rsid w:val="00001E5C"/>
    <w:rsid w:val="00002270"/>
    <w:rsid w:val="0000283C"/>
    <w:rsid w:val="00002DAD"/>
    <w:rsid w:val="00002F6E"/>
    <w:rsid w:val="000032BF"/>
    <w:rsid w:val="000033D8"/>
    <w:rsid w:val="0000341D"/>
    <w:rsid w:val="000040B2"/>
    <w:rsid w:val="000042E0"/>
    <w:rsid w:val="000043BA"/>
    <w:rsid w:val="00004C9E"/>
    <w:rsid w:val="0000533D"/>
    <w:rsid w:val="00005791"/>
    <w:rsid w:val="00005F0B"/>
    <w:rsid w:val="0000603F"/>
    <w:rsid w:val="00006C94"/>
    <w:rsid w:val="00006D78"/>
    <w:rsid w:val="00010304"/>
    <w:rsid w:val="00010CA2"/>
    <w:rsid w:val="00010D8E"/>
    <w:rsid w:val="000114BA"/>
    <w:rsid w:val="000115A1"/>
    <w:rsid w:val="000115AB"/>
    <w:rsid w:val="0001179F"/>
    <w:rsid w:val="00011D77"/>
    <w:rsid w:val="000126C4"/>
    <w:rsid w:val="00012BC5"/>
    <w:rsid w:val="00013820"/>
    <w:rsid w:val="00013B30"/>
    <w:rsid w:val="00013CB0"/>
    <w:rsid w:val="0001455D"/>
    <w:rsid w:val="000149FE"/>
    <w:rsid w:val="00014C3A"/>
    <w:rsid w:val="00014CE1"/>
    <w:rsid w:val="00015524"/>
    <w:rsid w:val="00015936"/>
    <w:rsid w:val="0001595C"/>
    <w:rsid w:val="00015FFC"/>
    <w:rsid w:val="0001647E"/>
    <w:rsid w:val="000164BD"/>
    <w:rsid w:val="000169E7"/>
    <w:rsid w:val="00016C6D"/>
    <w:rsid w:val="00017109"/>
    <w:rsid w:val="000172C0"/>
    <w:rsid w:val="00017422"/>
    <w:rsid w:val="00017587"/>
    <w:rsid w:val="0001780C"/>
    <w:rsid w:val="000202D4"/>
    <w:rsid w:val="00020A02"/>
    <w:rsid w:val="00020DA7"/>
    <w:rsid w:val="00020E8B"/>
    <w:rsid w:val="00021442"/>
    <w:rsid w:val="0002180C"/>
    <w:rsid w:val="00021A32"/>
    <w:rsid w:val="00021BCB"/>
    <w:rsid w:val="00021C9A"/>
    <w:rsid w:val="00022144"/>
    <w:rsid w:val="0002236F"/>
    <w:rsid w:val="00022548"/>
    <w:rsid w:val="00022C2A"/>
    <w:rsid w:val="00022C71"/>
    <w:rsid w:val="0002345E"/>
    <w:rsid w:val="00023523"/>
    <w:rsid w:val="00023761"/>
    <w:rsid w:val="000237A8"/>
    <w:rsid w:val="00024152"/>
    <w:rsid w:val="000241D1"/>
    <w:rsid w:val="000242B2"/>
    <w:rsid w:val="0002451B"/>
    <w:rsid w:val="00025276"/>
    <w:rsid w:val="000257FB"/>
    <w:rsid w:val="00025AFE"/>
    <w:rsid w:val="00025DB3"/>
    <w:rsid w:val="00025FDF"/>
    <w:rsid w:val="00026BC0"/>
    <w:rsid w:val="00026C0B"/>
    <w:rsid w:val="00026DAF"/>
    <w:rsid w:val="00026E7B"/>
    <w:rsid w:val="00027242"/>
    <w:rsid w:val="000276E2"/>
    <w:rsid w:val="000276FC"/>
    <w:rsid w:val="00027AD1"/>
    <w:rsid w:val="000300EF"/>
    <w:rsid w:val="000302AA"/>
    <w:rsid w:val="000302AD"/>
    <w:rsid w:val="0003052D"/>
    <w:rsid w:val="0003055A"/>
    <w:rsid w:val="00030AF4"/>
    <w:rsid w:val="00030B1D"/>
    <w:rsid w:val="00030DFC"/>
    <w:rsid w:val="00030EFF"/>
    <w:rsid w:val="0003110E"/>
    <w:rsid w:val="00031114"/>
    <w:rsid w:val="00031428"/>
    <w:rsid w:val="0003150F"/>
    <w:rsid w:val="00031ACE"/>
    <w:rsid w:val="00031D3F"/>
    <w:rsid w:val="00031E8E"/>
    <w:rsid w:val="000322A0"/>
    <w:rsid w:val="0003235A"/>
    <w:rsid w:val="00032568"/>
    <w:rsid w:val="00032849"/>
    <w:rsid w:val="00032F6B"/>
    <w:rsid w:val="00032FCB"/>
    <w:rsid w:val="00033174"/>
    <w:rsid w:val="00033445"/>
    <w:rsid w:val="0003366B"/>
    <w:rsid w:val="00034508"/>
    <w:rsid w:val="000345D8"/>
    <w:rsid w:val="000346A6"/>
    <w:rsid w:val="0003492A"/>
    <w:rsid w:val="00034C65"/>
    <w:rsid w:val="00034F83"/>
    <w:rsid w:val="00035B99"/>
    <w:rsid w:val="0003606D"/>
    <w:rsid w:val="0003681F"/>
    <w:rsid w:val="0003722E"/>
    <w:rsid w:val="000373CC"/>
    <w:rsid w:val="0003756F"/>
    <w:rsid w:val="00037778"/>
    <w:rsid w:val="00037BB2"/>
    <w:rsid w:val="00037E64"/>
    <w:rsid w:val="00040546"/>
    <w:rsid w:val="0004088F"/>
    <w:rsid w:val="00040C78"/>
    <w:rsid w:val="0004154D"/>
    <w:rsid w:val="00042276"/>
    <w:rsid w:val="0004282A"/>
    <w:rsid w:val="000428BD"/>
    <w:rsid w:val="000434F8"/>
    <w:rsid w:val="00043A0A"/>
    <w:rsid w:val="00043EE7"/>
    <w:rsid w:val="00044246"/>
    <w:rsid w:val="00044502"/>
    <w:rsid w:val="000446D6"/>
    <w:rsid w:val="00044B8E"/>
    <w:rsid w:val="0004521B"/>
    <w:rsid w:val="000454C7"/>
    <w:rsid w:val="00046262"/>
    <w:rsid w:val="000462A4"/>
    <w:rsid w:val="0004639B"/>
    <w:rsid w:val="000464B3"/>
    <w:rsid w:val="00046786"/>
    <w:rsid w:val="000467C8"/>
    <w:rsid w:val="00046F3B"/>
    <w:rsid w:val="0004767B"/>
    <w:rsid w:val="00047C11"/>
    <w:rsid w:val="00050038"/>
    <w:rsid w:val="00050451"/>
    <w:rsid w:val="00050625"/>
    <w:rsid w:val="0005103D"/>
    <w:rsid w:val="000514E3"/>
    <w:rsid w:val="0005177B"/>
    <w:rsid w:val="00052425"/>
    <w:rsid w:val="00052619"/>
    <w:rsid w:val="00052B94"/>
    <w:rsid w:val="00052C3F"/>
    <w:rsid w:val="0005312E"/>
    <w:rsid w:val="00053199"/>
    <w:rsid w:val="000534AB"/>
    <w:rsid w:val="0005386A"/>
    <w:rsid w:val="0005394D"/>
    <w:rsid w:val="00054065"/>
    <w:rsid w:val="00054129"/>
    <w:rsid w:val="0005480D"/>
    <w:rsid w:val="00054897"/>
    <w:rsid w:val="000550AF"/>
    <w:rsid w:val="0005512C"/>
    <w:rsid w:val="000554BF"/>
    <w:rsid w:val="00055603"/>
    <w:rsid w:val="00055AC7"/>
    <w:rsid w:val="00055B54"/>
    <w:rsid w:val="00056692"/>
    <w:rsid w:val="000566AC"/>
    <w:rsid w:val="00056D5A"/>
    <w:rsid w:val="00056F9D"/>
    <w:rsid w:val="000576B1"/>
    <w:rsid w:val="00057951"/>
    <w:rsid w:val="00057FE8"/>
    <w:rsid w:val="000601BA"/>
    <w:rsid w:val="000602F6"/>
    <w:rsid w:val="00060986"/>
    <w:rsid w:val="00061675"/>
    <w:rsid w:val="000616B1"/>
    <w:rsid w:val="00061808"/>
    <w:rsid w:val="00061F68"/>
    <w:rsid w:val="0006212D"/>
    <w:rsid w:val="00062209"/>
    <w:rsid w:val="00062643"/>
    <w:rsid w:val="000627A9"/>
    <w:rsid w:val="0006287E"/>
    <w:rsid w:val="00062964"/>
    <w:rsid w:val="000629EE"/>
    <w:rsid w:val="00062B66"/>
    <w:rsid w:val="000637E3"/>
    <w:rsid w:val="00063EE2"/>
    <w:rsid w:val="00064075"/>
    <w:rsid w:val="00064A3A"/>
    <w:rsid w:val="00064C5C"/>
    <w:rsid w:val="00065248"/>
    <w:rsid w:val="00065374"/>
    <w:rsid w:val="000655A6"/>
    <w:rsid w:val="00065614"/>
    <w:rsid w:val="000657C7"/>
    <w:rsid w:val="00065866"/>
    <w:rsid w:val="00065931"/>
    <w:rsid w:val="00065C61"/>
    <w:rsid w:val="00065D50"/>
    <w:rsid w:val="00066077"/>
    <w:rsid w:val="00066D85"/>
    <w:rsid w:val="00066EB9"/>
    <w:rsid w:val="000675EF"/>
    <w:rsid w:val="000676EE"/>
    <w:rsid w:val="0006788F"/>
    <w:rsid w:val="00067DE8"/>
    <w:rsid w:val="00067F71"/>
    <w:rsid w:val="000705CA"/>
    <w:rsid w:val="00070677"/>
    <w:rsid w:val="000708DB"/>
    <w:rsid w:val="00071098"/>
    <w:rsid w:val="000712CF"/>
    <w:rsid w:val="00071443"/>
    <w:rsid w:val="0007176F"/>
    <w:rsid w:val="00071FB9"/>
    <w:rsid w:val="00072116"/>
    <w:rsid w:val="00072565"/>
    <w:rsid w:val="000728CA"/>
    <w:rsid w:val="000729AB"/>
    <w:rsid w:val="00072BAF"/>
    <w:rsid w:val="00073310"/>
    <w:rsid w:val="0007365B"/>
    <w:rsid w:val="00073D51"/>
    <w:rsid w:val="00073D65"/>
    <w:rsid w:val="00073EC1"/>
    <w:rsid w:val="00073F0F"/>
    <w:rsid w:val="00074148"/>
    <w:rsid w:val="00074749"/>
    <w:rsid w:val="00074CE2"/>
    <w:rsid w:val="00074E8B"/>
    <w:rsid w:val="00074FE8"/>
    <w:rsid w:val="0007507C"/>
    <w:rsid w:val="000750A6"/>
    <w:rsid w:val="00075430"/>
    <w:rsid w:val="0007587B"/>
    <w:rsid w:val="00075D3A"/>
    <w:rsid w:val="00075E7F"/>
    <w:rsid w:val="00076225"/>
    <w:rsid w:val="000764E5"/>
    <w:rsid w:val="00076569"/>
    <w:rsid w:val="00076697"/>
    <w:rsid w:val="00076A63"/>
    <w:rsid w:val="00076AF9"/>
    <w:rsid w:val="00076B69"/>
    <w:rsid w:val="00076C83"/>
    <w:rsid w:val="00076D35"/>
    <w:rsid w:val="00077018"/>
    <w:rsid w:val="0007707A"/>
    <w:rsid w:val="00077881"/>
    <w:rsid w:val="0007792F"/>
    <w:rsid w:val="00077D59"/>
    <w:rsid w:val="000802FB"/>
    <w:rsid w:val="000804AA"/>
    <w:rsid w:val="000804EF"/>
    <w:rsid w:val="00080B6C"/>
    <w:rsid w:val="00081135"/>
    <w:rsid w:val="00081375"/>
    <w:rsid w:val="000815B6"/>
    <w:rsid w:val="00081BCC"/>
    <w:rsid w:val="00081D3C"/>
    <w:rsid w:val="00081ED0"/>
    <w:rsid w:val="000820DD"/>
    <w:rsid w:val="000824EF"/>
    <w:rsid w:val="00082E75"/>
    <w:rsid w:val="00082FEE"/>
    <w:rsid w:val="00083004"/>
    <w:rsid w:val="00083A5D"/>
    <w:rsid w:val="00083A6E"/>
    <w:rsid w:val="00083A8E"/>
    <w:rsid w:val="00083CCA"/>
    <w:rsid w:val="00083EAC"/>
    <w:rsid w:val="00084329"/>
    <w:rsid w:val="0008449B"/>
    <w:rsid w:val="000845C2"/>
    <w:rsid w:val="00084B7F"/>
    <w:rsid w:val="00084C9F"/>
    <w:rsid w:val="00084EEB"/>
    <w:rsid w:val="00085E38"/>
    <w:rsid w:val="00086336"/>
    <w:rsid w:val="00086512"/>
    <w:rsid w:val="00086974"/>
    <w:rsid w:val="00086A9F"/>
    <w:rsid w:val="00086DF3"/>
    <w:rsid w:val="00086F66"/>
    <w:rsid w:val="00087129"/>
    <w:rsid w:val="00087ABB"/>
    <w:rsid w:val="00087D8C"/>
    <w:rsid w:val="00087E3C"/>
    <w:rsid w:val="00087F88"/>
    <w:rsid w:val="00090408"/>
    <w:rsid w:val="000910B8"/>
    <w:rsid w:val="000910F5"/>
    <w:rsid w:val="00091B37"/>
    <w:rsid w:val="00091BEF"/>
    <w:rsid w:val="00091D2D"/>
    <w:rsid w:val="00091E36"/>
    <w:rsid w:val="0009206C"/>
    <w:rsid w:val="0009264B"/>
    <w:rsid w:val="00092A03"/>
    <w:rsid w:val="0009369D"/>
    <w:rsid w:val="0009432D"/>
    <w:rsid w:val="000944D7"/>
    <w:rsid w:val="0009453D"/>
    <w:rsid w:val="00094B1E"/>
    <w:rsid w:val="00094DBF"/>
    <w:rsid w:val="00095065"/>
    <w:rsid w:val="000950E1"/>
    <w:rsid w:val="000954E8"/>
    <w:rsid w:val="0009580C"/>
    <w:rsid w:val="0009589F"/>
    <w:rsid w:val="000960A5"/>
    <w:rsid w:val="00096523"/>
    <w:rsid w:val="00096B06"/>
    <w:rsid w:val="00096CA1"/>
    <w:rsid w:val="00096CE4"/>
    <w:rsid w:val="00096D01"/>
    <w:rsid w:val="00096F3D"/>
    <w:rsid w:val="00097B86"/>
    <w:rsid w:val="00097F4D"/>
    <w:rsid w:val="000A02E2"/>
    <w:rsid w:val="000A0344"/>
    <w:rsid w:val="000A0A53"/>
    <w:rsid w:val="000A0ABD"/>
    <w:rsid w:val="000A0DD3"/>
    <w:rsid w:val="000A1427"/>
    <w:rsid w:val="000A15B1"/>
    <w:rsid w:val="000A19DF"/>
    <w:rsid w:val="000A1BEB"/>
    <w:rsid w:val="000A20F5"/>
    <w:rsid w:val="000A24BB"/>
    <w:rsid w:val="000A2507"/>
    <w:rsid w:val="000A2B38"/>
    <w:rsid w:val="000A2B7B"/>
    <w:rsid w:val="000A2BF3"/>
    <w:rsid w:val="000A2C76"/>
    <w:rsid w:val="000A2CEA"/>
    <w:rsid w:val="000A3BDA"/>
    <w:rsid w:val="000A3ED0"/>
    <w:rsid w:val="000A4D2E"/>
    <w:rsid w:val="000A4E33"/>
    <w:rsid w:val="000A4F63"/>
    <w:rsid w:val="000A5734"/>
    <w:rsid w:val="000A5C8F"/>
    <w:rsid w:val="000A5F62"/>
    <w:rsid w:val="000A6205"/>
    <w:rsid w:val="000A68FC"/>
    <w:rsid w:val="000A6963"/>
    <w:rsid w:val="000A6E4D"/>
    <w:rsid w:val="000A6E57"/>
    <w:rsid w:val="000A70F9"/>
    <w:rsid w:val="000A7652"/>
    <w:rsid w:val="000A7B40"/>
    <w:rsid w:val="000A7D8E"/>
    <w:rsid w:val="000A7EB2"/>
    <w:rsid w:val="000B0334"/>
    <w:rsid w:val="000B06F3"/>
    <w:rsid w:val="000B086F"/>
    <w:rsid w:val="000B08F2"/>
    <w:rsid w:val="000B0EF8"/>
    <w:rsid w:val="000B1A1F"/>
    <w:rsid w:val="000B1FFF"/>
    <w:rsid w:val="000B2389"/>
    <w:rsid w:val="000B30D4"/>
    <w:rsid w:val="000B3373"/>
    <w:rsid w:val="000B3409"/>
    <w:rsid w:val="000B353E"/>
    <w:rsid w:val="000B36D0"/>
    <w:rsid w:val="000B3C96"/>
    <w:rsid w:val="000B413E"/>
    <w:rsid w:val="000B4311"/>
    <w:rsid w:val="000B4A74"/>
    <w:rsid w:val="000B4D7A"/>
    <w:rsid w:val="000B5709"/>
    <w:rsid w:val="000B5CD6"/>
    <w:rsid w:val="000B6258"/>
    <w:rsid w:val="000B680D"/>
    <w:rsid w:val="000B695A"/>
    <w:rsid w:val="000B695B"/>
    <w:rsid w:val="000B6C9A"/>
    <w:rsid w:val="000B6CB3"/>
    <w:rsid w:val="000B6EEE"/>
    <w:rsid w:val="000B6F74"/>
    <w:rsid w:val="000B70F6"/>
    <w:rsid w:val="000B7C53"/>
    <w:rsid w:val="000B7ECC"/>
    <w:rsid w:val="000C04C3"/>
    <w:rsid w:val="000C04DB"/>
    <w:rsid w:val="000C0CAB"/>
    <w:rsid w:val="000C15D0"/>
    <w:rsid w:val="000C1672"/>
    <w:rsid w:val="000C178A"/>
    <w:rsid w:val="000C1AE5"/>
    <w:rsid w:val="000C2047"/>
    <w:rsid w:val="000C2422"/>
    <w:rsid w:val="000C2529"/>
    <w:rsid w:val="000C2CBB"/>
    <w:rsid w:val="000C2E79"/>
    <w:rsid w:val="000C3F7D"/>
    <w:rsid w:val="000C4082"/>
    <w:rsid w:val="000C42B3"/>
    <w:rsid w:val="000C486C"/>
    <w:rsid w:val="000C4B49"/>
    <w:rsid w:val="000C51DE"/>
    <w:rsid w:val="000C56E8"/>
    <w:rsid w:val="000C5723"/>
    <w:rsid w:val="000C5A2E"/>
    <w:rsid w:val="000C5C24"/>
    <w:rsid w:val="000C5C50"/>
    <w:rsid w:val="000C5E8E"/>
    <w:rsid w:val="000C62CE"/>
    <w:rsid w:val="000C6309"/>
    <w:rsid w:val="000C68FF"/>
    <w:rsid w:val="000C6A15"/>
    <w:rsid w:val="000C6C72"/>
    <w:rsid w:val="000C740B"/>
    <w:rsid w:val="000C78D5"/>
    <w:rsid w:val="000C7C9D"/>
    <w:rsid w:val="000D0605"/>
    <w:rsid w:val="000D0794"/>
    <w:rsid w:val="000D1786"/>
    <w:rsid w:val="000D1AB4"/>
    <w:rsid w:val="000D1FDD"/>
    <w:rsid w:val="000D22A5"/>
    <w:rsid w:val="000D237E"/>
    <w:rsid w:val="000D24F3"/>
    <w:rsid w:val="000D318D"/>
    <w:rsid w:val="000D327E"/>
    <w:rsid w:val="000D3BFF"/>
    <w:rsid w:val="000D3F46"/>
    <w:rsid w:val="000D423D"/>
    <w:rsid w:val="000D45B0"/>
    <w:rsid w:val="000D4E12"/>
    <w:rsid w:val="000D51A1"/>
    <w:rsid w:val="000D53A5"/>
    <w:rsid w:val="000D59AB"/>
    <w:rsid w:val="000D5BE4"/>
    <w:rsid w:val="000D5CBB"/>
    <w:rsid w:val="000D5E27"/>
    <w:rsid w:val="000D5FB3"/>
    <w:rsid w:val="000D6A96"/>
    <w:rsid w:val="000D6C00"/>
    <w:rsid w:val="000D73C9"/>
    <w:rsid w:val="000D7D1F"/>
    <w:rsid w:val="000D7F73"/>
    <w:rsid w:val="000E03F8"/>
    <w:rsid w:val="000E092E"/>
    <w:rsid w:val="000E0A39"/>
    <w:rsid w:val="000E0A62"/>
    <w:rsid w:val="000E0AF6"/>
    <w:rsid w:val="000E13BC"/>
    <w:rsid w:val="000E1932"/>
    <w:rsid w:val="000E1CA5"/>
    <w:rsid w:val="000E2670"/>
    <w:rsid w:val="000E2B5C"/>
    <w:rsid w:val="000E2B78"/>
    <w:rsid w:val="000E2D1C"/>
    <w:rsid w:val="000E342C"/>
    <w:rsid w:val="000E38E1"/>
    <w:rsid w:val="000E3C34"/>
    <w:rsid w:val="000E3F6F"/>
    <w:rsid w:val="000E4011"/>
    <w:rsid w:val="000E4622"/>
    <w:rsid w:val="000E4D8B"/>
    <w:rsid w:val="000E4DAD"/>
    <w:rsid w:val="000E54F1"/>
    <w:rsid w:val="000E5D8A"/>
    <w:rsid w:val="000E6346"/>
    <w:rsid w:val="000E665B"/>
    <w:rsid w:val="000E7098"/>
    <w:rsid w:val="000E713C"/>
    <w:rsid w:val="000E752A"/>
    <w:rsid w:val="000E752E"/>
    <w:rsid w:val="000E7610"/>
    <w:rsid w:val="000E7698"/>
    <w:rsid w:val="000E7EDD"/>
    <w:rsid w:val="000F0764"/>
    <w:rsid w:val="000F0A96"/>
    <w:rsid w:val="000F0BBB"/>
    <w:rsid w:val="000F0F9F"/>
    <w:rsid w:val="000F10CC"/>
    <w:rsid w:val="000F1182"/>
    <w:rsid w:val="000F161D"/>
    <w:rsid w:val="000F1A90"/>
    <w:rsid w:val="000F1C37"/>
    <w:rsid w:val="000F21A0"/>
    <w:rsid w:val="000F24C6"/>
    <w:rsid w:val="000F2BDF"/>
    <w:rsid w:val="000F2E7A"/>
    <w:rsid w:val="000F3698"/>
    <w:rsid w:val="000F36FE"/>
    <w:rsid w:val="000F3892"/>
    <w:rsid w:val="000F40F7"/>
    <w:rsid w:val="000F4149"/>
    <w:rsid w:val="000F4495"/>
    <w:rsid w:val="000F4640"/>
    <w:rsid w:val="000F488F"/>
    <w:rsid w:val="000F4995"/>
    <w:rsid w:val="000F4A8D"/>
    <w:rsid w:val="000F4ABD"/>
    <w:rsid w:val="000F4AC5"/>
    <w:rsid w:val="000F4C44"/>
    <w:rsid w:val="000F4D31"/>
    <w:rsid w:val="000F5035"/>
    <w:rsid w:val="000F54E9"/>
    <w:rsid w:val="000F5826"/>
    <w:rsid w:val="000F5AA3"/>
    <w:rsid w:val="000F5BD8"/>
    <w:rsid w:val="000F6171"/>
    <w:rsid w:val="000F61DA"/>
    <w:rsid w:val="000F651F"/>
    <w:rsid w:val="000F68D0"/>
    <w:rsid w:val="000F6F93"/>
    <w:rsid w:val="000F707B"/>
    <w:rsid w:val="000F772E"/>
    <w:rsid w:val="000F7F1D"/>
    <w:rsid w:val="00100D58"/>
    <w:rsid w:val="001013B8"/>
    <w:rsid w:val="0010156D"/>
    <w:rsid w:val="00101B0A"/>
    <w:rsid w:val="00101B1E"/>
    <w:rsid w:val="00102333"/>
    <w:rsid w:val="00102D2D"/>
    <w:rsid w:val="00102FC1"/>
    <w:rsid w:val="00102FDB"/>
    <w:rsid w:val="0010306F"/>
    <w:rsid w:val="00103257"/>
    <w:rsid w:val="00103928"/>
    <w:rsid w:val="00103C4F"/>
    <w:rsid w:val="00103DCD"/>
    <w:rsid w:val="00103DF6"/>
    <w:rsid w:val="00104558"/>
    <w:rsid w:val="00104929"/>
    <w:rsid w:val="0010505A"/>
    <w:rsid w:val="001058B8"/>
    <w:rsid w:val="00105DD8"/>
    <w:rsid w:val="0010730F"/>
    <w:rsid w:val="0011031C"/>
    <w:rsid w:val="001103B1"/>
    <w:rsid w:val="00110554"/>
    <w:rsid w:val="00110E62"/>
    <w:rsid w:val="00111081"/>
    <w:rsid w:val="001117D8"/>
    <w:rsid w:val="00111900"/>
    <w:rsid w:val="001119C1"/>
    <w:rsid w:val="00111CEA"/>
    <w:rsid w:val="00111E12"/>
    <w:rsid w:val="00111EB3"/>
    <w:rsid w:val="00111FEB"/>
    <w:rsid w:val="0011203F"/>
    <w:rsid w:val="00112062"/>
    <w:rsid w:val="0011238B"/>
    <w:rsid w:val="00112BCD"/>
    <w:rsid w:val="00112C50"/>
    <w:rsid w:val="00112D33"/>
    <w:rsid w:val="00113691"/>
    <w:rsid w:val="00113DAF"/>
    <w:rsid w:val="00113F9A"/>
    <w:rsid w:val="00113FA0"/>
    <w:rsid w:val="001145F4"/>
    <w:rsid w:val="00114A3C"/>
    <w:rsid w:val="00114D6E"/>
    <w:rsid w:val="00114D88"/>
    <w:rsid w:val="001151F9"/>
    <w:rsid w:val="00115369"/>
    <w:rsid w:val="00115667"/>
    <w:rsid w:val="00115992"/>
    <w:rsid w:val="001160F9"/>
    <w:rsid w:val="001162FE"/>
    <w:rsid w:val="00116572"/>
    <w:rsid w:val="00116B66"/>
    <w:rsid w:val="00116BBC"/>
    <w:rsid w:val="00117138"/>
    <w:rsid w:val="0011783C"/>
    <w:rsid w:val="00117EB2"/>
    <w:rsid w:val="00120197"/>
    <w:rsid w:val="0012080C"/>
    <w:rsid w:val="00120AB8"/>
    <w:rsid w:val="00120C4A"/>
    <w:rsid w:val="00120C4F"/>
    <w:rsid w:val="00120E3B"/>
    <w:rsid w:val="0012118B"/>
    <w:rsid w:val="00121608"/>
    <w:rsid w:val="00121942"/>
    <w:rsid w:val="00121B0F"/>
    <w:rsid w:val="00121CD5"/>
    <w:rsid w:val="00121D7D"/>
    <w:rsid w:val="00122035"/>
    <w:rsid w:val="001226F7"/>
    <w:rsid w:val="00122998"/>
    <w:rsid w:val="001229E0"/>
    <w:rsid w:val="00123C25"/>
    <w:rsid w:val="00124E2D"/>
    <w:rsid w:val="00124EFC"/>
    <w:rsid w:val="00125F6D"/>
    <w:rsid w:val="00125F72"/>
    <w:rsid w:val="0012633C"/>
    <w:rsid w:val="001263CD"/>
    <w:rsid w:val="00127049"/>
    <w:rsid w:val="00127168"/>
    <w:rsid w:val="00127231"/>
    <w:rsid w:val="00127378"/>
    <w:rsid w:val="001275EF"/>
    <w:rsid w:val="001276F0"/>
    <w:rsid w:val="00127DF9"/>
    <w:rsid w:val="001300F7"/>
    <w:rsid w:val="00130143"/>
    <w:rsid w:val="00130A66"/>
    <w:rsid w:val="00130C84"/>
    <w:rsid w:val="00130FE3"/>
    <w:rsid w:val="001311A6"/>
    <w:rsid w:val="0013127B"/>
    <w:rsid w:val="001314B3"/>
    <w:rsid w:val="00131BA0"/>
    <w:rsid w:val="0013219E"/>
    <w:rsid w:val="001335B7"/>
    <w:rsid w:val="001335D7"/>
    <w:rsid w:val="001338A5"/>
    <w:rsid w:val="00133EBE"/>
    <w:rsid w:val="00134023"/>
    <w:rsid w:val="00134356"/>
    <w:rsid w:val="0013509F"/>
    <w:rsid w:val="0013521A"/>
    <w:rsid w:val="001353AF"/>
    <w:rsid w:val="001357E7"/>
    <w:rsid w:val="00135C7F"/>
    <w:rsid w:val="00135EC6"/>
    <w:rsid w:val="00136ED8"/>
    <w:rsid w:val="00137C8A"/>
    <w:rsid w:val="00137D9C"/>
    <w:rsid w:val="00137DC0"/>
    <w:rsid w:val="00140312"/>
    <w:rsid w:val="00140BFB"/>
    <w:rsid w:val="00140C3A"/>
    <w:rsid w:val="00141170"/>
    <w:rsid w:val="00141B27"/>
    <w:rsid w:val="00141DF4"/>
    <w:rsid w:val="00141F06"/>
    <w:rsid w:val="0014245E"/>
    <w:rsid w:val="001425AB"/>
    <w:rsid w:val="00142B6E"/>
    <w:rsid w:val="00142ED1"/>
    <w:rsid w:val="0014332B"/>
    <w:rsid w:val="00143940"/>
    <w:rsid w:val="00143DEF"/>
    <w:rsid w:val="00143F31"/>
    <w:rsid w:val="00144195"/>
    <w:rsid w:val="001443DE"/>
    <w:rsid w:val="001448D1"/>
    <w:rsid w:val="00144A1D"/>
    <w:rsid w:val="00144F9A"/>
    <w:rsid w:val="0014529E"/>
    <w:rsid w:val="00145CE2"/>
    <w:rsid w:val="00146582"/>
    <w:rsid w:val="001465FD"/>
    <w:rsid w:val="001468BF"/>
    <w:rsid w:val="00146EAB"/>
    <w:rsid w:val="00146F0C"/>
    <w:rsid w:val="001470A5"/>
    <w:rsid w:val="00147D22"/>
    <w:rsid w:val="00147D9B"/>
    <w:rsid w:val="00147E71"/>
    <w:rsid w:val="00150081"/>
    <w:rsid w:val="001505CD"/>
    <w:rsid w:val="001506ED"/>
    <w:rsid w:val="00150820"/>
    <w:rsid w:val="00151CD8"/>
    <w:rsid w:val="0015234F"/>
    <w:rsid w:val="0015257E"/>
    <w:rsid w:val="001525F6"/>
    <w:rsid w:val="00152AC4"/>
    <w:rsid w:val="0015326A"/>
    <w:rsid w:val="001539AC"/>
    <w:rsid w:val="001540D1"/>
    <w:rsid w:val="001540FE"/>
    <w:rsid w:val="0015444D"/>
    <w:rsid w:val="00154857"/>
    <w:rsid w:val="00154A15"/>
    <w:rsid w:val="00154F94"/>
    <w:rsid w:val="0015512A"/>
    <w:rsid w:val="00155240"/>
    <w:rsid w:val="001554CE"/>
    <w:rsid w:val="001554DF"/>
    <w:rsid w:val="00155553"/>
    <w:rsid w:val="00155A0F"/>
    <w:rsid w:val="00155B1E"/>
    <w:rsid w:val="00155BD5"/>
    <w:rsid w:val="00155C8F"/>
    <w:rsid w:val="0015672D"/>
    <w:rsid w:val="001568EE"/>
    <w:rsid w:val="00156BBB"/>
    <w:rsid w:val="00156EDC"/>
    <w:rsid w:val="00157976"/>
    <w:rsid w:val="001605D8"/>
    <w:rsid w:val="001607E7"/>
    <w:rsid w:val="00160F98"/>
    <w:rsid w:val="001615BC"/>
    <w:rsid w:val="00161749"/>
    <w:rsid w:val="00161BA7"/>
    <w:rsid w:val="001620AC"/>
    <w:rsid w:val="001622EB"/>
    <w:rsid w:val="00162C6F"/>
    <w:rsid w:val="00163323"/>
    <w:rsid w:val="0016381A"/>
    <w:rsid w:val="0016394A"/>
    <w:rsid w:val="00163A25"/>
    <w:rsid w:val="00163AC1"/>
    <w:rsid w:val="00163E3E"/>
    <w:rsid w:val="00163F52"/>
    <w:rsid w:val="001644EA"/>
    <w:rsid w:val="001649D9"/>
    <w:rsid w:val="0016556B"/>
    <w:rsid w:val="00165A5D"/>
    <w:rsid w:val="00165B0F"/>
    <w:rsid w:val="001661E7"/>
    <w:rsid w:val="00166769"/>
    <w:rsid w:val="0016698F"/>
    <w:rsid w:val="00166AE6"/>
    <w:rsid w:val="00166D54"/>
    <w:rsid w:val="00167727"/>
    <w:rsid w:val="00167CFE"/>
    <w:rsid w:val="001704CB"/>
    <w:rsid w:val="0017095F"/>
    <w:rsid w:val="001709C7"/>
    <w:rsid w:val="00171337"/>
    <w:rsid w:val="00171D2F"/>
    <w:rsid w:val="001721D7"/>
    <w:rsid w:val="001729D3"/>
    <w:rsid w:val="00172DAD"/>
    <w:rsid w:val="00172F29"/>
    <w:rsid w:val="00172F51"/>
    <w:rsid w:val="001732EE"/>
    <w:rsid w:val="00173501"/>
    <w:rsid w:val="0017384B"/>
    <w:rsid w:val="00173B2E"/>
    <w:rsid w:val="00173CA0"/>
    <w:rsid w:val="00173D22"/>
    <w:rsid w:val="00173EDE"/>
    <w:rsid w:val="001743C0"/>
    <w:rsid w:val="0017440C"/>
    <w:rsid w:val="001747B4"/>
    <w:rsid w:val="001747D4"/>
    <w:rsid w:val="001749DF"/>
    <w:rsid w:val="00174DB4"/>
    <w:rsid w:val="00174FA6"/>
    <w:rsid w:val="001751C0"/>
    <w:rsid w:val="001752C3"/>
    <w:rsid w:val="00175529"/>
    <w:rsid w:val="001755DB"/>
    <w:rsid w:val="00175AC0"/>
    <w:rsid w:val="00176675"/>
    <w:rsid w:val="00176F56"/>
    <w:rsid w:val="00177B7D"/>
    <w:rsid w:val="00177E79"/>
    <w:rsid w:val="00180547"/>
    <w:rsid w:val="00180FF2"/>
    <w:rsid w:val="001812FD"/>
    <w:rsid w:val="0018136A"/>
    <w:rsid w:val="00181CA6"/>
    <w:rsid w:val="0018206B"/>
    <w:rsid w:val="0018208C"/>
    <w:rsid w:val="00182354"/>
    <w:rsid w:val="00182AE8"/>
    <w:rsid w:val="00182FD2"/>
    <w:rsid w:val="00183011"/>
    <w:rsid w:val="00183466"/>
    <w:rsid w:val="00183CF8"/>
    <w:rsid w:val="00183E82"/>
    <w:rsid w:val="00184115"/>
    <w:rsid w:val="0018431F"/>
    <w:rsid w:val="00184574"/>
    <w:rsid w:val="001847A0"/>
    <w:rsid w:val="00185DA5"/>
    <w:rsid w:val="001861FF"/>
    <w:rsid w:val="001865AF"/>
    <w:rsid w:val="001869ED"/>
    <w:rsid w:val="00186C4C"/>
    <w:rsid w:val="00186CA4"/>
    <w:rsid w:val="00187A98"/>
    <w:rsid w:val="00187B2D"/>
    <w:rsid w:val="00187B81"/>
    <w:rsid w:val="00190CCB"/>
    <w:rsid w:val="001910FD"/>
    <w:rsid w:val="001914C3"/>
    <w:rsid w:val="00191636"/>
    <w:rsid w:val="001916CC"/>
    <w:rsid w:val="00191A68"/>
    <w:rsid w:val="00191E66"/>
    <w:rsid w:val="001923E8"/>
    <w:rsid w:val="001926CB"/>
    <w:rsid w:val="001928CC"/>
    <w:rsid w:val="00192A6C"/>
    <w:rsid w:val="00193122"/>
    <w:rsid w:val="00193556"/>
    <w:rsid w:val="00193AB4"/>
    <w:rsid w:val="00193DDD"/>
    <w:rsid w:val="00193E4A"/>
    <w:rsid w:val="00194296"/>
    <w:rsid w:val="00194582"/>
    <w:rsid w:val="00194A4F"/>
    <w:rsid w:val="00194E6B"/>
    <w:rsid w:val="00194F54"/>
    <w:rsid w:val="00195023"/>
    <w:rsid w:val="00195BC4"/>
    <w:rsid w:val="00195BFE"/>
    <w:rsid w:val="00195E27"/>
    <w:rsid w:val="00197084"/>
    <w:rsid w:val="00197610"/>
    <w:rsid w:val="00197872"/>
    <w:rsid w:val="001978D2"/>
    <w:rsid w:val="00197B92"/>
    <w:rsid w:val="00197C95"/>
    <w:rsid w:val="00197D23"/>
    <w:rsid w:val="001A0C09"/>
    <w:rsid w:val="001A0C84"/>
    <w:rsid w:val="001A0ED7"/>
    <w:rsid w:val="001A13DA"/>
    <w:rsid w:val="001A147D"/>
    <w:rsid w:val="001A1D29"/>
    <w:rsid w:val="001A1D9C"/>
    <w:rsid w:val="001A2490"/>
    <w:rsid w:val="001A24FD"/>
    <w:rsid w:val="001A2697"/>
    <w:rsid w:val="001A2B16"/>
    <w:rsid w:val="001A2B28"/>
    <w:rsid w:val="001A2E8A"/>
    <w:rsid w:val="001A3786"/>
    <w:rsid w:val="001A4544"/>
    <w:rsid w:val="001A4E54"/>
    <w:rsid w:val="001A4FE5"/>
    <w:rsid w:val="001A5012"/>
    <w:rsid w:val="001A5E3A"/>
    <w:rsid w:val="001A5E7E"/>
    <w:rsid w:val="001A5F5C"/>
    <w:rsid w:val="001A5FD0"/>
    <w:rsid w:val="001A60C5"/>
    <w:rsid w:val="001A6234"/>
    <w:rsid w:val="001A6EF7"/>
    <w:rsid w:val="001A70D0"/>
    <w:rsid w:val="001B0261"/>
    <w:rsid w:val="001B06FD"/>
    <w:rsid w:val="001B07FF"/>
    <w:rsid w:val="001B0936"/>
    <w:rsid w:val="001B0939"/>
    <w:rsid w:val="001B0967"/>
    <w:rsid w:val="001B0C49"/>
    <w:rsid w:val="001B0E81"/>
    <w:rsid w:val="001B104F"/>
    <w:rsid w:val="001B1180"/>
    <w:rsid w:val="001B1898"/>
    <w:rsid w:val="001B1928"/>
    <w:rsid w:val="001B2007"/>
    <w:rsid w:val="001B2050"/>
    <w:rsid w:val="001B2624"/>
    <w:rsid w:val="001B27EB"/>
    <w:rsid w:val="001B2B13"/>
    <w:rsid w:val="001B2F0C"/>
    <w:rsid w:val="001B2FAF"/>
    <w:rsid w:val="001B333C"/>
    <w:rsid w:val="001B3829"/>
    <w:rsid w:val="001B3832"/>
    <w:rsid w:val="001B3B83"/>
    <w:rsid w:val="001B3FA3"/>
    <w:rsid w:val="001B5061"/>
    <w:rsid w:val="001B534D"/>
    <w:rsid w:val="001B550D"/>
    <w:rsid w:val="001B59AB"/>
    <w:rsid w:val="001B5D10"/>
    <w:rsid w:val="001B5E9B"/>
    <w:rsid w:val="001B609C"/>
    <w:rsid w:val="001B636F"/>
    <w:rsid w:val="001B6677"/>
    <w:rsid w:val="001B671C"/>
    <w:rsid w:val="001B6D50"/>
    <w:rsid w:val="001B7215"/>
    <w:rsid w:val="001B7672"/>
    <w:rsid w:val="001B7AAC"/>
    <w:rsid w:val="001B7B69"/>
    <w:rsid w:val="001B7E40"/>
    <w:rsid w:val="001C0551"/>
    <w:rsid w:val="001C0749"/>
    <w:rsid w:val="001C097A"/>
    <w:rsid w:val="001C0C6E"/>
    <w:rsid w:val="001C11BE"/>
    <w:rsid w:val="001C140C"/>
    <w:rsid w:val="001C14A3"/>
    <w:rsid w:val="001C1935"/>
    <w:rsid w:val="001C22ED"/>
    <w:rsid w:val="001C2341"/>
    <w:rsid w:val="001C2768"/>
    <w:rsid w:val="001C276F"/>
    <w:rsid w:val="001C2C68"/>
    <w:rsid w:val="001C3B39"/>
    <w:rsid w:val="001C3C79"/>
    <w:rsid w:val="001C3D9B"/>
    <w:rsid w:val="001C3E2D"/>
    <w:rsid w:val="001C502F"/>
    <w:rsid w:val="001C519B"/>
    <w:rsid w:val="001C5253"/>
    <w:rsid w:val="001C5A1C"/>
    <w:rsid w:val="001C6970"/>
    <w:rsid w:val="001C6C5C"/>
    <w:rsid w:val="001C7297"/>
    <w:rsid w:val="001C762C"/>
    <w:rsid w:val="001C782A"/>
    <w:rsid w:val="001C7ED8"/>
    <w:rsid w:val="001C7F01"/>
    <w:rsid w:val="001D0334"/>
    <w:rsid w:val="001D06A5"/>
    <w:rsid w:val="001D076E"/>
    <w:rsid w:val="001D08E8"/>
    <w:rsid w:val="001D1135"/>
    <w:rsid w:val="001D151B"/>
    <w:rsid w:val="001D1982"/>
    <w:rsid w:val="001D21F2"/>
    <w:rsid w:val="001D2676"/>
    <w:rsid w:val="001D2C6A"/>
    <w:rsid w:val="001D2EB1"/>
    <w:rsid w:val="001D3514"/>
    <w:rsid w:val="001D398E"/>
    <w:rsid w:val="001D40B3"/>
    <w:rsid w:val="001D4305"/>
    <w:rsid w:val="001D44AF"/>
    <w:rsid w:val="001D453A"/>
    <w:rsid w:val="001D4817"/>
    <w:rsid w:val="001D4AA9"/>
    <w:rsid w:val="001D561C"/>
    <w:rsid w:val="001D5E69"/>
    <w:rsid w:val="001D6094"/>
    <w:rsid w:val="001D63DE"/>
    <w:rsid w:val="001D65EA"/>
    <w:rsid w:val="001D67D5"/>
    <w:rsid w:val="001D690C"/>
    <w:rsid w:val="001D72E5"/>
    <w:rsid w:val="001D76F4"/>
    <w:rsid w:val="001D79DF"/>
    <w:rsid w:val="001D7B76"/>
    <w:rsid w:val="001E01B4"/>
    <w:rsid w:val="001E066A"/>
    <w:rsid w:val="001E096B"/>
    <w:rsid w:val="001E0F13"/>
    <w:rsid w:val="001E0FE2"/>
    <w:rsid w:val="001E1230"/>
    <w:rsid w:val="001E1EFB"/>
    <w:rsid w:val="001E1F32"/>
    <w:rsid w:val="001E2095"/>
    <w:rsid w:val="001E236F"/>
    <w:rsid w:val="001E374B"/>
    <w:rsid w:val="001E41CF"/>
    <w:rsid w:val="001E42C9"/>
    <w:rsid w:val="001E43DB"/>
    <w:rsid w:val="001E45DB"/>
    <w:rsid w:val="001E469B"/>
    <w:rsid w:val="001E4ABD"/>
    <w:rsid w:val="001E4AC7"/>
    <w:rsid w:val="001E54EB"/>
    <w:rsid w:val="001E574C"/>
    <w:rsid w:val="001E5754"/>
    <w:rsid w:val="001E69AF"/>
    <w:rsid w:val="001E7838"/>
    <w:rsid w:val="001E78E1"/>
    <w:rsid w:val="001E7B0A"/>
    <w:rsid w:val="001E7B8E"/>
    <w:rsid w:val="001E7C6C"/>
    <w:rsid w:val="001E7E70"/>
    <w:rsid w:val="001F0078"/>
    <w:rsid w:val="001F02DC"/>
    <w:rsid w:val="001F052E"/>
    <w:rsid w:val="001F08D8"/>
    <w:rsid w:val="001F0C43"/>
    <w:rsid w:val="001F0C52"/>
    <w:rsid w:val="001F1946"/>
    <w:rsid w:val="001F19FD"/>
    <w:rsid w:val="001F1A14"/>
    <w:rsid w:val="001F28DA"/>
    <w:rsid w:val="001F2926"/>
    <w:rsid w:val="001F2DAE"/>
    <w:rsid w:val="001F2F34"/>
    <w:rsid w:val="001F3984"/>
    <w:rsid w:val="001F3FC6"/>
    <w:rsid w:val="001F408D"/>
    <w:rsid w:val="001F4686"/>
    <w:rsid w:val="001F4926"/>
    <w:rsid w:val="001F4980"/>
    <w:rsid w:val="001F5BB1"/>
    <w:rsid w:val="001F5CD8"/>
    <w:rsid w:val="001F5D0D"/>
    <w:rsid w:val="001F5D36"/>
    <w:rsid w:val="001F5F22"/>
    <w:rsid w:val="001F6004"/>
    <w:rsid w:val="001F627C"/>
    <w:rsid w:val="001F732D"/>
    <w:rsid w:val="001F758F"/>
    <w:rsid w:val="001F76B1"/>
    <w:rsid w:val="001F7BBB"/>
    <w:rsid w:val="00200378"/>
    <w:rsid w:val="002006B3"/>
    <w:rsid w:val="00200A9D"/>
    <w:rsid w:val="0020108E"/>
    <w:rsid w:val="0020111A"/>
    <w:rsid w:val="002011B1"/>
    <w:rsid w:val="0020146F"/>
    <w:rsid w:val="0020158D"/>
    <w:rsid w:val="00201818"/>
    <w:rsid w:val="00201882"/>
    <w:rsid w:val="00201A74"/>
    <w:rsid w:val="00201CF1"/>
    <w:rsid w:val="0020252D"/>
    <w:rsid w:val="0020291A"/>
    <w:rsid w:val="00202F71"/>
    <w:rsid w:val="00203BCB"/>
    <w:rsid w:val="00203C52"/>
    <w:rsid w:val="00204433"/>
    <w:rsid w:val="00204611"/>
    <w:rsid w:val="00204777"/>
    <w:rsid w:val="002049D3"/>
    <w:rsid w:val="00205094"/>
    <w:rsid w:val="00205225"/>
    <w:rsid w:val="002052A2"/>
    <w:rsid w:val="0020539D"/>
    <w:rsid w:val="00205655"/>
    <w:rsid w:val="00205A43"/>
    <w:rsid w:val="00205CAD"/>
    <w:rsid w:val="00205CEA"/>
    <w:rsid w:val="0020670B"/>
    <w:rsid w:val="00206730"/>
    <w:rsid w:val="002068A6"/>
    <w:rsid w:val="00206A0A"/>
    <w:rsid w:val="0020777F"/>
    <w:rsid w:val="00207A65"/>
    <w:rsid w:val="00207D53"/>
    <w:rsid w:val="00207F23"/>
    <w:rsid w:val="00207FE7"/>
    <w:rsid w:val="0021042E"/>
    <w:rsid w:val="00211712"/>
    <w:rsid w:val="0021208C"/>
    <w:rsid w:val="00212622"/>
    <w:rsid w:val="0021391D"/>
    <w:rsid w:val="0021391E"/>
    <w:rsid w:val="002139A9"/>
    <w:rsid w:val="00213D3A"/>
    <w:rsid w:val="00213FAE"/>
    <w:rsid w:val="00214116"/>
    <w:rsid w:val="002143CA"/>
    <w:rsid w:val="002148CC"/>
    <w:rsid w:val="002148EF"/>
    <w:rsid w:val="00214C1C"/>
    <w:rsid w:val="00214E87"/>
    <w:rsid w:val="00215327"/>
    <w:rsid w:val="00215335"/>
    <w:rsid w:val="0021547C"/>
    <w:rsid w:val="00215F2D"/>
    <w:rsid w:val="002161C6"/>
    <w:rsid w:val="00216218"/>
    <w:rsid w:val="00216265"/>
    <w:rsid w:val="00217213"/>
    <w:rsid w:val="002175CB"/>
    <w:rsid w:val="002200E7"/>
    <w:rsid w:val="002207F9"/>
    <w:rsid w:val="00220EE7"/>
    <w:rsid w:val="00221158"/>
    <w:rsid w:val="00221212"/>
    <w:rsid w:val="00221378"/>
    <w:rsid w:val="0022149B"/>
    <w:rsid w:val="0022159A"/>
    <w:rsid w:val="002219BD"/>
    <w:rsid w:val="00221F13"/>
    <w:rsid w:val="002226AB"/>
    <w:rsid w:val="002229C2"/>
    <w:rsid w:val="00222AD4"/>
    <w:rsid w:val="0022359B"/>
    <w:rsid w:val="002236E1"/>
    <w:rsid w:val="00223709"/>
    <w:rsid w:val="002237FB"/>
    <w:rsid w:val="00224C4C"/>
    <w:rsid w:val="00225032"/>
    <w:rsid w:val="002250FB"/>
    <w:rsid w:val="0022555B"/>
    <w:rsid w:val="002257FC"/>
    <w:rsid w:val="00225D91"/>
    <w:rsid w:val="0022638D"/>
    <w:rsid w:val="002267FA"/>
    <w:rsid w:val="00227A27"/>
    <w:rsid w:val="00227DC4"/>
    <w:rsid w:val="0023083B"/>
    <w:rsid w:val="00230D1D"/>
    <w:rsid w:val="00230E6D"/>
    <w:rsid w:val="00231399"/>
    <w:rsid w:val="00231882"/>
    <w:rsid w:val="00231992"/>
    <w:rsid w:val="00232663"/>
    <w:rsid w:val="00232AD1"/>
    <w:rsid w:val="00232C41"/>
    <w:rsid w:val="00232D08"/>
    <w:rsid w:val="00232EB6"/>
    <w:rsid w:val="0023311B"/>
    <w:rsid w:val="0023312D"/>
    <w:rsid w:val="002335E4"/>
    <w:rsid w:val="002341B5"/>
    <w:rsid w:val="00234836"/>
    <w:rsid w:val="002348A7"/>
    <w:rsid w:val="00234922"/>
    <w:rsid w:val="00234B7A"/>
    <w:rsid w:val="00234C28"/>
    <w:rsid w:val="002355B3"/>
    <w:rsid w:val="00235AC8"/>
    <w:rsid w:val="00235B5B"/>
    <w:rsid w:val="00236398"/>
    <w:rsid w:val="002366E4"/>
    <w:rsid w:val="00236873"/>
    <w:rsid w:val="00236C60"/>
    <w:rsid w:val="00237119"/>
    <w:rsid w:val="00237887"/>
    <w:rsid w:val="00237B53"/>
    <w:rsid w:val="00237BC9"/>
    <w:rsid w:val="00237F20"/>
    <w:rsid w:val="00237F7E"/>
    <w:rsid w:val="00240066"/>
    <w:rsid w:val="002401A8"/>
    <w:rsid w:val="002408C9"/>
    <w:rsid w:val="00240A0F"/>
    <w:rsid w:val="00240ACC"/>
    <w:rsid w:val="002410EE"/>
    <w:rsid w:val="0024117A"/>
    <w:rsid w:val="002412E5"/>
    <w:rsid w:val="0024163C"/>
    <w:rsid w:val="0024184B"/>
    <w:rsid w:val="00242688"/>
    <w:rsid w:val="0024298A"/>
    <w:rsid w:val="00242AAE"/>
    <w:rsid w:val="00242F7A"/>
    <w:rsid w:val="00243927"/>
    <w:rsid w:val="002439FD"/>
    <w:rsid w:val="00243AAF"/>
    <w:rsid w:val="0024458F"/>
    <w:rsid w:val="00244905"/>
    <w:rsid w:val="00244983"/>
    <w:rsid w:val="00244CEE"/>
    <w:rsid w:val="00245597"/>
    <w:rsid w:val="00245BE7"/>
    <w:rsid w:val="00245C7C"/>
    <w:rsid w:val="00245C80"/>
    <w:rsid w:val="00245C96"/>
    <w:rsid w:val="00245F96"/>
    <w:rsid w:val="00246223"/>
    <w:rsid w:val="002468A1"/>
    <w:rsid w:val="002468DF"/>
    <w:rsid w:val="00246949"/>
    <w:rsid w:val="00246D7D"/>
    <w:rsid w:val="00247876"/>
    <w:rsid w:val="002504E9"/>
    <w:rsid w:val="00250C4D"/>
    <w:rsid w:val="00251197"/>
    <w:rsid w:val="0025139B"/>
    <w:rsid w:val="002517D0"/>
    <w:rsid w:val="002522F7"/>
    <w:rsid w:val="00252726"/>
    <w:rsid w:val="00252A8C"/>
    <w:rsid w:val="002532DC"/>
    <w:rsid w:val="002539ED"/>
    <w:rsid w:val="00253B64"/>
    <w:rsid w:val="00253C51"/>
    <w:rsid w:val="0025478B"/>
    <w:rsid w:val="00254B90"/>
    <w:rsid w:val="002551EA"/>
    <w:rsid w:val="002552C5"/>
    <w:rsid w:val="002558D6"/>
    <w:rsid w:val="00255D7D"/>
    <w:rsid w:val="00256256"/>
    <w:rsid w:val="00256F73"/>
    <w:rsid w:val="00257437"/>
    <w:rsid w:val="002577C7"/>
    <w:rsid w:val="00257948"/>
    <w:rsid w:val="00257A31"/>
    <w:rsid w:val="00257E25"/>
    <w:rsid w:val="00257E6B"/>
    <w:rsid w:val="00257F7D"/>
    <w:rsid w:val="00260018"/>
    <w:rsid w:val="00261536"/>
    <w:rsid w:val="002618AA"/>
    <w:rsid w:val="002620EE"/>
    <w:rsid w:val="002621D7"/>
    <w:rsid w:val="002624E2"/>
    <w:rsid w:val="00262731"/>
    <w:rsid w:val="00262783"/>
    <w:rsid w:val="00262F29"/>
    <w:rsid w:val="00263944"/>
    <w:rsid w:val="00263968"/>
    <w:rsid w:val="0026398F"/>
    <w:rsid w:val="00263C33"/>
    <w:rsid w:val="00263E00"/>
    <w:rsid w:val="00264353"/>
    <w:rsid w:val="0026442A"/>
    <w:rsid w:val="002646CA"/>
    <w:rsid w:val="00264E9C"/>
    <w:rsid w:val="00265432"/>
    <w:rsid w:val="0026562A"/>
    <w:rsid w:val="00265A72"/>
    <w:rsid w:val="00265BB8"/>
    <w:rsid w:val="00265FE9"/>
    <w:rsid w:val="0026606C"/>
    <w:rsid w:val="00266C21"/>
    <w:rsid w:val="00266EFC"/>
    <w:rsid w:val="002671DA"/>
    <w:rsid w:val="00267266"/>
    <w:rsid w:val="00267465"/>
    <w:rsid w:val="002675E4"/>
    <w:rsid w:val="0026770D"/>
    <w:rsid w:val="00267A81"/>
    <w:rsid w:val="00267B8B"/>
    <w:rsid w:val="0027008D"/>
    <w:rsid w:val="002708DB"/>
    <w:rsid w:val="00270901"/>
    <w:rsid w:val="00270C23"/>
    <w:rsid w:val="00270E4C"/>
    <w:rsid w:val="00270EF4"/>
    <w:rsid w:val="002714D7"/>
    <w:rsid w:val="00271AEF"/>
    <w:rsid w:val="00271B53"/>
    <w:rsid w:val="00271C68"/>
    <w:rsid w:val="00271CCA"/>
    <w:rsid w:val="00271DEE"/>
    <w:rsid w:val="002722A1"/>
    <w:rsid w:val="002722E2"/>
    <w:rsid w:val="002722E6"/>
    <w:rsid w:val="002725D9"/>
    <w:rsid w:val="00272606"/>
    <w:rsid w:val="00272F45"/>
    <w:rsid w:val="002730F3"/>
    <w:rsid w:val="00273699"/>
    <w:rsid w:val="002737A2"/>
    <w:rsid w:val="002738DE"/>
    <w:rsid w:val="0027456B"/>
    <w:rsid w:val="00274642"/>
    <w:rsid w:val="00274960"/>
    <w:rsid w:val="00274C42"/>
    <w:rsid w:val="00274D52"/>
    <w:rsid w:val="00274EAA"/>
    <w:rsid w:val="002755E8"/>
    <w:rsid w:val="00275739"/>
    <w:rsid w:val="00275876"/>
    <w:rsid w:val="002758BF"/>
    <w:rsid w:val="002758E8"/>
    <w:rsid w:val="00275B16"/>
    <w:rsid w:val="00275C10"/>
    <w:rsid w:val="00276212"/>
    <w:rsid w:val="002764FB"/>
    <w:rsid w:val="00276738"/>
    <w:rsid w:val="00276A03"/>
    <w:rsid w:val="00276A47"/>
    <w:rsid w:val="00277341"/>
    <w:rsid w:val="002773A1"/>
    <w:rsid w:val="00277694"/>
    <w:rsid w:val="0027778D"/>
    <w:rsid w:val="002778E1"/>
    <w:rsid w:val="002804A3"/>
    <w:rsid w:val="002809C6"/>
    <w:rsid w:val="00280C78"/>
    <w:rsid w:val="00280FE6"/>
    <w:rsid w:val="00281651"/>
    <w:rsid w:val="002820E2"/>
    <w:rsid w:val="002823B7"/>
    <w:rsid w:val="00282672"/>
    <w:rsid w:val="00282920"/>
    <w:rsid w:val="00282B23"/>
    <w:rsid w:val="00282B43"/>
    <w:rsid w:val="00282F29"/>
    <w:rsid w:val="002833CA"/>
    <w:rsid w:val="00283BB4"/>
    <w:rsid w:val="00284661"/>
    <w:rsid w:val="00284AD2"/>
    <w:rsid w:val="00284E5D"/>
    <w:rsid w:val="002850E8"/>
    <w:rsid w:val="002856A2"/>
    <w:rsid w:val="002864FA"/>
    <w:rsid w:val="0028651A"/>
    <w:rsid w:val="0028664E"/>
    <w:rsid w:val="00286659"/>
    <w:rsid w:val="002873FE"/>
    <w:rsid w:val="0028794F"/>
    <w:rsid w:val="00287A74"/>
    <w:rsid w:val="00287BC7"/>
    <w:rsid w:val="00287C93"/>
    <w:rsid w:val="002908B6"/>
    <w:rsid w:val="00291036"/>
    <w:rsid w:val="002910DA"/>
    <w:rsid w:val="002921DF"/>
    <w:rsid w:val="00292A2C"/>
    <w:rsid w:val="0029319F"/>
    <w:rsid w:val="00293F8C"/>
    <w:rsid w:val="002940A2"/>
    <w:rsid w:val="002942AE"/>
    <w:rsid w:val="0029490B"/>
    <w:rsid w:val="002958F5"/>
    <w:rsid w:val="00295AB2"/>
    <w:rsid w:val="00295BDC"/>
    <w:rsid w:val="002960D7"/>
    <w:rsid w:val="002968D9"/>
    <w:rsid w:val="00296AF1"/>
    <w:rsid w:val="00296BE5"/>
    <w:rsid w:val="00296C62"/>
    <w:rsid w:val="00296DAA"/>
    <w:rsid w:val="00297739"/>
    <w:rsid w:val="00297AAF"/>
    <w:rsid w:val="00297FA7"/>
    <w:rsid w:val="00297FE9"/>
    <w:rsid w:val="002A098C"/>
    <w:rsid w:val="002A192C"/>
    <w:rsid w:val="002A1C87"/>
    <w:rsid w:val="002A28DA"/>
    <w:rsid w:val="002A2B04"/>
    <w:rsid w:val="002A2EF6"/>
    <w:rsid w:val="002A2F49"/>
    <w:rsid w:val="002A2FD0"/>
    <w:rsid w:val="002A2FDB"/>
    <w:rsid w:val="002A3409"/>
    <w:rsid w:val="002A3974"/>
    <w:rsid w:val="002A4B23"/>
    <w:rsid w:val="002A4E1D"/>
    <w:rsid w:val="002A4E8F"/>
    <w:rsid w:val="002A5178"/>
    <w:rsid w:val="002A52F7"/>
    <w:rsid w:val="002A541B"/>
    <w:rsid w:val="002A56E9"/>
    <w:rsid w:val="002A5895"/>
    <w:rsid w:val="002A5DAB"/>
    <w:rsid w:val="002A6195"/>
    <w:rsid w:val="002A66A5"/>
    <w:rsid w:val="002A6E46"/>
    <w:rsid w:val="002B09CE"/>
    <w:rsid w:val="002B0CF1"/>
    <w:rsid w:val="002B0E51"/>
    <w:rsid w:val="002B1897"/>
    <w:rsid w:val="002B1A3E"/>
    <w:rsid w:val="002B1D6C"/>
    <w:rsid w:val="002B1EB8"/>
    <w:rsid w:val="002B203F"/>
    <w:rsid w:val="002B2252"/>
    <w:rsid w:val="002B24EE"/>
    <w:rsid w:val="002B28B1"/>
    <w:rsid w:val="002B319B"/>
    <w:rsid w:val="002B463C"/>
    <w:rsid w:val="002B46A4"/>
    <w:rsid w:val="002B4796"/>
    <w:rsid w:val="002B4897"/>
    <w:rsid w:val="002B5402"/>
    <w:rsid w:val="002B5534"/>
    <w:rsid w:val="002B556B"/>
    <w:rsid w:val="002B579D"/>
    <w:rsid w:val="002B5AC9"/>
    <w:rsid w:val="002B5ADC"/>
    <w:rsid w:val="002B6167"/>
    <w:rsid w:val="002B698E"/>
    <w:rsid w:val="002B6A6B"/>
    <w:rsid w:val="002B6BB9"/>
    <w:rsid w:val="002B6C59"/>
    <w:rsid w:val="002B71A6"/>
    <w:rsid w:val="002B7278"/>
    <w:rsid w:val="002B74BF"/>
    <w:rsid w:val="002B75B0"/>
    <w:rsid w:val="002C0006"/>
    <w:rsid w:val="002C0DA9"/>
    <w:rsid w:val="002C0F01"/>
    <w:rsid w:val="002C1061"/>
    <w:rsid w:val="002C118D"/>
    <w:rsid w:val="002C1B09"/>
    <w:rsid w:val="002C22DF"/>
    <w:rsid w:val="002C26DE"/>
    <w:rsid w:val="002C29A2"/>
    <w:rsid w:val="002C31DE"/>
    <w:rsid w:val="002C35C2"/>
    <w:rsid w:val="002C361D"/>
    <w:rsid w:val="002C3B09"/>
    <w:rsid w:val="002C3C8B"/>
    <w:rsid w:val="002C3DF1"/>
    <w:rsid w:val="002C404C"/>
    <w:rsid w:val="002C40D2"/>
    <w:rsid w:val="002C47F4"/>
    <w:rsid w:val="002C4967"/>
    <w:rsid w:val="002C4E7C"/>
    <w:rsid w:val="002C5137"/>
    <w:rsid w:val="002C5612"/>
    <w:rsid w:val="002C5FB3"/>
    <w:rsid w:val="002C67B5"/>
    <w:rsid w:val="002C6980"/>
    <w:rsid w:val="002C6ABC"/>
    <w:rsid w:val="002C6AFF"/>
    <w:rsid w:val="002C6D4D"/>
    <w:rsid w:val="002C6FAE"/>
    <w:rsid w:val="002C717D"/>
    <w:rsid w:val="002C7891"/>
    <w:rsid w:val="002C78A7"/>
    <w:rsid w:val="002C7E15"/>
    <w:rsid w:val="002C7E7A"/>
    <w:rsid w:val="002C7F61"/>
    <w:rsid w:val="002D0338"/>
    <w:rsid w:val="002D0493"/>
    <w:rsid w:val="002D0610"/>
    <w:rsid w:val="002D07E5"/>
    <w:rsid w:val="002D0DC6"/>
    <w:rsid w:val="002D1003"/>
    <w:rsid w:val="002D1AB6"/>
    <w:rsid w:val="002D1FAA"/>
    <w:rsid w:val="002D2443"/>
    <w:rsid w:val="002D2529"/>
    <w:rsid w:val="002D26C4"/>
    <w:rsid w:val="002D26D0"/>
    <w:rsid w:val="002D2965"/>
    <w:rsid w:val="002D29DF"/>
    <w:rsid w:val="002D2A27"/>
    <w:rsid w:val="002D2C32"/>
    <w:rsid w:val="002D329E"/>
    <w:rsid w:val="002D4CAF"/>
    <w:rsid w:val="002D55BE"/>
    <w:rsid w:val="002D57DA"/>
    <w:rsid w:val="002D5A25"/>
    <w:rsid w:val="002D5AD0"/>
    <w:rsid w:val="002D5C41"/>
    <w:rsid w:val="002D5CD1"/>
    <w:rsid w:val="002D6CA8"/>
    <w:rsid w:val="002D6D51"/>
    <w:rsid w:val="002D6F83"/>
    <w:rsid w:val="002D7514"/>
    <w:rsid w:val="002D777C"/>
    <w:rsid w:val="002E022F"/>
    <w:rsid w:val="002E02F6"/>
    <w:rsid w:val="002E0555"/>
    <w:rsid w:val="002E0C8D"/>
    <w:rsid w:val="002E102A"/>
    <w:rsid w:val="002E1DCA"/>
    <w:rsid w:val="002E1E8F"/>
    <w:rsid w:val="002E23EC"/>
    <w:rsid w:val="002E245D"/>
    <w:rsid w:val="002E252C"/>
    <w:rsid w:val="002E26E4"/>
    <w:rsid w:val="002E2715"/>
    <w:rsid w:val="002E27F7"/>
    <w:rsid w:val="002E28BF"/>
    <w:rsid w:val="002E2FB8"/>
    <w:rsid w:val="002E310C"/>
    <w:rsid w:val="002E3595"/>
    <w:rsid w:val="002E36F1"/>
    <w:rsid w:val="002E3D42"/>
    <w:rsid w:val="002E4158"/>
    <w:rsid w:val="002E41A8"/>
    <w:rsid w:val="002E464E"/>
    <w:rsid w:val="002E4749"/>
    <w:rsid w:val="002E49E2"/>
    <w:rsid w:val="002E4BA5"/>
    <w:rsid w:val="002E4E61"/>
    <w:rsid w:val="002E54FD"/>
    <w:rsid w:val="002E56F9"/>
    <w:rsid w:val="002E5722"/>
    <w:rsid w:val="002E5AE9"/>
    <w:rsid w:val="002E5CD6"/>
    <w:rsid w:val="002E5F28"/>
    <w:rsid w:val="002E6177"/>
    <w:rsid w:val="002E61D3"/>
    <w:rsid w:val="002E629C"/>
    <w:rsid w:val="002E697E"/>
    <w:rsid w:val="002E7111"/>
    <w:rsid w:val="002E7431"/>
    <w:rsid w:val="002E7A52"/>
    <w:rsid w:val="002E7B5F"/>
    <w:rsid w:val="002E7C39"/>
    <w:rsid w:val="002F007C"/>
    <w:rsid w:val="002F104A"/>
    <w:rsid w:val="002F130D"/>
    <w:rsid w:val="002F1970"/>
    <w:rsid w:val="002F2483"/>
    <w:rsid w:val="002F248D"/>
    <w:rsid w:val="002F2888"/>
    <w:rsid w:val="002F2945"/>
    <w:rsid w:val="002F322E"/>
    <w:rsid w:val="002F3243"/>
    <w:rsid w:val="002F37B8"/>
    <w:rsid w:val="002F40AE"/>
    <w:rsid w:val="002F4CBA"/>
    <w:rsid w:val="002F592C"/>
    <w:rsid w:val="002F59C7"/>
    <w:rsid w:val="002F6B7E"/>
    <w:rsid w:val="002F6D1D"/>
    <w:rsid w:val="002F7073"/>
    <w:rsid w:val="002F7443"/>
    <w:rsid w:val="003002FC"/>
    <w:rsid w:val="00300CD8"/>
    <w:rsid w:val="00301A87"/>
    <w:rsid w:val="00301CF1"/>
    <w:rsid w:val="00301D23"/>
    <w:rsid w:val="00301FEC"/>
    <w:rsid w:val="00302385"/>
    <w:rsid w:val="0030248D"/>
    <w:rsid w:val="00302B0B"/>
    <w:rsid w:val="003031C0"/>
    <w:rsid w:val="0030340A"/>
    <w:rsid w:val="003036A4"/>
    <w:rsid w:val="00303855"/>
    <w:rsid w:val="0030442B"/>
    <w:rsid w:val="00304692"/>
    <w:rsid w:val="0030495A"/>
    <w:rsid w:val="003049DC"/>
    <w:rsid w:val="00304A5E"/>
    <w:rsid w:val="00304A74"/>
    <w:rsid w:val="00304CFA"/>
    <w:rsid w:val="00304E00"/>
    <w:rsid w:val="0030502F"/>
    <w:rsid w:val="0030516F"/>
    <w:rsid w:val="0030547A"/>
    <w:rsid w:val="00305A98"/>
    <w:rsid w:val="00305DB7"/>
    <w:rsid w:val="00305DC4"/>
    <w:rsid w:val="00305E91"/>
    <w:rsid w:val="00306017"/>
    <w:rsid w:val="00306260"/>
    <w:rsid w:val="00306876"/>
    <w:rsid w:val="00306E8A"/>
    <w:rsid w:val="003071D2"/>
    <w:rsid w:val="00307486"/>
    <w:rsid w:val="003074D4"/>
    <w:rsid w:val="00307654"/>
    <w:rsid w:val="00307873"/>
    <w:rsid w:val="00307D1D"/>
    <w:rsid w:val="00307DB7"/>
    <w:rsid w:val="0031009A"/>
    <w:rsid w:val="003100F2"/>
    <w:rsid w:val="00310343"/>
    <w:rsid w:val="00310EE1"/>
    <w:rsid w:val="00311196"/>
    <w:rsid w:val="003114AF"/>
    <w:rsid w:val="00311B1D"/>
    <w:rsid w:val="00311ED1"/>
    <w:rsid w:val="00311F7A"/>
    <w:rsid w:val="0031203F"/>
    <w:rsid w:val="0031227B"/>
    <w:rsid w:val="00312737"/>
    <w:rsid w:val="00312AF1"/>
    <w:rsid w:val="00313527"/>
    <w:rsid w:val="00313818"/>
    <w:rsid w:val="00313BD6"/>
    <w:rsid w:val="00314158"/>
    <w:rsid w:val="00314273"/>
    <w:rsid w:val="003144AF"/>
    <w:rsid w:val="0031466A"/>
    <w:rsid w:val="00314853"/>
    <w:rsid w:val="003149FF"/>
    <w:rsid w:val="00314B9C"/>
    <w:rsid w:val="003155F9"/>
    <w:rsid w:val="00315DAC"/>
    <w:rsid w:val="003160C5"/>
    <w:rsid w:val="003160C7"/>
    <w:rsid w:val="0031627D"/>
    <w:rsid w:val="003162DC"/>
    <w:rsid w:val="0031648B"/>
    <w:rsid w:val="003170CD"/>
    <w:rsid w:val="003171FD"/>
    <w:rsid w:val="00317253"/>
    <w:rsid w:val="00317832"/>
    <w:rsid w:val="00320EF8"/>
    <w:rsid w:val="0032172B"/>
    <w:rsid w:val="00321917"/>
    <w:rsid w:val="00321DFB"/>
    <w:rsid w:val="00322821"/>
    <w:rsid w:val="00322908"/>
    <w:rsid w:val="00322ABA"/>
    <w:rsid w:val="003231E8"/>
    <w:rsid w:val="0032354D"/>
    <w:rsid w:val="00323597"/>
    <w:rsid w:val="0032399B"/>
    <w:rsid w:val="00323D29"/>
    <w:rsid w:val="0032493C"/>
    <w:rsid w:val="00324972"/>
    <w:rsid w:val="003253D3"/>
    <w:rsid w:val="003253E7"/>
    <w:rsid w:val="00325656"/>
    <w:rsid w:val="003257ED"/>
    <w:rsid w:val="00325823"/>
    <w:rsid w:val="00325B1E"/>
    <w:rsid w:val="00325C55"/>
    <w:rsid w:val="00325D54"/>
    <w:rsid w:val="0032619B"/>
    <w:rsid w:val="00326241"/>
    <w:rsid w:val="00326679"/>
    <w:rsid w:val="003266AF"/>
    <w:rsid w:val="00326C75"/>
    <w:rsid w:val="00326D7E"/>
    <w:rsid w:val="00326E5C"/>
    <w:rsid w:val="00327640"/>
    <w:rsid w:val="00327821"/>
    <w:rsid w:val="00327AD5"/>
    <w:rsid w:val="00327D27"/>
    <w:rsid w:val="003302D9"/>
    <w:rsid w:val="0033050E"/>
    <w:rsid w:val="00330600"/>
    <w:rsid w:val="00330767"/>
    <w:rsid w:val="003307E1"/>
    <w:rsid w:val="00331357"/>
    <w:rsid w:val="003314A6"/>
    <w:rsid w:val="003317ED"/>
    <w:rsid w:val="00331E25"/>
    <w:rsid w:val="003323F4"/>
    <w:rsid w:val="00332CB3"/>
    <w:rsid w:val="00332D76"/>
    <w:rsid w:val="00333414"/>
    <w:rsid w:val="003334FE"/>
    <w:rsid w:val="003338F3"/>
    <w:rsid w:val="003339B3"/>
    <w:rsid w:val="00334337"/>
    <w:rsid w:val="003346E4"/>
    <w:rsid w:val="00334752"/>
    <w:rsid w:val="00334DB0"/>
    <w:rsid w:val="003352FA"/>
    <w:rsid w:val="003353A6"/>
    <w:rsid w:val="00335A1D"/>
    <w:rsid w:val="00335BC0"/>
    <w:rsid w:val="00335E75"/>
    <w:rsid w:val="00336297"/>
    <w:rsid w:val="003363C9"/>
    <w:rsid w:val="0033683C"/>
    <w:rsid w:val="00336C0D"/>
    <w:rsid w:val="00336DD3"/>
    <w:rsid w:val="0033764E"/>
    <w:rsid w:val="00337CB9"/>
    <w:rsid w:val="00337E34"/>
    <w:rsid w:val="00340115"/>
    <w:rsid w:val="00340856"/>
    <w:rsid w:val="00340912"/>
    <w:rsid w:val="003409AA"/>
    <w:rsid w:val="00340ABA"/>
    <w:rsid w:val="0034117E"/>
    <w:rsid w:val="00341433"/>
    <w:rsid w:val="00341840"/>
    <w:rsid w:val="00343943"/>
    <w:rsid w:val="003439E4"/>
    <w:rsid w:val="00343CE7"/>
    <w:rsid w:val="00343FBB"/>
    <w:rsid w:val="003443B7"/>
    <w:rsid w:val="00344892"/>
    <w:rsid w:val="003449A4"/>
    <w:rsid w:val="00345000"/>
    <w:rsid w:val="003451DD"/>
    <w:rsid w:val="00345340"/>
    <w:rsid w:val="00345383"/>
    <w:rsid w:val="00345504"/>
    <w:rsid w:val="00345692"/>
    <w:rsid w:val="00345933"/>
    <w:rsid w:val="00345A98"/>
    <w:rsid w:val="00345D4F"/>
    <w:rsid w:val="00346B20"/>
    <w:rsid w:val="00346DA6"/>
    <w:rsid w:val="00346EAF"/>
    <w:rsid w:val="00346F77"/>
    <w:rsid w:val="00346F8A"/>
    <w:rsid w:val="0034701A"/>
    <w:rsid w:val="003470D2"/>
    <w:rsid w:val="00347593"/>
    <w:rsid w:val="003478AE"/>
    <w:rsid w:val="003479AE"/>
    <w:rsid w:val="00347AED"/>
    <w:rsid w:val="0035064D"/>
    <w:rsid w:val="003506EC"/>
    <w:rsid w:val="00350789"/>
    <w:rsid w:val="0035083E"/>
    <w:rsid w:val="003512D3"/>
    <w:rsid w:val="00351445"/>
    <w:rsid w:val="003515A3"/>
    <w:rsid w:val="00351994"/>
    <w:rsid w:val="00351A79"/>
    <w:rsid w:val="00351C67"/>
    <w:rsid w:val="00352065"/>
    <w:rsid w:val="00352387"/>
    <w:rsid w:val="003523A7"/>
    <w:rsid w:val="00352546"/>
    <w:rsid w:val="003526A8"/>
    <w:rsid w:val="00352BFF"/>
    <w:rsid w:val="003538C9"/>
    <w:rsid w:val="00353AE3"/>
    <w:rsid w:val="003549AD"/>
    <w:rsid w:val="00354A81"/>
    <w:rsid w:val="003551FE"/>
    <w:rsid w:val="00355472"/>
    <w:rsid w:val="003555DF"/>
    <w:rsid w:val="003558B0"/>
    <w:rsid w:val="00355D1E"/>
    <w:rsid w:val="003561F1"/>
    <w:rsid w:val="003576FB"/>
    <w:rsid w:val="00357A97"/>
    <w:rsid w:val="00357D45"/>
    <w:rsid w:val="00357FDD"/>
    <w:rsid w:val="003601D0"/>
    <w:rsid w:val="00360413"/>
    <w:rsid w:val="00360467"/>
    <w:rsid w:val="00360AF3"/>
    <w:rsid w:val="00360F5C"/>
    <w:rsid w:val="00361B8F"/>
    <w:rsid w:val="00361BE5"/>
    <w:rsid w:val="00361CA3"/>
    <w:rsid w:val="00361D6E"/>
    <w:rsid w:val="00362542"/>
    <w:rsid w:val="00362838"/>
    <w:rsid w:val="00362D54"/>
    <w:rsid w:val="00362E2F"/>
    <w:rsid w:val="00364055"/>
    <w:rsid w:val="00364086"/>
    <w:rsid w:val="00364411"/>
    <w:rsid w:val="00365658"/>
    <w:rsid w:val="00365879"/>
    <w:rsid w:val="0036598A"/>
    <w:rsid w:val="00365F86"/>
    <w:rsid w:val="003666CF"/>
    <w:rsid w:val="00366DF8"/>
    <w:rsid w:val="00366EFF"/>
    <w:rsid w:val="003670B6"/>
    <w:rsid w:val="003670ED"/>
    <w:rsid w:val="003673D0"/>
    <w:rsid w:val="00367B72"/>
    <w:rsid w:val="00367D8D"/>
    <w:rsid w:val="00367E11"/>
    <w:rsid w:val="00370109"/>
    <w:rsid w:val="0037039B"/>
    <w:rsid w:val="00370655"/>
    <w:rsid w:val="00370D27"/>
    <w:rsid w:val="0037150D"/>
    <w:rsid w:val="00371BAD"/>
    <w:rsid w:val="00371D76"/>
    <w:rsid w:val="0037200D"/>
    <w:rsid w:val="003721C2"/>
    <w:rsid w:val="00372422"/>
    <w:rsid w:val="003725F4"/>
    <w:rsid w:val="0037287C"/>
    <w:rsid w:val="00373377"/>
    <w:rsid w:val="00373862"/>
    <w:rsid w:val="00373E1F"/>
    <w:rsid w:val="00374366"/>
    <w:rsid w:val="00374397"/>
    <w:rsid w:val="00374A76"/>
    <w:rsid w:val="0037577D"/>
    <w:rsid w:val="00375D16"/>
    <w:rsid w:val="00375E8F"/>
    <w:rsid w:val="00375F23"/>
    <w:rsid w:val="00376136"/>
    <w:rsid w:val="00376264"/>
    <w:rsid w:val="003767BF"/>
    <w:rsid w:val="00376AA4"/>
    <w:rsid w:val="00377297"/>
    <w:rsid w:val="00377317"/>
    <w:rsid w:val="003774F8"/>
    <w:rsid w:val="00380958"/>
    <w:rsid w:val="003809AC"/>
    <w:rsid w:val="003809BB"/>
    <w:rsid w:val="00380E02"/>
    <w:rsid w:val="003812B1"/>
    <w:rsid w:val="0038147F"/>
    <w:rsid w:val="00381562"/>
    <w:rsid w:val="003816FE"/>
    <w:rsid w:val="00381EFC"/>
    <w:rsid w:val="003821E1"/>
    <w:rsid w:val="003821E5"/>
    <w:rsid w:val="0038296B"/>
    <w:rsid w:val="00382AA5"/>
    <w:rsid w:val="00383071"/>
    <w:rsid w:val="00383269"/>
    <w:rsid w:val="003832F4"/>
    <w:rsid w:val="00383685"/>
    <w:rsid w:val="0038440E"/>
    <w:rsid w:val="00384F2F"/>
    <w:rsid w:val="003851AF"/>
    <w:rsid w:val="00385CC9"/>
    <w:rsid w:val="00386598"/>
    <w:rsid w:val="003867F0"/>
    <w:rsid w:val="0038696A"/>
    <w:rsid w:val="00386999"/>
    <w:rsid w:val="00386CE9"/>
    <w:rsid w:val="00386D85"/>
    <w:rsid w:val="003876F9"/>
    <w:rsid w:val="003879B2"/>
    <w:rsid w:val="00387FD5"/>
    <w:rsid w:val="0039249F"/>
    <w:rsid w:val="00392969"/>
    <w:rsid w:val="003929D1"/>
    <w:rsid w:val="00392A03"/>
    <w:rsid w:val="00392A5D"/>
    <w:rsid w:val="00392D36"/>
    <w:rsid w:val="0039323D"/>
    <w:rsid w:val="00393387"/>
    <w:rsid w:val="0039340B"/>
    <w:rsid w:val="00393AD6"/>
    <w:rsid w:val="00393F16"/>
    <w:rsid w:val="00393FC8"/>
    <w:rsid w:val="00394411"/>
    <w:rsid w:val="00394534"/>
    <w:rsid w:val="00394A08"/>
    <w:rsid w:val="00394C0F"/>
    <w:rsid w:val="00394F70"/>
    <w:rsid w:val="0039515C"/>
    <w:rsid w:val="003957FF"/>
    <w:rsid w:val="00396961"/>
    <w:rsid w:val="00396CF7"/>
    <w:rsid w:val="00396E08"/>
    <w:rsid w:val="00397335"/>
    <w:rsid w:val="00397383"/>
    <w:rsid w:val="003973E2"/>
    <w:rsid w:val="00397464"/>
    <w:rsid w:val="003974D6"/>
    <w:rsid w:val="003977BF"/>
    <w:rsid w:val="00397982"/>
    <w:rsid w:val="003979A4"/>
    <w:rsid w:val="003A0977"/>
    <w:rsid w:val="003A0DF6"/>
    <w:rsid w:val="003A14C2"/>
    <w:rsid w:val="003A15B5"/>
    <w:rsid w:val="003A18C2"/>
    <w:rsid w:val="003A2329"/>
    <w:rsid w:val="003A2365"/>
    <w:rsid w:val="003A2761"/>
    <w:rsid w:val="003A2BD3"/>
    <w:rsid w:val="003A30D2"/>
    <w:rsid w:val="003A34ED"/>
    <w:rsid w:val="003A351F"/>
    <w:rsid w:val="003A3A6B"/>
    <w:rsid w:val="003A3E58"/>
    <w:rsid w:val="003A4001"/>
    <w:rsid w:val="003A40EF"/>
    <w:rsid w:val="003A47C8"/>
    <w:rsid w:val="003A511A"/>
    <w:rsid w:val="003A53B1"/>
    <w:rsid w:val="003A5FC8"/>
    <w:rsid w:val="003A6601"/>
    <w:rsid w:val="003A7225"/>
    <w:rsid w:val="003A7997"/>
    <w:rsid w:val="003A7B54"/>
    <w:rsid w:val="003A7C98"/>
    <w:rsid w:val="003A7E33"/>
    <w:rsid w:val="003B00D8"/>
    <w:rsid w:val="003B0B5E"/>
    <w:rsid w:val="003B0EE3"/>
    <w:rsid w:val="003B115C"/>
    <w:rsid w:val="003B133B"/>
    <w:rsid w:val="003B156C"/>
    <w:rsid w:val="003B18C6"/>
    <w:rsid w:val="003B229D"/>
    <w:rsid w:val="003B2425"/>
    <w:rsid w:val="003B2680"/>
    <w:rsid w:val="003B2A75"/>
    <w:rsid w:val="003B2E2A"/>
    <w:rsid w:val="003B305D"/>
    <w:rsid w:val="003B3119"/>
    <w:rsid w:val="003B3598"/>
    <w:rsid w:val="003B3850"/>
    <w:rsid w:val="003B3997"/>
    <w:rsid w:val="003B3EA9"/>
    <w:rsid w:val="003B3F04"/>
    <w:rsid w:val="003B3FAA"/>
    <w:rsid w:val="003B4161"/>
    <w:rsid w:val="003B4237"/>
    <w:rsid w:val="003B4443"/>
    <w:rsid w:val="003B47CF"/>
    <w:rsid w:val="003B529C"/>
    <w:rsid w:val="003B58C8"/>
    <w:rsid w:val="003B58F3"/>
    <w:rsid w:val="003B5FBF"/>
    <w:rsid w:val="003B628E"/>
    <w:rsid w:val="003B62B6"/>
    <w:rsid w:val="003B655E"/>
    <w:rsid w:val="003B6C09"/>
    <w:rsid w:val="003B6C3B"/>
    <w:rsid w:val="003B75DB"/>
    <w:rsid w:val="003B7938"/>
    <w:rsid w:val="003C006C"/>
    <w:rsid w:val="003C09D2"/>
    <w:rsid w:val="003C12C5"/>
    <w:rsid w:val="003C135E"/>
    <w:rsid w:val="003C1F72"/>
    <w:rsid w:val="003C2468"/>
    <w:rsid w:val="003C2CE0"/>
    <w:rsid w:val="003C4045"/>
    <w:rsid w:val="003C4649"/>
    <w:rsid w:val="003C4BF4"/>
    <w:rsid w:val="003C5038"/>
    <w:rsid w:val="003C51D0"/>
    <w:rsid w:val="003C556E"/>
    <w:rsid w:val="003C567C"/>
    <w:rsid w:val="003C5788"/>
    <w:rsid w:val="003C5C03"/>
    <w:rsid w:val="003C61D2"/>
    <w:rsid w:val="003C6335"/>
    <w:rsid w:val="003C67A6"/>
    <w:rsid w:val="003C6BC2"/>
    <w:rsid w:val="003C7354"/>
    <w:rsid w:val="003C75A2"/>
    <w:rsid w:val="003C75E6"/>
    <w:rsid w:val="003C7F10"/>
    <w:rsid w:val="003D009F"/>
    <w:rsid w:val="003D0591"/>
    <w:rsid w:val="003D0932"/>
    <w:rsid w:val="003D0E96"/>
    <w:rsid w:val="003D1026"/>
    <w:rsid w:val="003D1099"/>
    <w:rsid w:val="003D1589"/>
    <w:rsid w:val="003D15E6"/>
    <w:rsid w:val="003D1763"/>
    <w:rsid w:val="003D1976"/>
    <w:rsid w:val="003D24D9"/>
    <w:rsid w:val="003D259F"/>
    <w:rsid w:val="003D2D1B"/>
    <w:rsid w:val="003D31F2"/>
    <w:rsid w:val="003D347F"/>
    <w:rsid w:val="003D39F0"/>
    <w:rsid w:val="003D3A16"/>
    <w:rsid w:val="003D3B4B"/>
    <w:rsid w:val="003D4188"/>
    <w:rsid w:val="003D4499"/>
    <w:rsid w:val="003D4638"/>
    <w:rsid w:val="003D488F"/>
    <w:rsid w:val="003D48A1"/>
    <w:rsid w:val="003D48FE"/>
    <w:rsid w:val="003D4F5E"/>
    <w:rsid w:val="003D58EF"/>
    <w:rsid w:val="003D6357"/>
    <w:rsid w:val="003D671B"/>
    <w:rsid w:val="003D68E9"/>
    <w:rsid w:val="003D7ACE"/>
    <w:rsid w:val="003E060B"/>
    <w:rsid w:val="003E0922"/>
    <w:rsid w:val="003E09A6"/>
    <w:rsid w:val="003E1221"/>
    <w:rsid w:val="003E1E63"/>
    <w:rsid w:val="003E2322"/>
    <w:rsid w:val="003E27F1"/>
    <w:rsid w:val="003E2CC8"/>
    <w:rsid w:val="003E2E8D"/>
    <w:rsid w:val="003E36F4"/>
    <w:rsid w:val="003E3CC6"/>
    <w:rsid w:val="003E3CE6"/>
    <w:rsid w:val="003E3F18"/>
    <w:rsid w:val="003E434A"/>
    <w:rsid w:val="003E448F"/>
    <w:rsid w:val="003E45AB"/>
    <w:rsid w:val="003E4677"/>
    <w:rsid w:val="003E48F7"/>
    <w:rsid w:val="003E4F3A"/>
    <w:rsid w:val="003E5721"/>
    <w:rsid w:val="003E58ED"/>
    <w:rsid w:val="003E59E3"/>
    <w:rsid w:val="003E5FBB"/>
    <w:rsid w:val="003E6627"/>
    <w:rsid w:val="003E68D7"/>
    <w:rsid w:val="003E6DE5"/>
    <w:rsid w:val="003E77C4"/>
    <w:rsid w:val="003E78BD"/>
    <w:rsid w:val="003F0143"/>
    <w:rsid w:val="003F04CE"/>
    <w:rsid w:val="003F07AD"/>
    <w:rsid w:val="003F07FB"/>
    <w:rsid w:val="003F096B"/>
    <w:rsid w:val="003F0BAE"/>
    <w:rsid w:val="003F0DEE"/>
    <w:rsid w:val="003F0EFD"/>
    <w:rsid w:val="003F0F79"/>
    <w:rsid w:val="003F131B"/>
    <w:rsid w:val="003F1C77"/>
    <w:rsid w:val="003F228D"/>
    <w:rsid w:val="003F3343"/>
    <w:rsid w:val="003F3916"/>
    <w:rsid w:val="003F3CDC"/>
    <w:rsid w:val="003F3D8B"/>
    <w:rsid w:val="003F3E1F"/>
    <w:rsid w:val="003F4AD9"/>
    <w:rsid w:val="003F4D36"/>
    <w:rsid w:val="003F4FA3"/>
    <w:rsid w:val="003F536D"/>
    <w:rsid w:val="003F55C3"/>
    <w:rsid w:val="003F5F85"/>
    <w:rsid w:val="003F648A"/>
    <w:rsid w:val="003F64CA"/>
    <w:rsid w:val="003F713B"/>
    <w:rsid w:val="003F7383"/>
    <w:rsid w:val="003F7790"/>
    <w:rsid w:val="003F7972"/>
    <w:rsid w:val="003F7CE9"/>
    <w:rsid w:val="003F7F99"/>
    <w:rsid w:val="004007BA"/>
    <w:rsid w:val="00400E64"/>
    <w:rsid w:val="00400F83"/>
    <w:rsid w:val="00401102"/>
    <w:rsid w:val="00401CD7"/>
    <w:rsid w:val="00402450"/>
    <w:rsid w:val="00402452"/>
    <w:rsid w:val="00402793"/>
    <w:rsid w:val="00402B1E"/>
    <w:rsid w:val="00402E20"/>
    <w:rsid w:val="00402FAA"/>
    <w:rsid w:val="00403985"/>
    <w:rsid w:val="00403C84"/>
    <w:rsid w:val="00404219"/>
    <w:rsid w:val="0040476A"/>
    <w:rsid w:val="00404819"/>
    <w:rsid w:val="00405A0A"/>
    <w:rsid w:val="00405F80"/>
    <w:rsid w:val="0040652E"/>
    <w:rsid w:val="00406571"/>
    <w:rsid w:val="0040670D"/>
    <w:rsid w:val="0040673C"/>
    <w:rsid w:val="0040688D"/>
    <w:rsid w:val="00406D3B"/>
    <w:rsid w:val="00407203"/>
    <w:rsid w:val="004073C7"/>
    <w:rsid w:val="0040743B"/>
    <w:rsid w:val="004077EA"/>
    <w:rsid w:val="00407B3C"/>
    <w:rsid w:val="004101D9"/>
    <w:rsid w:val="004103E9"/>
    <w:rsid w:val="004104AC"/>
    <w:rsid w:val="00410B27"/>
    <w:rsid w:val="00410DD0"/>
    <w:rsid w:val="00410FBF"/>
    <w:rsid w:val="00411BAF"/>
    <w:rsid w:val="00411C43"/>
    <w:rsid w:val="00412B70"/>
    <w:rsid w:val="0041371F"/>
    <w:rsid w:val="004139CB"/>
    <w:rsid w:val="00413D45"/>
    <w:rsid w:val="00413E38"/>
    <w:rsid w:val="00413E44"/>
    <w:rsid w:val="0041400C"/>
    <w:rsid w:val="004141EA"/>
    <w:rsid w:val="004142B2"/>
    <w:rsid w:val="00414806"/>
    <w:rsid w:val="00414A63"/>
    <w:rsid w:val="00414A98"/>
    <w:rsid w:val="00414DFC"/>
    <w:rsid w:val="00414EA4"/>
    <w:rsid w:val="00414EF8"/>
    <w:rsid w:val="00414FFA"/>
    <w:rsid w:val="00415617"/>
    <w:rsid w:val="00415AA1"/>
    <w:rsid w:val="00416718"/>
    <w:rsid w:val="00416A5B"/>
    <w:rsid w:val="00416C1F"/>
    <w:rsid w:val="00416F79"/>
    <w:rsid w:val="004176E1"/>
    <w:rsid w:val="004178AD"/>
    <w:rsid w:val="00417D05"/>
    <w:rsid w:val="00420318"/>
    <w:rsid w:val="00420AE9"/>
    <w:rsid w:val="00421193"/>
    <w:rsid w:val="004214F4"/>
    <w:rsid w:val="0042184B"/>
    <w:rsid w:val="00421A73"/>
    <w:rsid w:val="00421ADF"/>
    <w:rsid w:val="0042257D"/>
    <w:rsid w:val="00422C72"/>
    <w:rsid w:val="00422D02"/>
    <w:rsid w:val="0042324A"/>
    <w:rsid w:val="00423843"/>
    <w:rsid w:val="004239A6"/>
    <w:rsid w:val="004240C2"/>
    <w:rsid w:val="00424EC4"/>
    <w:rsid w:val="004253F3"/>
    <w:rsid w:val="004255C1"/>
    <w:rsid w:val="00425E05"/>
    <w:rsid w:val="00425FC9"/>
    <w:rsid w:val="00425FF3"/>
    <w:rsid w:val="004266BB"/>
    <w:rsid w:val="00426B1F"/>
    <w:rsid w:val="00426CE2"/>
    <w:rsid w:val="00426DA5"/>
    <w:rsid w:val="00427034"/>
    <w:rsid w:val="00430167"/>
    <w:rsid w:val="0043025F"/>
    <w:rsid w:val="0043064C"/>
    <w:rsid w:val="00430A05"/>
    <w:rsid w:val="00430BAC"/>
    <w:rsid w:val="004311FD"/>
    <w:rsid w:val="00431985"/>
    <w:rsid w:val="0043224B"/>
    <w:rsid w:val="004329D7"/>
    <w:rsid w:val="00432C55"/>
    <w:rsid w:val="00432C69"/>
    <w:rsid w:val="00432E30"/>
    <w:rsid w:val="00432F09"/>
    <w:rsid w:val="004334D3"/>
    <w:rsid w:val="0043356D"/>
    <w:rsid w:val="004335BD"/>
    <w:rsid w:val="00433940"/>
    <w:rsid w:val="00433981"/>
    <w:rsid w:val="00433AA0"/>
    <w:rsid w:val="004346DD"/>
    <w:rsid w:val="0043519E"/>
    <w:rsid w:val="0043584C"/>
    <w:rsid w:val="00435865"/>
    <w:rsid w:val="004365EF"/>
    <w:rsid w:val="0043675E"/>
    <w:rsid w:val="00436812"/>
    <w:rsid w:val="00436C00"/>
    <w:rsid w:val="00436C35"/>
    <w:rsid w:val="00436D89"/>
    <w:rsid w:val="00436F90"/>
    <w:rsid w:val="00437117"/>
    <w:rsid w:val="00437265"/>
    <w:rsid w:val="0043747F"/>
    <w:rsid w:val="00437799"/>
    <w:rsid w:val="00437B45"/>
    <w:rsid w:val="00437C2C"/>
    <w:rsid w:val="00437D35"/>
    <w:rsid w:val="00437D86"/>
    <w:rsid w:val="00440406"/>
    <w:rsid w:val="004404D7"/>
    <w:rsid w:val="00440576"/>
    <w:rsid w:val="004410F1"/>
    <w:rsid w:val="0044121A"/>
    <w:rsid w:val="0044151A"/>
    <w:rsid w:val="00441824"/>
    <w:rsid w:val="004419B6"/>
    <w:rsid w:val="00442284"/>
    <w:rsid w:val="00442A9F"/>
    <w:rsid w:val="00442AE5"/>
    <w:rsid w:val="0044309C"/>
    <w:rsid w:val="00443313"/>
    <w:rsid w:val="004439E3"/>
    <w:rsid w:val="00444290"/>
    <w:rsid w:val="00444EB5"/>
    <w:rsid w:val="00444FC8"/>
    <w:rsid w:val="00445249"/>
    <w:rsid w:val="00445C52"/>
    <w:rsid w:val="00445F24"/>
    <w:rsid w:val="0044616F"/>
    <w:rsid w:val="0044677C"/>
    <w:rsid w:val="00446E24"/>
    <w:rsid w:val="004471EC"/>
    <w:rsid w:val="00447659"/>
    <w:rsid w:val="004478CF"/>
    <w:rsid w:val="00447E8C"/>
    <w:rsid w:val="00450604"/>
    <w:rsid w:val="00450735"/>
    <w:rsid w:val="00450C2A"/>
    <w:rsid w:val="00450EE2"/>
    <w:rsid w:val="00450F07"/>
    <w:rsid w:val="00450FDA"/>
    <w:rsid w:val="004511B9"/>
    <w:rsid w:val="00451F31"/>
    <w:rsid w:val="004520ED"/>
    <w:rsid w:val="004526B7"/>
    <w:rsid w:val="0045293C"/>
    <w:rsid w:val="00453090"/>
    <w:rsid w:val="004533B0"/>
    <w:rsid w:val="00453DA2"/>
    <w:rsid w:val="00453DB8"/>
    <w:rsid w:val="00454EDF"/>
    <w:rsid w:val="0045520D"/>
    <w:rsid w:val="004552B5"/>
    <w:rsid w:val="0045560C"/>
    <w:rsid w:val="00455B80"/>
    <w:rsid w:val="00455DA2"/>
    <w:rsid w:val="004561F4"/>
    <w:rsid w:val="004562C6"/>
    <w:rsid w:val="00456861"/>
    <w:rsid w:val="00456BA9"/>
    <w:rsid w:val="00456C19"/>
    <w:rsid w:val="0046024F"/>
    <w:rsid w:val="004603DB"/>
    <w:rsid w:val="0046079D"/>
    <w:rsid w:val="0046095D"/>
    <w:rsid w:val="00460B66"/>
    <w:rsid w:val="00460BEB"/>
    <w:rsid w:val="00461BD9"/>
    <w:rsid w:val="00461F05"/>
    <w:rsid w:val="00461F1C"/>
    <w:rsid w:val="00462174"/>
    <w:rsid w:val="004622C2"/>
    <w:rsid w:val="004624B9"/>
    <w:rsid w:val="0046266C"/>
    <w:rsid w:val="00462C25"/>
    <w:rsid w:val="004633F8"/>
    <w:rsid w:val="004634B5"/>
    <w:rsid w:val="00463F03"/>
    <w:rsid w:val="0046489C"/>
    <w:rsid w:val="004649CE"/>
    <w:rsid w:val="00464C34"/>
    <w:rsid w:val="00465146"/>
    <w:rsid w:val="00465181"/>
    <w:rsid w:val="00465512"/>
    <w:rsid w:val="00465596"/>
    <w:rsid w:val="00465B16"/>
    <w:rsid w:val="00465DC4"/>
    <w:rsid w:val="00465ED7"/>
    <w:rsid w:val="00465F47"/>
    <w:rsid w:val="00466F8D"/>
    <w:rsid w:val="004670FB"/>
    <w:rsid w:val="00467521"/>
    <w:rsid w:val="00467615"/>
    <w:rsid w:val="004678BE"/>
    <w:rsid w:val="004678EA"/>
    <w:rsid w:val="00467E53"/>
    <w:rsid w:val="00467E79"/>
    <w:rsid w:val="00467E9D"/>
    <w:rsid w:val="00467F09"/>
    <w:rsid w:val="004708D4"/>
    <w:rsid w:val="0047119E"/>
    <w:rsid w:val="00471611"/>
    <w:rsid w:val="00471624"/>
    <w:rsid w:val="00471693"/>
    <w:rsid w:val="004719CC"/>
    <w:rsid w:val="00472282"/>
    <w:rsid w:val="00472D0F"/>
    <w:rsid w:val="0047344B"/>
    <w:rsid w:val="004734A4"/>
    <w:rsid w:val="00473B03"/>
    <w:rsid w:val="00474006"/>
    <w:rsid w:val="00474447"/>
    <w:rsid w:val="00474AAD"/>
    <w:rsid w:val="00474F13"/>
    <w:rsid w:val="00475177"/>
    <w:rsid w:val="004758CD"/>
    <w:rsid w:val="00475C5D"/>
    <w:rsid w:val="00475F54"/>
    <w:rsid w:val="00475FAB"/>
    <w:rsid w:val="004760AF"/>
    <w:rsid w:val="004762A5"/>
    <w:rsid w:val="004764BC"/>
    <w:rsid w:val="00477353"/>
    <w:rsid w:val="00477542"/>
    <w:rsid w:val="00477618"/>
    <w:rsid w:val="00477918"/>
    <w:rsid w:val="00477B6E"/>
    <w:rsid w:val="00477D31"/>
    <w:rsid w:val="0048000E"/>
    <w:rsid w:val="004800BE"/>
    <w:rsid w:val="0048036F"/>
    <w:rsid w:val="0048043C"/>
    <w:rsid w:val="004807B1"/>
    <w:rsid w:val="00480804"/>
    <w:rsid w:val="00481043"/>
    <w:rsid w:val="004810B5"/>
    <w:rsid w:val="00481212"/>
    <w:rsid w:val="00481FDD"/>
    <w:rsid w:val="0048203A"/>
    <w:rsid w:val="004820D6"/>
    <w:rsid w:val="00482ED6"/>
    <w:rsid w:val="00483021"/>
    <w:rsid w:val="00483104"/>
    <w:rsid w:val="00483317"/>
    <w:rsid w:val="00483356"/>
    <w:rsid w:val="004834E6"/>
    <w:rsid w:val="00483AD5"/>
    <w:rsid w:val="00484368"/>
    <w:rsid w:val="004849C4"/>
    <w:rsid w:val="00485376"/>
    <w:rsid w:val="004857FA"/>
    <w:rsid w:val="00485EE7"/>
    <w:rsid w:val="004867ED"/>
    <w:rsid w:val="00486923"/>
    <w:rsid w:val="00486AAC"/>
    <w:rsid w:val="00486B90"/>
    <w:rsid w:val="00486DC9"/>
    <w:rsid w:val="0048778A"/>
    <w:rsid w:val="00487A0D"/>
    <w:rsid w:val="00487DFB"/>
    <w:rsid w:val="004909B9"/>
    <w:rsid w:val="004913E1"/>
    <w:rsid w:val="00491B9B"/>
    <w:rsid w:val="00491D26"/>
    <w:rsid w:val="0049204B"/>
    <w:rsid w:val="0049211B"/>
    <w:rsid w:val="004927B1"/>
    <w:rsid w:val="00492878"/>
    <w:rsid w:val="00492AE4"/>
    <w:rsid w:val="0049317C"/>
    <w:rsid w:val="004934EB"/>
    <w:rsid w:val="004936D5"/>
    <w:rsid w:val="004938E5"/>
    <w:rsid w:val="00493ADE"/>
    <w:rsid w:val="00493C51"/>
    <w:rsid w:val="0049435C"/>
    <w:rsid w:val="0049449E"/>
    <w:rsid w:val="00494E5D"/>
    <w:rsid w:val="0049507C"/>
    <w:rsid w:val="0049570F"/>
    <w:rsid w:val="00495888"/>
    <w:rsid w:val="00495A25"/>
    <w:rsid w:val="00495F68"/>
    <w:rsid w:val="004961C0"/>
    <w:rsid w:val="00496573"/>
    <w:rsid w:val="0049790F"/>
    <w:rsid w:val="00497AC2"/>
    <w:rsid w:val="004A0557"/>
    <w:rsid w:val="004A0BDE"/>
    <w:rsid w:val="004A0CB1"/>
    <w:rsid w:val="004A0D5F"/>
    <w:rsid w:val="004A10E9"/>
    <w:rsid w:val="004A1247"/>
    <w:rsid w:val="004A14B1"/>
    <w:rsid w:val="004A2403"/>
    <w:rsid w:val="004A25EC"/>
    <w:rsid w:val="004A2A51"/>
    <w:rsid w:val="004A2C88"/>
    <w:rsid w:val="004A32CC"/>
    <w:rsid w:val="004A3784"/>
    <w:rsid w:val="004A3AA8"/>
    <w:rsid w:val="004A3AF5"/>
    <w:rsid w:val="004A4405"/>
    <w:rsid w:val="004A44B7"/>
    <w:rsid w:val="004A477F"/>
    <w:rsid w:val="004A47EF"/>
    <w:rsid w:val="004A4E81"/>
    <w:rsid w:val="004A5012"/>
    <w:rsid w:val="004A50DD"/>
    <w:rsid w:val="004A5517"/>
    <w:rsid w:val="004A5FE8"/>
    <w:rsid w:val="004A606A"/>
    <w:rsid w:val="004A6E7A"/>
    <w:rsid w:val="004A6EB4"/>
    <w:rsid w:val="004A7075"/>
    <w:rsid w:val="004A745B"/>
    <w:rsid w:val="004A7575"/>
    <w:rsid w:val="004A7A96"/>
    <w:rsid w:val="004A7F60"/>
    <w:rsid w:val="004B02A7"/>
    <w:rsid w:val="004B03C7"/>
    <w:rsid w:val="004B04A7"/>
    <w:rsid w:val="004B0BBD"/>
    <w:rsid w:val="004B0BC9"/>
    <w:rsid w:val="004B1558"/>
    <w:rsid w:val="004B17CC"/>
    <w:rsid w:val="004B1807"/>
    <w:rsid w:val="004B1BAF"/>
    <w:rsid w:val="004B29E8"/>
    <w:rsid w:val="004B382D"/>
    <w:rsid w:val="004B412E"/>
    <w:rsid w:val="004B416A"/>
    <w:rsid w:val="004B43CA"/>
    <w:rsid w:val="004B48A9"/>
    <w:rsid w:val="004B4B9A"/>
    <w:rsid w:val="004B53BD"/>
    <w:rsid w:val="004B5493"/>
    <w:rsid w:val="004B594F"/>
    <w:rsid w:val="004B5B6E"/>
    <w:rsid w:val="004B5C5B"/>
    <w:rsid w:val="004B5CCC"/>
    <w:rsid w:val="004B6031"/>
    <w:rsid w:val="004B69E5"/>
    <w:rsid w:val="004B6BF4"/>
    <w:rsid w:val="004B6D50"/>
    <w:rsid w:val="004B6E63"/>
    <w:rsid w:val="004B739B"/>
    <w:rsid w:val="004B79D9"/>
    <w:rsid w:val="004B7A5A"/>
    <w:rsid w:val="004B7D66"/>
    <w:rsid w:val="004B7ECA"/>
    <w:rsid w:val="004C0080"/>
    <w:rsid w:val="004C076A"/>
    <w:rsid w:val="004C0CE9"/>
    <w:rsid w:val="004C0DB7"/>
    <w:rsid w:val="004C1095"/>
    <w:rsid w:val="004C120B"/>
    <w:rsid w:val="004C1436"/>
    <w:rsid w:val="004C1565"/>
    <w:rsid w:val="004C1DEB"/>
    <w:rsid w:val="004C2A5C"/>
    <w:rsid w:val="004C2B1F"/>
    <w:rsid w:val="004C2EA8"/>
    <w:rsid w:val="004C2F31"/>
    <w:rsid w:val="004C3487"/>
    <w:rsid w:val="004C42E3"/>
    <w:rsid w:val="004C4848"/>
    <w:rsid w:val="004C4B9D"/>
    <w:rsid w:val="004C4C75"/>
    <w:rsid w:val="004C4CDF"/>
    <w:rsid w:val="004C54DD"/>
    <w:rsid w:val="004C5C94"/>
    <w:rsid w:val="004C6DFA"/>
    <w:rsid w:val="004C715C"/>
    <w:rsid w:val="004C720E"/>
    <w:rsid w:val="004C7AF9"/>
    <w:rsid w:val="004D02A0"/>
    <w:rsid w:val="004D0E67"/>
    <w:rsid w:val="004D0E69"/>
    <w:rsid w:val="004D0E9A"/>
    <w:rsid w:val="004D103F"/>
    <w:rsid w:val="004D1103"/>
    <w:rsid w:val="004D11B3"/>
    <w:rsid w:val="004D1376"/>
    <w:rsid w:val="004D1686"/>
    <w:rsid w:val="004D175F"/>
    <w:rsid w:val="004D1D47"/>
    <w:rsid w:val="004D2DD0"/>
    <w:rsid w:val="004D2FA7"/>
    <w:rsid w:val="004D325D"/>
    <w:rsid w:val="004D3B65"/>
    <w:rsid w:val="004D4C5C"/>
    <w:rsid w:val="004D5231"/>
    <w:rsid w:val="004D5309"/>
    <w:rsid w:val="004D564D"/>
    <w:rsid w:val="004D56C9"/>
    <w:rsid w:val="004D5F5B"/>
    <w:rsid w:val="004D6A22"/>
    <w:rsid w:val="004D6C56"/>
    <w:rsid w:val="004D7335"/>
    <w:rsid w:val="004D75A9"/>
    <w:rsid w:val="004D7802"/>
    <w:rsid w:val="004D7A8D"/>
    <w:rsid w:val="004D7C8E"/>
    <w:rsid w:val="004E011A"/>
    <w:rsid w:val="004E04F4"/>
    <w:rsid w:val="004E059F"/>
    <w:rsid w:val="004E188C"/>
    <w:rsid w:val="004E18BB"/>
    <w:rsid w:val="004E1A5D"/>
    <w:rsid w:val="004E1B0B"/>
    <w:rsid w:val="004E205C"/>
    <w:rsid w:val="004E2231"/>
    <w:rsid w:val="004E2460"/>
    <w:rsid w:val="004E2981"/>
    <w:rsid w:val="004E2997"/>
    <w:rsid w:val="004E2A35"/>
    <w:rsid w:val="004E2AB7"/>
    <w:rsid w:val="004E2E02"/>
    <w:rsid w:val="004E2F33"/>
    <w:rsid w:val="004E34BC"/>
    <w:rsid w:val="004E3795"/>
    <w:rsid w:val="004E3CC1"/>
    <w:rsid w:val="004E43A4"/>
    <w:rsid w:val="004E4D76"/>
    <w:rsid w:val="004E5528"/>
    <w:rsid w:val="004E5A97"/>
    <w:rsid w:val="004E5C9C"/>
    <w:rsid w:val="004E5F15"/>
    <w:rsid w:val="004E6169"/>
    <w:rsid w:val="004E6210"/>
    <w:rsid w:val="004E6662"/>
    <w:rsid w:val="004E6B77"/>
    <w:rsid w:val="004E6E12"/>
    <w:rsid w:val="004E6E90"/>
    <w:rsid w:val="004E6FF4"/>
    <w:rsid w:val="004E7327"/>
    <w:rsid w:val="004E7734"/>
    <w:rsid w:val="004F0096"/>
    <w:rsid w:val="004F0A23"/>
    <w:rsid w:val="004F0EC7"/>
    <w:rsid w:val="004F12CA"/>
    <w:rsid w:val="004F1453"/>
    <w:rsid w:val="004F1629"/>
    <w:rsid w:val="004F171C"/>
    <w:rsid w:val="004F259A"/>
    <w:rsid w:val="004F307F"/>
    <w:rsid w:val="004F3811"/>
    <w:rsid w:val="004F3B69"/>
    <w:rsid w:val="004F43EF"/>
    <w:rsid w:val="004F499E"/>
    <w:rsid w:val="004F4A06"/>
    <w:rsid w:val="004F5355"/>
    <w:rsid w:val="004F563F"/>
    <w:rsid w:val="004F5866"/>
    <w:rsid w:val="004F5971"/>
    <w:rsid w:val="004F63C4"/>
    <w:rsid w:val="004F665A"/>
    <w:rsid w:val="004F6732"/>
    <w:rsid w:val="004F6AB2"/>
    <w:rsid w:val="004F6AB5"/>
    <w:rsid w:val="004F6CDA"/>
    <w:rsid w:val="004F6F35"/>
    <w:rsid w:val="004F6FAF"/>
    <w:rsid w:val="004F751C"/>
    <w:rsid w:val="004F7984"/>
    <w:rsid w:val="004F7CB6"/>
    <w:rsid w:val="00500149"/>
    <w:rsid w:val="00500743"/>
    <w:rsid w:val="00500A01"/>
    <w:rsid w:val="00500CF7"/>
    <w:rsid w:val="00502711"/>
    <w:rsid w:val="00502AC4"/>
    <w:rsid w:val="00502D8C"/>
    <w:rsid w:val="005030CE"/>
    <w:rsid w:val="00503248"/>
    <w:rsid w:val="005035E9"/>
    <w:rsid w:val="00503B09"/>
    <w:rsid w:val="00503C0C"/>
    <w:rsid w:val="00503C3D"/>
    <w:rsid w:val="00504E52"/>
    <w:rsid w:val="00505218"/>
    <w:rsid w:val="005055A5"/>
    <w:rsid w:val="005056E5"/>
    <w:rsid w:val="00505736"/>
    <w:rsid w:val="00505C6C"/>
    <w:rsid w:val="00505EAF"/>
    <w:rsid w:val="00506857"/>
    <w:rsid w:val="00506A1B"/>
    <w:rsid w:val="00506D9E"/>
    <w:rsid w:val="005072C5"/>
    <w:rsid w:val="00507BD9"/>
    <w:rsid w:val="00510259"/>
    <w:rsid w:val="0051064E"/>
    <w:rsid w:val="00510830"/>
    <w:rsid w:val="00510E47"/>
    <w:rsid w:val="0051108E"/>
    <w:rsid w:val="00511D13"/>
    <w:rsid w:val="00511DA2"/>
    <w:rsid w:val="00512044"/>
    <w:rsid w:val="0051206F"/>
    <w:rsid w:val="00512281"/>
    <w:rsid w:val="005128AA"/>
    <w:rsid w:val="00512AD6"/>
    <w:rsid w:val="00512BA0"/>
    <w:rsid w:val="00513199"/>
    <w:rsid w:val="005137EB"/>
    <w:rsid w:val="005138D8"/>
    <w:rsid w:val="00513986"/>
    <w:rsid w:val="00514270"/>
    <w:rsid w:val="00514A02"/>
    <w:rsid w:val="00514B27"/>
    <w:rsid w:val="00514BEB"/>
    <w:rsid w:val="0051599A"/>
    <w:rsid w:val="00515EC2"/>
    <w:rsid w:val="00515EF8"/>
    <w:rsid w:val="005160A2"/>
    <w:rsid w:val="005165EF"/>
    <w:rsid w:val="00516CE2"/>
    <w:rsid w:val="0051772D"/>
    <w:rsid w:val="00520194"/>
    <w:rsid w:val="005202CC"/>
    <w:rsid w:val="00520DAB"/>
    <w:rsid w:val="00521029"/>
    <w:rsid w:val="00521566"/>
    <w:rsid w:val="00521DC7"/>
    <w:rsid w:val="00521F10"/>
    <w:rsid w:val="00521FA8"/>
    <w:rsid w:val="00521FB3"/>
    <w:rsid w:val="0052200A"/>
    <w:rsid w:val="00522598"/>
    <w:rsid w:val="005227B0"/>
    <w:rsid w:val="005227D8"/>
    <w:rsid w:val="00522B73"/>
    <w:rsid w:val="00522CCF"/>
    <w:rsid w:val="005231D6"/>
    <w:rsid w:val="005236B4"/>
    <w:rsid w:val="005236BD"/>
    <w:rsid w:val="005236CF"/>
    <w:rsid w:val="00523C42"/>
    <w:rsid w:val="00523C6A"/>
    <w:rsid w:val="00523DB2"/>
    <w:rsid w:val="00523E4C"/>
    <w:rsid w:val="00523F4E"/>
    <w:rsid w:val="005242A0"/>
    <w:rsid w:val="00524AF1"/>
    <w:rsid w:val="005254BB"/>
    <w:rsid w:val="00525828"/>
    <w:rsid w:val="00526A15"/>
    <w:rsid w:val="00526DAA"/>
    <w:rsid w:val="00526F3A"/>
    <w:rsid w:val="0052732D"/>
    <w:rsid w:val="00527E2A"/>
    <w:rsid w:val="0053029F"/>
    <w:rsid w:val="005304B7"/>
    <w:rsid w:val="0053058E"/>
    <w:rsid w:val="005306C2"/>
    <w:rsid w:val="00530837"/>
    <w:rsid w:val="0053089B"/>
    <w:rsid w:val="00530B64"/>
    <w:rsid w:val="00530D87"/>
    <w:rsid w:val="00530F30"/>
    <w:rsid w:val="005316A2"/>
    <w:rsid w:val="00531E15"/>
    <w:rsid w:val="0053214E"/>
    <w:rsid w:val="0053236F"/>
    <w:rsid w:val="005323C9"/>
    <w:rsid w:val="005329F5"/>
    <w:rsid w:val="00532A1D"/>
    <w:rsid w:val="00532DD9"/>
    <w:rsid w:val="005331BD"/>
    <w:rsid w:val="005336B7"/>
    <w:rsid w:val="00533827"/>
    <w:rsid w:val="005339B3"/>
    <w:rsid w:val="00533C96"/>
    <w:rsid w:val="00533D24"/>
    <w:rsid w:val="00533DC8"/>
    <w:rsid w:val="00533E0E"/>
    <w:rsid w:val="005342AD"/>
    <w:rsid w:val="00534BE3"/>
    <w:rsid w:val="00534C11"/>
    <w:rsid w:val="00534DD8"/>
    <w:rsid w:val="00534EE8"/>
    <w:rsid w:val="00535526"/>
    <w:rsid w:val="00535667"/>
    <w:rsid w:val="00535768"/>
    <w:rsid w:val="0053579A"/>
    <w:rsid w:val="00535E28"/>
    <w:rsid w:val="00536220"/>
    <w:rsid w:val="005366E1"/>
    <w:rsid w:val="0053697A"/>
    <w:rsid w:val="00536FF3"/>
    <w:rsid w:val="00537349"/>
    <w:rsid w:val="005375F1"/>
    <w:rsid w:val="00537751"/>
    <w:rsid w:val="00537A0A"/>
    <w:rsid w:val="00537E48"/>
    <w:rsid w:val="005401EA"/>
    <w:rsid w:val="0054045A"/>
    <w:rsid w:val="00540498"/>
    <w:rsid w:val="00540632"/>
    <w:rsid w:val="005409D8"/>
    <w:rsid w:val="00540AA2"/>
    <w:rsid w:val="00540ED0"/>
    <w:rsid w:val="0054123C"/>
    <w:rsid w:val="00541875"/>
    <w:rsid w:val="00542065"/>
    <w:rsid w:val="005425E1"/>
    <w:rsid w:val="005426B5"/>
    <w:rsid w:val="00542859"/>
    <w:rsid w:val="005428CA"/>
    <w:rsid w:val="005428EA"/>
    <w:rsid w:val="00542AAA"/>
    <w:rsid w:val="00542C45"/>
    <w:rsid w:val="00543288"/>
    <w:rsid w:val="00543E5A"/>
    <w:rsid w:val="00543E66"/>
    <w:rsid w:val="00543F83"/>
    <w:rsid w:val="005441EF"/>
    <w:rsid w:val="00544956"/>
    <w:rsid w:val="0054496D"/>
    <w:rsid w:val="00544F71"/>
    <w:rsid w:val="005453AC"/>
    <w:rsid w:val="0054547A"/>
    <w:rsid w:val="00545D06"/>
    <w:rsid w:val="0054623C"/>
    <w:rsid w:val="005463EA"/>
    <w:rsid w:val="0054700C"/>
    <w:rsid w:val="00547579"/>
    <w:rsid w:val="00547AD4"/>
    <w:rsid w:val="00547E60"/>
    <w:rsid w:val="00547F4D"/>
    <w:rsid w:val="005507A5"/>
    <w:rsid w:val="00550E08"/>
    <w:rsid w:val="005515EC"/>
    <w:rsid w:val="0055166F"/>
    <w:rsid w:val="00551BDF"/>
    <w:rsid w:val="00551D57"/>
    <w:rsid w:val="005520E3"/>
    <w:rsid w:val="005520EB"/>
    <w:rsid w:val="00552589"/>
    <w:rsid w:val="005525D6"/>
    <w:rsid w:val="00552625"/>
    <w:rsid w:val="00552D05"/>
    <w:rsid w:val="005534A4"/>
    <w:rsid w:val="00553589"/>
    <w:rsid w:val="00554316"/>
    <w:rsid w:val="0055432E"/>
    <w:rsid w:val="00554672"/>
    <w:rsid w:val="005547FC"/>
    <w:rsid w:val="00554B82"/>
    <w:rsid w:val="00554C75"/>
    <w:rsid w:val="00555102"/>
    <w:rsid w:val="005551FA"/>
    <w:rsid w:val="00555884"/>
    <w:rsid w:val="005561E3"/>
    <w:rsid w:val="005564D1"/>
    <w:rsid w:val="00556F8C"/>
    <w:rsid w:val="00557697"/>
    <w:rsid w:val="005576CB"/>
    <w:rsid w:val="00557A5B"/>
    <w:rsid w:val="00560285"/>
    <w:rsid w:val="005603C2"/>
    <w:rsid w:val="0056044B"/>
    <w:rsid w:val="00560B09"/>
    <w:rsid w:val="00561889"/>
    <w:rsid w:val="00562305"/>
    <w:rsid w:val="0056249C"/>
    <w:rsid w:val="005628F6"/>
    <w:rsid w:val="00562B3C"/>
    <w:rsid w:val="00563167"/>
    <w:rsid w:val="0056352F"/>
    <w:rsid w:val="005638EC"/>
    <w:rsid w:val="00563A5E"/>
    <w:rsid w:val="00563AC3"/>
    <w:rsid w:val="00563DD2"/>
    <w:rsid w:val="00564071"/>
    <w:rsid w:val="0056455E"/>
    <w:rsid w:val="005647A9"/>
    <w:rsid w:val="00564D4D"/>
    <w:rsid w:val="00564F81"/>
    <w:rsid w:val="005656B0"/>
    <w:rsid w:val="005657B8"/>
    <w:rsid w:val="00565985"/>
    <w:rsid w:val="00565A3A"/>
    <w:rsid w:val="00565EE4"/>
    <w:rsid w:val="005660FF"/>
    <w:rsid w:val="00566378"/>
    <w:rsid w:val="005665E5"/>
    <w:rsid w:val="0056660A"/>
    <w:rsid w:val="00566CA2"/>
    <w:rsid w:val="005679FB"/>
    <w:rsid w:val="00567C84"/>
    <w:rsid w:val="005700C2"/>
    <w:rsid w:val="00570107"/>
    <w:rsid w:val="00570673"/>
    <w:rsid w:val="005707C8"/>
    <w:rsid w:val="00570CC6"/>
    <w:rsid w:val="00570D5C"/>
    <w:rsid w:val="00570FC8"/>
    <w:rsid w:val="005711DC"/>
    <w:rsid w:val="005713F2"/>
    <w:rsid w:val="005715E7"/>
    <w:rsid w:val="00571797"/>
    <w:rsid w:val="00571A22"/>
    <w:rsid w:val="00571F0C"/>
    <w:rsid w:val="00572723"/>
    <w:rsid w:val="0057285D"/>
    <w:rsid w:val="0057288B"/>
    <w:rsid w:val="00572BF4"/>
    <w:rsid w:val="005731E3"/>
    <w:rsid w:val="00573598"/>
    <w:rsid w:val="00574198"/>
    <w:rsid w:val="0057427C"/>
    <w:rsid w:val="00574347"/>
    <w:rsid w:val="00574C4A"/>
    <w:rsid w:val="00574F76"/>
    <w:rsid w:val="00575034"/>
    <w:rsid w:val="005754D3"/>
    <w:rsid w:val="00575734"/>
    <w:rsid w:val="005757BC"/>
    <w:rsid w:val="00575D2E"/>
    <w:rsid w:val="00575D33"/>
    <w:rsid w:val="005764A5"/>
    <w:rsid w:val="005767F3"/>
    <w:rsid w:val="005768B6"/>
    <w:rsid w:val="00576BA5"/>
    <w:rsid w:val="00576BA9"/>
    <w:rsid w:val="00576CF5"/>
    <w:rsid w:val="00576DC9"/>
    <w:rsid w:val="00576FDF"/>
    <w:rsid w:val="005770B2"/>
    <w:rsid w:val="00577115"/>
    <w:rsid w:val="005771B8"/>
    <w:rsid w:val="00577813"/>
    <w:rsid w:val="00577827"/>
    <w:rsid w:val="00580007"/>
    <w:rsid w:val="00581576"/>
    <w:rsid w:val="00581A55"/>
    <w:rsid w:val="00581D0A"/>
    <w:rsid w:val="00582C0A"/>
    <w:rsid w:val="005835CD"/>
    <w:rsid w:val="00584BBD"/>
    <w:rsid w:val="00584E65"/>
    <w:rsid w:val="00585084"/>
    <w:rsid w:val="005857D2"/>
    <w:rsid w:val="00585A1D"/>
    <w:rsid w:val="00585A81"/>
    <w:rsid w:val="00585B45"/>
    <w:rsid w:val="00585CC4"/>
    <w:rsid w:val="00585D47"/>
    <w:rsid w:val="005865BE"/>
    <w:rsid w:val="00586805"/>
    <w:rsid w:val="00586D67"/>
    <w:rsid w:val="00586FAB"/>
    <w:rsid w:val="005871DB"/>
    <w:rsid w:val="005879F6"/>
    <w:rsid w:val="00587DB7"/>
    <w:rsid w:val="005905EC"/>
    <w:rsid w:val="00590BA6"/>
    <w:rsid w:val="00590BE2"/>
    <w:rsid w:val="00591133"/>
    <w:rsid w:val="005911C3"/>
    <w:rsid w:val="0059124A"/>
    <w:rsid w:val="00591437"/>
    <w:rsid w:val="00591FC3"/>
    <w:rsid w:val="00592060"/>
    <w:rsid w:val="0059216D"/>
    <w:rsid w:val="0059238C"/>
    <w:rsid w:val="005923AD"/>
    <w:rsid w:val="00592E47"/>
    <w:rsid w:val="00592F1D"/>
    <w:rsid w:val="00593258"/>
    <w:rsid w:val="00593547"/>
    <w:rsid w:val="00593572"/>
    <w:rsid w:val="0059375D"/>
    <w:rsid w:val="00593779"/>
    <w:rsid w:val="00593AFB"/>
    <w:rsid w:val="00594157"/>
    <w:rsid w:val="0059426F"/>
    <w:rsid w:val="00594489"/>
    <w:rsid w:val="00594554"/>
    <w:rsid w:val="0059463D"/>
    <w:rsid w:val="005948EF"/>
    <w:rsid w:val="00594D1E"/>
    <w:rsid w:val="00594D6B"/>
    <w:rsid w:val="00594DF1"/>
    <w:rsid w:val="00595009"/>
    <w:rsid w:val="00595076"/>
    <w:rsid w:val="00595620"/>
    <w:rsid w:val="005957CC"/>
    <w:rsid w:val="005959C8"/>
    <w:rsid w:val="00595EEB"/>
    <w:rsid w:val="00596128"/>
    <w:rsid w:val="00596218"/>
    <w:rsid w:val="005964A7"/>
    <w:rsid w:val="00596A83"/>
    <w:rsid w:val="00597572"/>
    <w:rsid w:val="00597AB9"/>
    <w:rsid w:val="005A0172"/>
    <w:rsid w:val="005A0541"/>
    <w:rsid w:val="005A089C"/>
    <w:rsid w:val="005A09A4"/>
    <w:rsid w:val="005A0EEC"/>
    <w:rsid w:val="005A17B8"/>
    <w:rsid w:val="005A1803"/>
    <w:rsid w:val="005A187C"/>
    <w:rsid w:val="005A1B05"/>
    <w:rsid w:val="005A2168"/>
    <w:rsid w:val="005A22C1"/>
    <w:rsid w:val="005A24CA"/>
    <w:rsid w:val="005A2B51"/>
    <w:rsid w:val="005A2CB3"/>
    <w:rsid w:val="005A2F81"/>
    <w:rsid w:val="005A3100"/>
    <w:rsid w:val="005A3324"/>
    <w:rsid w:val="005A3399"/>
    <w:rsid w:val="005A3634"/>
    <w:rsid w:val="005A381B"/>
    <w:rsid w:val="005A3D3C"/>
    <w:rsid w:val="005A42E0"/>
    <w:rsid w:val="005A4CB5"/>
    <w:rsid w:val="005A552E"/>
    <w:rsid w:val="005A5C67"/>
    <w:rsid w:val="005A5F78"/>
    <w:rsid w:val="005A6064"/>
    <w:rsid w:val="005A6154"/>
    <w:rsid w:val="005A61F8"/>
    <w:rsid w:val="005A6909"/>
    <w:rsid w:val="005A6921"/>
    <w:rsid w:val="005A6F55"/>
    <w:rsid w:val="005A70E3"/>
    <w:rsid w:val="005A754F"/>
    <w:rsid w:val="005A77AB"/>
    <w:rsid w:val="005A780B"/>
    <w:rsid w:val="005A7D62"/>
    <w:rsid w:val="005B0575"/>
    <w:rsid w:val="005B0799"/>
    <w:rsid w:val="005B0946"/>
    <w:rsid w:val="005B0AE6"/>
    <w:rsid w:val="005B11D8"/>
    <w:rsid w:val="005B1531"/>
    <w:rsid w:val="005B19AC"/>
    <w:rsid w:val="005B19B6"/>
    <w:rsid w:val="005B1E46"/>
    <w:rsid w:val="005B2291"/>
    <w:rsid w:val="005B27C4"/>
    <w:rsid w:val="005B2EC7"/>
    <w:rsid w:val="005B3450"/>
    <w:rsid w:val="005B3501"/>
    <w:rsid w:val="005B39E8"/>
    <w:rsid w:val="005B3FC3"/>
    <w:rsid w:val="005B42C7"/>
    <w:rsid w:val="005B42FE"/>
    <w:rsid w:val="005B490E"/>
    <w:rsid w:val="005B4ACE"/>
    <w:rsid w:val="005B4B0A"/>
    <w:rsid w:val="005B53FC"/>
    <w:rsid w:val="005B5CDF"/>
    <w:rsid w:val="005B5F1C"/>
    <w:rsid w:val="005B6205"/>
    <w:rsid w:val="005B6330"/>
    <w:rsid w:val="005B6F57"/>
    <w:rsid w:val="005B6F6E"/>
    <w:rsid w:val="005B6FE4"/>
    <w:rsid w:val="005B73DC"/>
    <w:rsid w:val="005B7823"/>
    <w:rsid w:val="005C0116"/>
    <w:rsid w:val="005C0639"/>
    <w:rsid w:val="005C0674"/>
    <w:rsid w:val="005C067A"/>
    <w:rsid w:val="005C0C75"/>
    <w:rsid w:val="005C0F85"/>
    <w:rsid w:val="005C1818"/>
    <w:rsid w:val="005C19CB"/>
    <w:rsid w:val="005C1A0F"/>
    <w:rsid w:val="005C2B9B"/>
    <w:rsid w:val="005C2F9E"/>
    <w:rsid w:val="005C2FFA"/>
    <w:rsid w:val="005C323B"/>
    <w:rsid w:val="005C32BF"/>
    <w:rsid w:val="005C34BC"/>
    <w:rsid w:val="005C3DF0"/>
    <w:rsid w:val="005C40B2"/>
    <w:rsid w:val="005C42C4"/>
    <w:rsid w:val="005C442D"/>
    <w:rsid w:val="005C459E"/>
    <w:rsid w:val="005C475A"/>
    <w:rsid w:val="005C48EF"/>
    <w:rsid w:val="005C49BA"/>
    <w:rsid w:val="005C4DA2"/>
    <w:rsid w:val="005C4E5A"/>
    <w:rsid w:val="005C4FDA"/>
    <w:rsid w:val="005C500F"/>
    <w:rsid w:val="005C541A"/>
    <w:rsid w:val="005C552B"/>
    <w:rsid w:val="005C55C2"/>
    <w:rsid w:val="005C56BB"/>
    <w:rsid w:val="005C5911"/>
    <w:rsid w:val="005C62EC"/>
    <w:rsid w:val="005C65F6"/>
    <w:rsid w:val="005C68B1"/>
    <w:rsid w:val="005C6D2D"/>
    <w:rsid w:val="005C6E7B"/>
    <w:rsid w:val="005C6EAF"/>
    <w:rsid w:val="005C7169"/>
    <w:rsid w:val="005C74CB"/>
    <w:rsid w:val="005C787C"/>
    <w:rsid w:val="005C78B4"/>
    <w:rsid w:val="005C7B17"/>
    <w:rsid w:val="005C7B8A"/>
    <w:rsid w:val="005D01D6"/>
    <w:rsid w:val="005D0504"/>
    <w:rsid w:val="005D09C4"/>
    <w:rsid w:val="005D0AC3"/>
    <w:rsid w:val="005D0BB7"/>
    <w:rsid w:val="005D10FD"/>
    <w:rsid w:val="005D1157"/>
    <w:rsid w:val="005D1399"/>
    <w:rsid w:val="005D178B"/>
    <w:rsid w:val="005D17F3"/>
    <w:rsid w:val="005D1CEB"/>
    <w:rsid w:val="005D1E3E"/>
    <w:rsid w:val="005D1FF9"/>
    <w:rsid w:val="005D20C5"/>
    <w:rsid w:val="005D2770"/>
    <w:rsid w:val="005D312E"/>
    <w:rsid w:val="005D32B0"/>
    <w:rsid w:val="005D332E"/>
    <w:rsid w:val="005D3626"/>
    <w:rsid w:val="005D363C"/>
    <w:rsid w:val="005D3702"/>
    <w:rsid w:val="005D3898"/>
    <w:rsid w:val="005D3F74"/>
    <w:rsid w:val="005D4272"/>
    <w:rsid w:val="005D46B1"/>
    <w:rsid w:val="005D4CB3"/>
    <w:rsid w:val="005D5A05"/>
    <w:rsid w:val="005D6021"/>
    <w:rsid w:val="005D6118"/>
    <w:rsid w:val="005D643C"/>
    <w:rsid w:val="005D6D19"/>
    <w:rsid w:val="005D6E7B"/>
    <w:rsid w:val="005D7045"/>
    <w:rsid w:val="005D7675"/>
    <w:rsid w:val="005D76D6"/>
    <w:rsid w:val="005D776F"/>
    <w:rsid w:val="005D7BD8"/>
    <w:rsid w:val="005D7D32"/>
    <w:rsid w:val="005E0A06"/>
    <w:rsid w:val="005E0B70"/>
    <w:rsid w:val="005E1A23"/>
    <w:rsid w:val="005E2121"/>
    <w:rsid w:val="005E22DA"/>
    <w:rsid w:val="005E27A2"/>
    <w:rsid w:val="005E2C2F"/>
    <w:rsid w:val="005E2C75"/>
    <w:rsid w:val="005E2D96"/>
    <w:rsid w:val="005E2E3B"/>
    <w:rsid w:val="005E2FEA"/>
    <w:rsid w:val="005E3832"/>
    <w:rsid w:val="005E3FE7"/>
    <w:rsid w:val="005E406A"/>
    <w:rsid w:val="005E422D"/>
    <w:rsid w:val="005E42D6"/>
    <w:rsid w:val="005E4B20"/>
    <w:rsid w:val="005E5296"/>
    <w:rsid w:val="005E5395"/>
    <w:rsid w:val="005E58A6"/>
    <w:rsid w:val="005E5AD8"/>
    <w:rsid w:val="005E5D5F"/>
    <w:rsid w:val="005E670C"/>
    <w:rsid w:val="005E7125"/>
    <w:rsid w:val="005E73F0"/>
    <w:rsid w:val="005E7775"/>
    <w:rsid w:val="005E788E"/>
    <w:rsid w:val="005E7C48"/>
    <w:rsid w:val="005E7D1C"/>
    <w:rsid w:val="005E7D41"/>
    <w:rsid w:val="005F0129"/>
    <w:rsid w:val="005F012E"/>
    <w:rsid w:val="005F0558"/>
    <w:rsid w:val="005F0F1F"/>
    <w:rsid w:val="005F189A"/>
    <w:rsid w:val="005F19B6"/>
    <w:rsid w:val="005F1F03"/>
    <w:rsid w:val="005F2F42"/>
    <w:rsid w:val="005F2FA4"/>
    <w:rsid w:val="005F3097"/>
    <w:rsid w:val="005F3288"/>
    <w:rsid w:val="005F3E91"/>
    <w:rsid w:val="005F3F10"/>
    <w:rsid w:val="005F412F"/>
    <w:rsid w:val="005F423E"/>
    <w:rsid w:val="005F435C"/>
    <w:rsid w:val="005F4638"/>
    <w:rsid w:val="005F4A03"/>
    <w:rsid w:val="005F4BAC"/>
    <w:rsid w:val="005F4D16"/>
    <w:rsid w:val="005F4E9E"/>
    <w:rsid w:val="005F4ED0"/>
    <w:rsid w:val="005F5C4D"/>
    <w:rsid w:val="005F5E08"/>
    <w:rsid w:val="005F681C"/>
    <w:rsid w:val="005F6A73"/>
    <w:rsid w:val="005F718F"/>
    <w:rsid w:val="005F75EB"/>
    <w:rsid w:val="005F7889"/>
    <w:rsid w:val="006006F6"/>
    <w:rsid w:val="006008CE"/>
    <w:rsid w:val="006009B7"/>
    <w:rsid w:val="00600ACC"/>
    <w:rsid w:val="00600B12"/>
    <w:rsid w:val="006013AC"/>
    <w:rsid w:val="0060188B"/>
    <w:rsid w:val="00601CFB"/>
    <w:rsid w:val="00601E6F"/>
    <w:rsid w:val="00602209"/>
    <w:rsid w:val="00602970"/>
    <w:rsid w:val="00603026"/>
    <w:rsid w:val="0060341B"/>
    <w:rsid w:val="00603489"/>
    <w:rsid w:val="006035BD"/>
    <w:rsid w:val="00603954"/>
    <w:rsid w:val="00603B41"/>
    <w:rsid w:val="00603D82"/>
    <w:rsid w:val="00603D9F"/>
    <w:rsid w:val="00604565"/>
    <w:rsid w:val="0060473B"/>
    <w:rsid w:val="006047CF"/>
    <w:rsid w:val="00604D5C"/>
    <w:rsid w:val="0060523C"/>
    <w:rsid w:val="006052B2"/>
    <w:rsid w:val="006054F5"/>
    <w:rsid w:val="00605CA7"/>
    <w:rsid w:val="0060645E"/>
    <w:rsid w:val="0060657A"/>
    <w:rsid w:val="00606BCB"/>
    <w:rsid w:val="00606CEE"/>
    <w:rsid w:val="00606FD3"/>
    <w:rsid w:val="00607594"/>
    <w:rsid w:val="00607CA2"/>
    <w:rsid w:val="0061038A"/>
    <w:rsid w:val="006108DF"/>
    <w:rsid w:val="006109C2"/>
    <w:rsid w:val="00610CD9"/>
    <w:rsid w:val="00610FD5"/>
    <w:rsid w:val="0061107C"/>
    <w:rsid w:val="006112C4"/>
    <w:rsid w:val="006116D0"/>
    <w:rsid w:val="00611C2E"/>
    <w:rsid w:val="0061230F"/>
    <w:rsid w:val="00612615"/>
    <w:rsid w:val="00612802"/>
    <w:rsid w:val="00612F71"/>
    <w:rsid w:val="0061306D"/>
    <w:rsid w:val="00613CB4"/>
    <w:rsid w:val="006145ED"/>
    <w:rsid w:val="0061475C"/>
    <w:rsid w:val="006149C5"/>
    <w:rsid w:val="00614B86"/>
    <w:rsid w:val="00614BCB"/>
    <w:rsid w:val="00614C68"/>
    <w:rsid w:val="00614D4E"/>
    <w:rsid w:val="006157C6"/>
    <w:rsid w:val="006158FF"/>
    <w:rsid w:val="00615ED5"/>
    <w:rsid w:val="0061638D"/>
    <w:rsid w:val="006165A4"/>
    <w:rsid w:val="00616A6E"/>
    <w:rsid w:val="00616D03"/>
    <w:rsid w:val="00616DED"/>
    <w:rsid w:val="006178F5"/>
    <w:rsid w:val="00620357"/>
    <w:rsid w:val="00620F53"/>
    <w:rsid w:val="00621020"/>
    <w:rsid w:val="006212AA"/>
    <w:rsid w:val="00621AE0"/>
    <w:rsid w:val="00621C41"/>
    <w:rsid w:val="00621D5D"/>
    <w:rsid w:val="00621FF3"/>
    <w:rsid w:val="00622540"/>
    <w:rsid w:val="00622638"/>
    <w:rsid w:val="00622815"/>
    <w:rsid w:val="006229CB"/>
    <w:rsid w:val="00622A71"/>
    <w:rsid w:val="00622E8D"/>
    <w:rsid w:val="00622EE5"/>
    <w:rsid w:val="0062316A"/>
    <w:rsid w:val="0062351B"/>
    <w:rsid w:val="00623853"/>
    <w:rsid w:val="00623926"/>
    <w:rsid w:val="00623AD8"/>
    <w:rsid w:val="00623C32"/>
    <w:rsid w:val="00624583"/>
    <w:rsid w:val="00624AA8"/>
    <w:rsid w:val="00624C09"/>
    <w:rsid w:val="006252C4"/>
    <w:rsid w:val="006259BC"/>
    <w:rsid w:val="00625A9E"/>
    <w:rsid w:val="00626676"/>
    <w:rsid w:val="00626893"/>
    <w:rsid w:val="00627363"/>
    <w:rsid w:val="006278D3"/>
    <w:rsid w:val="00627DBF"/>
    <w:rsid w:val="00627FE9"/>
    <w:rsid w:val="0063006E"/>
    <w:rsid w:val="006300DF"/>
    <w:rsid w:val="0063068C"/>
    <w:rsid w:val="006309C3"/>
    <w:rsid w:val="00630B22"/>
    <w:rsid w:val="006318A2"/>
    <w:rsid w:val="00631A33"/>
    <w:rsid w:val="00631F5B"/>
    <w:rsid w:val="006321BF"/>
    <w:rsid w:val="0063220C"/>
    <w:rsid w:val="00632455"/>
    <w:rsid w:val="006326FA"/>
    <w:rsid w:val="00632A2E"/>
    <w:rsid w:val="00632BDE"/>
    <w:rsid w:val="00632D99"/>
    <w:rsid w:val="00632E1A"/>
    <w:rsid w:val="00633900"/>
    <w:rsid w:val="00633914"/>
    <w:rsid w:val="00633946"/>
    <w:rsid w:val="00633992"/>
    <w:rsid w:val="00633D0E"/>
    <w:rsid w:val="006347D2"/>
    <w:rsid w:val="00634CE8"/>
    <w:rsid w:val="00635199"/>
    <w:rsid w:val="00635A59"/>
    <w:rsid w:val="00635ED5"/>
    <w:rsid w:val="0063785A"/>
    <w:rsid w:val="00637C19"/>
    <w:rsid w:val="00637E17"/>
    <w:rsid w:val="00640099"/>
    <w:rsid w:val="00640191"/>
    <w:rsid w:val="006405D1"/>
    <w:rsid w:val="00640613"/>
    <w:rsid w:val="00640C1D"/>
    <w:rsid w:val="00640E79"/>
    <w:rsid w:val="00640EAD"/>
    <w:rsid w:val="00641C66"/>
    <w:rsid w:val="00642734"/>
    <w:rsid w:val="00643107"/>
    <w:rsid w:val="00643379"/>
    <w:rsid w:val="006437A2"/>
    <w:rsid w:val="00643F9D"/>
    <w:rsid w:val="00643FC7"/>
    <w:rsid w:val="00644307"/>
    <w:rsid w:val="00644627"/>
    <w:rsid w:val="00644749"/>
    <w:rsid w:val="00644AFE"/>
    <w:rsid w:val="0064511C"/>
    <w:rsid w:val="00645442"/>
    <w:rsid w:val="0064591E"/>
    <w:rsid w:val="00645E2B"/>
    <w:rsid w:val="006468E3"/>
    <w:rsid w:val="00646DA4"/>
    <w:rsid w:val="00646E3E"/>
    <w:rsid w:val="00646F0C"/>
    <w:rsid w:val="00647223"/>
    <w:rsid w:val="00647224"/>
    <w:rsid w:val="006473FB"/>
    <w:rsid w:val="0064767F"/>
    <w:rsid w:val="00650766"/>
    <w:rsid w:val="00650AE9"/>
    <w:rsid w:val="00651BD0"/>
    <w:rsid w:val="00651C5C"/>
    <w:rsid w:val="0065214A"/>
    <w:rsid w:val="0065249C"/>
    <w:rsid w:val="00652788"/>
    <w:rsid w:val="00652796"/>
    <w:rsid w:val="00652E4B"/>
    <w:rsid w:val="006530D3"/>
    <w:rsid w:val="00653119"/>
    <w:rsid w:val="0065380E"/>
    <w:rsid w:val="00653DAA"/>
    <w:rsid w:val="00653E00"/>
    <w:rsid w:val="006544D9"/>
    <w:rsid w:val="00654911"/>
    <w:rsid w:val="0065507A"/>
    <w:rsid w:val="006550A4"/>
    <w:rsid w:val="0065555A"/>
    <w:rsid w:val="006556C2"/>
    <w:rsid w:val="00655719"/>
    <w:rsid w:val="0065583A"/>
    <w:rsid w:val="006559BB"/>
    <w:rsid w:val="00656228"/>
    <w:rsid w:val="00656290"/>
    <w:rsid w:val="00656663"/>
    <w:rsid w:val="00656D7F"/>
    <w:rsid w:val="00656F64"/>
    <w:rsid w:val="0066057F"/>
    <w:rsid w:val="0066133F"/>
    <w:rsid w:val="00661B48"/>
    <w:rsid w:val="00662063"/>
    <w:rsid w:val="006620C3"/>
    <w:rsid w:val="006625F8"/>
    <w:rsid w:val="006627CD"/>
    <w:rsid w:val="00662B22"/>
    <w:rsid w:val="00662BA3"/>
    <w:rsid w:val="006632D5"/>
    <w:rsid w:val="00663399"/>
    <w:rsid w:val="00663521"/>
    <w:rsid w:val="006637A4"/>
    <w:rsid w:val="006639F5"/>
    <w:rsid w:val="00664C36"/>
    <w:rsid w:val="00665845"/>
    <w:rsid w:val="006658AF"/>
    <w:rsid w:val="00666290"/>
    <w:rsid w:val="00666756"/>
    <w:rsid w:val="00666981"/>
    <w:rsid w:val="00666A1C"/>
    <w:rsid w:val="00666E92"/>
    <w:rsid w:val="006673FC"/>
    <w:rsid w:val="00667439"/>
    <w:rsid w:val="00667518"/>
    <w:rsid w:val="006675D2"/>
    <w:rsid w:val="006678AC"/>
    <w:rsid w:val="006678BE"/>
    <w:rsid w:val="006679BB"/>
    <w:rsid w:val="00667AAA"/>
    <w:rsid w:val="00667BC9"/>
    <w:rsid w:val="00667E1C"/>
    <w:rsid w:val="00670271"/>
    <w:rsid w:val="0067044E"/>
    <w:rsid w:val="00670775"/>
    <w:rsid w:val="006707A5"/>
    <w:rsid w:val="00670979"/>
    <w:rsid w:val="00670D98"/>
    <w:rsid w:val="006711F5"/>
    <w:rsid w:val="00671E36"/>
    <w:rsid w:val="00671E6B"/>
    <w:rsid w:val="006724D6"/>
    <w:rsid w:val="00672AF1"/>
    <w:rsid w:val="00672BDF"/>
    <w:rsid w:val="00672EF9"/>
    <w:rsid w:val="006730D7"/>
    <w:rsid w:val="0067338E"/>
    <w:rsid w:val="00673689"/>
    <w:rsid w:val="00673744"/>
    <w:rsid w:val="00673765"/>
    <w:rsid w:val="0067393D"/>
    <w:rsid w:val="00673961"/>
    <w:rsid w:val="00674770"/>
    <w:rsid w:val="006747F6"/>
    <w:rsid w:val="00674D7E"/>
    <w:rsid w:val="00675280"/>
    <w:rsid w:val="00675607"/>
    <w:rsid w:val="00676114"/>
    <w:rsid w:val="0067676C"/>
    <w:rsid w:val="00676B70"/>
    <w:rsid w:val="00676CB6"/>
    <w:rsid w:val="00677117"/>
    <w:rsid w:val="00677151"/>
    <w:rsid w:val="0067759B"/>
    <w:rsid w:val="006804D9"/>
    <w:rsid w:val="00680749"/>
    <w:rsid w:val="00680CDD"/>
    <w:rsid w:val="00680E94"/>
    <w:rsid w:val="00680FCB"/>
    <w:rsid w:val="006817A6"/>
    <w:rsid w:val="006818F1"/>
    <w:rsid w:val="00681A91"/>
    <w:rsid w:val="006821FC"/>
    <w:rsid w:val="0068224C"/>
    <w:rsid w:val="00682C71"/>
    <w:rsid w:val="00683097"/>
    <w:rsid w:val="00683166"/>
    <w:rsid w:val="0068361F"/>
    <w:rsid w:val="0068379F"/>
    <w:rsid w:val="00683961"/>
    <w:rsid w:val="00683AE6"/>
    <w:rsid w:val="00683C3F"/>
    <w:rsid w:val="00684068"/>
    <w:rsid w:val="006840C5"/>
    <w:rsid w:val="006840C8"/>
    <w:rsid w:val="00684567"/>
    <w:rsid w:val="0068474E"/>
    <w:rsid w:val="00684DB3"/>
    <w:rsid w:val="00684FB1"/>
    <w:rsid w:val="006853FB"/>
    <w:rsid w:val="006856E5"/>
    <w:rsid w:val="00685730"/>
    <w:rsid w:val="006857C0"/>
    <w:rsid w:val="006859CC"/>
    <w:rsid w:val="00685C9E"/>
    <w:rsid w:val="006864C6"/>
    <w:rsid w:val="006866D6"/>
    <w:rsid w:val="00686B33"/>
    <w:rsid w:val="00686BE5"/>
    <w:rsid w:val="00686CDA"/>
    <w:rsid w:val="00686F8A"/>
    <w:rsid w:val="006872B8"/>
    <w:rsid w:val="006877AB"/>
    <w:rsid w:val="0068782C"/>
    <w:rsid w:val="00687B0D"/>
    <w:rsid w:val="00687B57"/>
    <w:rsid w:val="006909AB"/>
    <w:rsid w:val="0069186E"/>
    <w:rsid w:val="00691942"/>
    <w:rsid w:val="006920FF"/>
    <w:rsid w:val="0069211A"/>
    <w:rsid w:val="00692947"/>
    <w:rsid w:val="00692ACF"/>
    <w:rsid w:val="00692EAE"/>
    <w:rsid w:val="00692EBA"/>
    <w:rsid w:val="00693017"/>
    <w:rsid w:val="00693753"/>
    <w:rsid w:val="006938D3"/>
    <w:rsid w:val="00693C86"/>
    <w:rsid w:val="00693F38"/>
    <w:rsid w:val="00693FBB"/>
    <w:rsid w:val="006940D0"/>
    <w:rsid w:val="00694465"/>
    <w:rsid w:val="0069452E"/>
    <w:rsid w:val="0069483C"/>
    <w:rsid w:val="00695985"/>
    <w:rsid w:val="00695D38"/>
    <w:rsid w:val="0069619B"/>
    <w:rsid w:val="006961E7"/>
    <w:rsid w:val="006963D9"/>
    <w:rsid w:val="006963FB"/>
    <w:rsid w:val="006964E0"/>
    <w:rsid w:val="00696C5C"/>
    <w:rsid w:val="00696D86"/>
    <w:rsid w:val="006A00B9"/>
    <w:rsid w:val="006A034F"/>
    <w:rsid w:val="006A0579"/>
    <w:rsid w:val="006A062B"/>
    <w:rsid w:val="006A0677"/>
    <w:rsid w:val="006A06AC"/>
    <w:rsid w:val="006A0B72"/>
    <w:rsid w:val="006A0D1B"/>
    <w:rsid w:val="006A12BA"/>
    <w:rsid w:val="006A132F"/>
    <w:rsid w:val="006A17E7"/>
    <w:rsid w:val="006A1C0C"/>
    <w:rsid w:val="006A1D6F"/>
    <w:rsid w:val="006A1D82"/>
    <w:rsid w:val="006A1E2E"/>
    <w:rsid w:val="006A2D06"/>
    <w:rsid w:val="006A35B7"/>
    <w:rsid w:val="006A390A"/>
    <w:rsid w:val="006A3FD4"/>
    <w:rsid w:val="006A449D"/>
    <w:rsid w:val="006A455E"/>
    <w:rsid w:val="006A4592"/>
    <w:rsid w:val="006A4904"/>
    <w:rsid w:val="006A49AD"/>
    <w:rsid w:val="006A4CD4"/>
    <w:rsid w:val="006A5027"/>
    <w:rsid w:val="006A659B"/>
    <w:rsid w:val="006A6C4F"/>
    <w:rsid w:val="006A756C"/>
    <w:rsid w:val="006A78EC"/>
    <w:rsid w:val="006A792C"/>
    <w:rsid w:val="006A7B34"/>
    <w:rsid w:val="006B009F"/>
    <w:rsid w:val="006B0668"/>
    <w:rsid w:val="006B0AAA"/>
    <w:rsid w:val="006B0B10"/>
    <w:rsid w:val="006B0DB9"/>
    <w:rsid w:val="006B196E"/>
    <w:rsid w:val="006B1BA8"/>
    <w:rsid w:val="006B1C25"/>
    <w:rsid w:val="006B21DD"/>
    <w:rsid w:val="006B26CC"/>
    <w:rsid w:val="006B26CF"/>
    <w:rsid w:val="006B282E"/>
    <w:rsid w:val="006B2DDF"/>
    <w:rsid w:val="006B2FBA"/>
    <w:rsid w:val="006B3A2C"/>
    <w:rsid w:val="006B40F9"/>
    <w:rsid w:val="006B4764"/>
    <w:rsid w:val="006B4902"/>
    <w:rsid w:val="006B5304"/>
    <w:rsid w:val="006B55EE"/>
    <w:rsid w:val="006B5734"/>
    <w:rsid w:val="006B585B"/>
    <w:rsid w:val="006B59B1"/>
    <w:rsid w:val="006B681C"/>
    <w:rsid w:val="006B6C1A"/>
    <w:rsid w:val="006B709D"/>
    <w:rsid w:val="006B70DA"/>
    <w:rsid w:val="006B71AF"/>
    <w:rsid w:val="006B78BB"/>
    <w:rsid w:val="006B7ABA"/>
    <w:rsid w:val="006B7E81"/>
    <w:rsid w:val="006B7EED"/>
    <w:rsid w:val="006C01D5"/>
    <w:rsid w:val="006C0717"/>
    <w:rsid w:val="006C0C6C"/>
    <w:rsid w:val="006C155F"/>
    <w:rsid w:val="006C15D0"/>
    <w:rsid w:val="006C1E28"/>
    <w:rsid w:val="006C291D"/>
    <w:rsid w:val="006C2BFB"/>
    <w:rsid w:val="006C34E7"/>
    <w:rsid w:val="006C3775"/>
    <w:rsid w:val="006C39CF"/>
    <w:rsid w:val="006C3D6C"/>
    <w:rsid w:val="006C4C39"/>
    <w:rsid w:val="006C51E4"/>
    <w:rsid w:val="006C5463"/>
    <w:rsid w:val="006C567D"/>
    <w:rsid w:val="006C56B2"/>
    <w:rsid w:val="006C57C1"/>
    <w:rsid w:val="006C63DC"/>
    <w:rsid w:val="006C69E3"/>
    <w:rsid w:val="006C7364"/>
    <w:rsid w:val="006C770C"/>
    <w:rsid w:val="006C7761"/>
    <w:rsid w:val="006C7A22"/>
    <w:rsid w:val="006D0566"/>
    <w:rsid w:val="006D077D"/>
    <w:rsid w:val="006D0907"/>
    <w:rsid w:val="006D1196"/>
    <w:rsid w:val="006D185A"/>
    <w:rsid w:val="006D1ED2"/>
    <w:rsid w:val="006D26C6"/>
    <w:rsid w:val="006D2DF9"/>
    <w:rsid w:val="006D2EEC"/>
    <w:rsid w:val="006D32D9"/>
    <w:rsid w:val="006D3A6E"/>
    <w:rsid w:val="006D3A8E"/>
    <w:rsid w:val="006D439F"/>
    <w:rsid w:val="006D43E4"/>
    <w:rsid w:val="006D4AA0"/>
    <w:rsid w:val="006D4D0E"/>
    <w:rsid w:val="006D4DA0"/>
    <w:rsid w:val="006D4DBF"/>
    <w:rsid w:val="006D4DD7"/>
    <w:rsid w:val="006D4F25"/>
    <w:rsid w:val="006D547B"/>
    <w:rsid w:val="006D5E22"/>
    <w:rsid w:val="006D60BA"/>
    <w:rsid w:val="006D64AE"/>
    <w:rsid w:val="006D6694"/>
    <w:rsid w:val="006D696B"/>
    <w:rsid w:val="006D6B5B"/>
    <w:rsid w:val="006D6C34"/>
    <w:rsid w:val="006D73A9"/>
    <w:rsid w:val="006D7B26"/>
    <w:rsid w:val="006D7FF1"/>
    <w:rsid w:val="006E0E9A"/>
    <w:rsid w:val="006E1569"/>
    <w:rsid w:val="006E1D1D"/>
    <w:rsid w:val="006E1DBA"/>
    <w:rsid w:val="006E1F8B"/>
    <w:rsid w:val="006E26AB"/>
    <w:rsid w:val="006E2BCF"/>
    <w:rsid w:val="006E2C93"/>
    <w:rsid w:val="006E30F6"/>
    <w:rsid w:val="006E363D"/>
    <w:rsid w:val="006E3A60"/>
    <w:rsid w:val="006E3DBF"/>
    <w:rsid w:val="006E3FE8"/>
    <w:rsid w:val="006E4146"/>
    <w:rsid w:val="006E4F8B"/>
    <w:rsid w:val="006E6355"/>
    <w:rsid w:val="006E6447"/>
    <w:rsid w:val="006E714C"/>
    <w:rsid w:val="006E73A1"/>
    <w:rsid w:val="006E782D"/>
    <w:rsid w:val="006E7B9F"/>
    <w:rsid w:val="006F04D0"/>
    <w:rsid w:val="006F07A8"/>
    <w:rsid w:val="006F09BF"/>
    <w:rsid w:val="006F0AA3"/>
    <w:rsid w:val="006F0D28"/>
    <w:rsid w:val="006F1493"/>
    <w:rsid w:val="006F15DB"/>
    <w:rsid w:val="006F17B9"/>
    <w:rsid w:val="006F1AF8"/>
    <w:rsid w:val="006F232E"/>
    <w:rsid w:val="006F2576"/>
    <w:rsid w:val="006F2A0E"/>
    <w:rsid w:val="006F2F80"/>
    <w:rsid w:val="006F3234"/>
    <w:rsid w:val="006F3880"/>
    <w:rsid w:val="006F40FE"/>
    <w:rsid w:val="006F4C8B"/>
    <w:rsid w:val="006F5016"/>
    <w:rsid w:val="006F533B"/>
    <w:rsid w:val="006F5CC0"/>
    <w:rsid w:val="006F6513"/>
    <w:rsid w:val="006F6906"/>
    <w:rsid w:val="006F6B38"/>
    <w:rsid w:val="006F6EF8"/>
    <w:rsid w:val="006F72E8"/>
    <w:rsid w:val="006F7A07"/>
    <w:rsid w:val="00700871"/>
    <w:rsid w:val="00701AE6"/>
    <w:rsid w:val="0070236A"/>
    <w:rsid w:val="00702902"/>
    <w:rsid w:val="00702CD9"/>
    <w:rsid w:val="007032B8"/>
    <w:rsid w:val="00703ABA"/>
    <w:rsid w:val="00704514"/>
    <w:rsid w:val="00704561"/>
    <w:rsid w:val="0070510D"/>
    <w:rsid w:val="007052FF"/>
    <w:rsid w:val="00705482"/>
    <w:rsid w:val="007054ED"/>
    <w:rsid w:val="00705940"/>
    <w:rsid w:val="00705FD5"/>
    <w:rsid w:val="00706610"/>
    <w:rsid w:val="00706935"/>
    <w:rsid w:val="0070778E"/>
    <w:rsid w:val="00707BC9"/>
    <w:rsid w:val="00707DC7"/>
    <w:rsid w:val="007101E1"/>
    <w:rsid w:val="00710280"/>
    <w:rsid w:val="00710609"/>
    <w:rsid w:val="00710636"/>
    <w:rsid w:val="007107D2"/>
    <w:rsid w:val="00710B36"/>
    <w:rsid w:val="00710DF9"/>
    <w:rsid w:val="0071119C"/>
    <w:rsid w:val="00711246"/>
    <w:rsid w:val="00711413"/>
    <w:rsid w:val="0071148B"/>
    <w:rsid w:val="007115F3"/>
    <w:rsid w:val="00711634"/>
    <w:rsid w:val="00711AA9"/>
    <w:rsid w:val="00711B90"/>
    <w:rsid w:val="00711C27"/>
    <w:rsid w:val="00711E59"/>
    <w:rsid w:val="00711E6F"/>
    <w:rsid w:val="00712AFF"/>
    <w:rsid w:val="00712B17"/>
    <w:rsid w:val="00712F78"/>
    <w:rsid w:val="0071320A"/>
    <w:rsid w:val="00713476"/>
    <w:rsid w:val="007137ED"/>
    <w:rsid w:val="007139A7"/>
    <w:rsid w:val="00713C8B"/>
    <w:rsid w:val="00714044"/>
    <w:rsid w:val="007140D9"/>
    <w:rsid w:val="00714103"/>
    <w:rsid w:val="00714174"/>
    <w:rsid w:val="007141E5"/>
    <w:rsid w:val="0071443D"/>
    <w:rsid w:val="0071469A"/>
    <w:rsid w:val="007147CA"/>
    <w:rsid w:val="007148E2"/>
    <w:rsid w:val="007149CB"/>
    <w:rsid w:val="00714A0B"/>
    <w:rsid w:val="00714D1C"/>
    <w:rsid w:val="00715198"/>
    <w:rsid w:val="0071554D"/>
    <w:rsid w:val="007157EE"/>
    <w:rsid w:val="007159E9"/>
    <w:rsid w:val="00715CB6"/>
    <w:rsid w:val="0071655F"/>
    <w:rsid w:val="007166BD"/>
    <w:rsid w:val="00716968"/>
    <w:rsid w:val="007169C0"/>
    <w:rsid w:val="00716A58"/>
    <w:rsid w:val="00716F30"/>
    <w:rsid w:val="007174AC"/>
    <w:rsid w:val="0071769A"/>
    <w:rsid w:val="007177DE"/>
    <w:rsid w:val="007179A4"/>
    <w:rsid w:val="00717F95"/>
    <w:rsid w:val="0072050F"/>
    <w:rsid w:val="00720656"/>
    <w:rsid w:val="00720BF7"/>
    <w:rsid w:val="00720D7E"/>
    <w:rsid w:val="00721F12"/>
    <w:rsid w:val="007223BD"/>
    <w:rsid w:val="00722597"/>
    <w:rsid w:val="007225D1"/>
    <w:rsid w:val="007226E4"/>
    <w:rsid w:val="0072275F"/>
    <w:rsid w:val="007227FF"/>
    <w:rsid w:val="00722875"/>
    <w:rsid w:val="00722A93"/>
    <w:rsid w:val="00722D76"/>
    <w:rsid w:val="00722F9D"/>
    <w:rsid w:val="00723536"/>
    <w:rsid w:val="007235BC"/>
    <w:rsid w:val="00723F2A"/>
    <w:rsid w:val="00724371"/>
    <w:rsid w:val="007248BF"/>
    <w:rsid w:val="00724E45"/>
    <w:rsid w:val="00724F37"/>
    <w:rsid w:val="00725015"/>
    <w:rsid w:val="00725035"/>
    <w:rsid w:val="007250A5"/>
    <w:rsid w:val="00725391"/>
    <w:rsid w:val="007255CE"/>
    <w:rsid w:val="0072578D"/>
    <w:rsid w:val="00725904"/>
    <w:rsid w:val="00725AD3"/>
    <w:rsid w:val="00725DD9"/>
    <w:rsid w:val="007273D4"/>
    <w:rsid w:val="00727AD0"/>
    <w:rsid w:val="00727ED9"/>
    <w:rsid w:val="0073053B"/>
    <w:rsid w:val="0073090D"/>
    <w:rsid w:val="00730966"/>
    <w:rsid w:val="00730EED"/>
    <w:rsid w:val="00731123"/>
    <w:rsid w:val="0073131B"/>
    <w:rsid w:val="00733048"/>
    <w:rsid w:val="007335A3"/>
    <w:rsid w:val="007337F3"/>
    <w:rsid w:val="00733A4B"/>
    <w:rsid w:val="00733E39"/>
    <w:rsid w:val="007340A7"/>
    <w:rsid w:val="007340AB"/>
    <w:rsid w:val="0073443C"/>
    <w:rsid w:val="00734DC5"/>
    <w:rsid w:val="00735209"/>
    <w:rsid w:val="00735276"/>
    <w:rsid w:val="007352F1"/>
    <w:rsid w:val="00735A64"/>
    <w:rsid w:val="00735DC8"/>
    <w:rsid w:val="00735F10"/>
    <w:rsid w:val="00735FB0"/>
    <w:rsid w:val="007368F6"/>
    <w:rsid w:val="00736940"/>
    <w:rsid w:val="00737122"/>
    <w:rsid w:val="00737E6F"/>
    <w:rsid w:val="007403AB"/>
    <w:rsid w:val="007405C5"/>
    <w:rsid w:val="00740CE3"/>
    <w:rsid w:val="00741167"/>
    <w:rsid w:val="00741AA0"/>
    <w:rsid w:val="00741D16"/>
    <w:rsid w:val="00741D65"/>
    <w:rsid w:val="00742105"/>
    <w:rsid w:val="007428E4"/>
    <w:rsid w:val="0074399F"/>
    <w:rsid w:val="00743E02"/>
    <w:rsid w:val="00744306"/>
    <w:rsid w:val="007448E4"/>
    <w:rsid w:val="00744B41"/>
    <w:rsid w:val="007451A9"/>
    <w:rsid w:val="00745385"/>
    <w:rsid w:val="0074564C"/>
    <w:rsid w:val="0074581B"/>
    <w:rsid w:val="0074587D"/>
    <w:rsid w:val="00745F40"/>
    <w:rsid w:val="00745FBB"/>
    <w:rsid w:val="00746175"/>
    <w:rsid w:val="007466EB"/>
    <w:rsid w:val="0074674E"/>
    <w:rsid w:val="007469B5"/>
    <w:rsid w:val="00747AEF"/>
    <w:rsid w:val="00747E1E"/>
    <w:rsid w:val="00750A1E"/>
    <w:rsid w:val="00750B5A"/>
    <w:rsid w:val="00750D20"/>
    <w:rsid w:val="00750D67"/>
    <w:rsid w:val="00750EA4"/>
    <w:rsid w:val="007512E9"/>
    <w:rsid w:val="007515DA"/>
    <w:rsid w:val="007522C7"/>
    <w:rsid w:val="007529D1"/>
    <w:rsid w:val="00752E14"/>
    <w:rsid w:val="00753EF4"/>
    <w:rsid w:val="00754342"/>
    <w:rsid w:val="0075468A"/>
    <w:rsid w:val="00755155"/>
    <w:rsid w:val="007551D8"/>
    <w:rsid w:val="00755D00"/>
    <w:rsid w:val="00755E60"/>
    <w:rsid w:val="00756418"/>
    <w:rsid w:val="00756460"/>
    <w:rsid w:val="00756522"/>
    <w:rsid w:val="00756E73"/>
    <w:rsid w:val="0075700B"/>
    <w:rsid w:val="00757088"/>
    <w:rsid w:val="007572C6"/>
    <w:rsid w:val="00757857"/>
    <w:rsid w:val="00757D34"/>
    <w:rsid w:val="00757FC4"/>
    <w:rsid w:val="007606BE"/>
    <w:rsid w:val="007607A8"/>
    <w:rsid w:val="00760C74"/>
    <w:rsid w:val="00761015"/>
    <w:rsid w:val="00761385"/>
    <w:rsid w:val="0076165A"/>
    <w:rsid w:val="00761B88"/>
    <w:rsid w:val="00761E00"/>
    <w:rsid w:val="0076221B"/>
    <w:rsid w:val="0076253A"/>
    <w:rsid w:val="0076260E"/>
    <w:rsid w:val="00762687"/>
    <w:rsid w:val="00762773"/>
    <w:rsid w:val="00762946"/>
    <w:rsid w:val="007632DB"/>
    <w:rsid w:val="00763808"/>
    <w:rsid w:val="007638AE"/>
    <w:rsid w:val="00763996"/>
    <w:rsid w:val="00764020"/>
    <w:rsid w:val="0076443E"/>
    <w:rsid w:val="00764872"/>
    <w:rsid w:val="007648D7"/>
    <w:rsid w:val="00764E49"/>
    <w:rsid w:val="00765311"/>
    <w:rsid w:val="00765506"/>
    <w:rsid w:val="00765566"/>
    <w:rsid w:val="00765B77"/>
    <w:rsid w:val="00766EBF"/>
    <w:rsid w:val="00767D85"/>
    <w:rsid w:val="00770027"/>
    <w:rsid w:val="007705C2"/>
    <w:rsid w:val="007707BF"/>
    <w:rsid w:val="00770A00"/>
    <w:rsid w:val="00770E42"/>
    <w:rsid w:val="00770EE5"/>
    <w:rsid w:val="00771760"/>
    <w:rsid w:val="00771A3E"/>
    <w:rsid w:val="007720D3"/>
    <w:rsid w:val="007725DF"/>
    <w:rsid w:val="00772CDA"/>
    <w:rsid w:val="0077300E"/>
    <w:rsid w:val="00773166"/>
    <w:rsid w:val="007733B5"/>
    <w:rsid w:val="0077345F"/>
    <w:rsid w:val="00773CB4"/>
    <w:rsid w:val="00773F67"/>
    <w:rsid w:val="0077411C"/>
    <w:rsid w:val="00774373"/>
    <w:rsid w:val="00774A12"/>
    <w:rsid w:val="0077506C"/>
    <w:rsid w:val="0077538B"/>
    <w:rsid w:val="007756C8"/>
    <w:rsid w:val="00775A8C"/>
    <w:rsid w:val="00775CF6"/>
    <w:rsid w:val="0077699B"/>
    <w:rsid w:val="00776E42"/>
    <w:rsid w:val="007779C1"/>
    <w:rsid w:val="007779C9"/>
    <w:rsid w:val="00777D86"/>
    <w:rsid w:val="00780063"/>
    <w:rsid w:val="00780AE9"/>
    <w:rsid w:val="00781188"/>
    <w:rsid w:val="0078132C"/>
    <w:rsid w:val="007814D5"/>
    <w:rsid w:val="007814FB"/>
    <w:rsid w:val="00781C59"/>
    <w:rsid w:val="00782015"/>
    <w:rsid w:val="007826D8"/>
    <w:rsid w:val="007828E5"/>
    <w:rsid w:val="00782B2F"/>
    <w:rsid w:val="0078360E"/>
    <w:rsid w:val="00783A1F"/>
    <w:rsid w:val="00783D24"/>
    <w:rsid w:val="0078402C"/>
    <w:rsid w:val="0078446D"/>
    <w:rsid w:val="00784C89"/>
    <w:rsid w:val="007857BE"/>
    <w:rsid w:val="00786C02"/>
    <w:rsid w:val="00787A18"/>
    <w:rsid w:val="00787EF7"/>
    <w:rsid w:val="007903A2"/>
    <w:rsid w:val="00790468"/>
    <w:rsid w:val="007905AA"/>
    <w:rsid w:val="00790B96"/>
    <w:rsid w:val="00791549"/>
    <w:rsid w:val="00791C52"/>
    <w:rsid w:val="00791CB1"/>
    <w:rsid w:val="00791E34"/>
    <w:rsid w:val="00791F2A"/>
    <w:rsid w:val="0079225F"/>
    <w:rsid w:val="00792688"/>
    <w:rsid w:val="007928A9"/>
    <w:rsid w:val="00792AB5"/>
    <w:rsid w:val="00792F3E"/>
    <w:rsid w:val="00793149"/>
    <w:rsid w:val="007934B4"/>
    <w:rsid w:val="00793613"/>
    <w:rsid w:val="007936BC"/>
    <w:rsid w:val="00793CAC"/>
    <w:rsid w:val="00794DEB"/>
    <w:rsid w:val="00794EE0"/>
    <w:rsid w:val="00794FC3"/>
    <w:rsid w:val="007959DB"/>
    <w:rsid w:val="00795A57"/>
    <w:rsid w:val="00795B7E"/>
    <w:rsid w:val="00795D5B"/>
    <w:rsid w:val="007963D5"/>
    <w:rsid w:val="007963EC"/>
    <w:rsid w:val="0079694F"/>
    <w:rsid w:val="007971C3"/>
    <w:rsid w:val="007971DE"/>
    <w:rsid w:val="007973DA"/>
    <w:rsid w:val="007975F5"/>
    <w:rsid w:val="00797A6D"/>
    <w:rsid w:val="007A03CC"/>
    <w:rsid w:val="007A0637"/>
    <w:rsid w:val="007A0E5C"/>
    <w:rsid w:val="007A16E3"/>
    <w:rsid w:val="007A1707"/>
    <w:rsid w:val="007A1E5A"/>
    <w:rsid w:val="007A2291"/>
    <w:rsid w:val="007A26FA"/>
    <w:rsid w:val="007A2C54"/>
    <w:rsid w:val="007A3060"/>
    <w:rsid w:val="007A333A"/>
    <w:rsid w:val="007A3AE7"/>
    <w:rsid w:val="007A4010"/>
    <w:rsid w:val="007A40DC"/>
    <w:rsid w:val="007A42BB"/>
    <w:rsid w:val="007A4313"/>
    <w:rsid w:val="007A4FB9"/>
    <w:rsid w:val="007A51AF"/>
    <w:rsid w:val="007A57E2"/>
    <w:rsid w:val="007A5F00"/>
    <w:rsid w:val="007A645B"/>
    <w:rsid w:val="007A64B1"/>
    <w:rsid w:val="007A6746"/>
    <w:rsid w:val="007A6759"/>
    <w:rsid w:val="007A6A62"/>
    <w:rsid w:val="007A6B1A"/>
    <w:rsid w:val="007A6DD6"/>
    <w:rsid w:val="007A7178"/>
    <w:rsid w:val="007A7232"/>
    <w:rsid w:val="007A74DF"/>
    <w:rsid w:val="007A7506"/>
    <w:rsid w:val="007A7890"/>
    <w:rsid w:val="007A7C33"/>
    <w:rsid w:val="007A7DE1"/>
    <w:rsid w:val="007A7F8B"/>
    <w:rsid w:val="007B0181"/>
    <w:rsid w:val="007B0969"/>
    <w:rsid w:val="007B1A0C"/>
    <w:rsid w:val="007B1DE9"/>
    <w:rsid w:val="007B2597"/>
    <w:rsid w:val="007B2DD8"/>
    <w:rsid w:val="007B3C49"/>
    <w:rsid w:val="007B3E47"/>
    <w:rsid w:val="007B3F15"/>
    <w:rsid w:val="007B3FC0"/>
    <w:rsid w:val="007B458D"/>
    <w:rsid w:val="007B46D7"/>
    <w:rsid w:val="007B4962"/>
    <w:rsid w:val="007B4C30"/>
    <w:rsid w:val="007B53A8"/>
    <w:rsid w:val="007B58DA"/>
    <w:rsid w:val="007B5903"/>
    <w:rsid w:val="007B5B83"/>
    <w:rsid w:val="007B5F83"/>
    <w:rsid w:val="007B6416"/>
    <w:rsid w:val="007B6DD0"/>
    <w:rsid w:val="007B6F3C"/>
    <w:rsid w:val="007B71AF"/>
    <w:rsid w:val="007B7A43"/>
    <w:rsid w:val="007C028E"/>
    <w:rsid w:val="007C07CE"/>
    <w:rsid w:val="007C0903"/>
    <w:rsid w:val="007C0C46"/>
    <w:rsid w:val="007C0D40"/>
    <w:rsid w:val="007C0DFD"/>
    <w:rsid w:val="007C0EC6"/>
    <w:rsid w:val="007C1315"/>
    <w:rsid w:val="007C1327"/>
    <w:rsid w:val="007C1F3D"/>
    <w:rsid w:val="007C2572"/>
    <w:rsid w:val="007C26DF"/>
    <w:rsid w:val="007C28AD"/>
    <w:rsid w:val="007C2B2B"/>
    <w:rsid w:val="007C34D0"/>
    <w:rsid w:val="007C34DD"/>
    <w:rsid w:val="007C3774"/>
    <w:rsid w:val="007C3A1E"/>
    <w:rsid w:val="007C41DB"/>
    <w:rsid w:val="007C458C"/>
    <w:rsid w:val="007C47F2"/>
    <w:rsid w:val="007C5235"/>
    <w:rsid w:val="007C574A"/>
    <w:rsid w:val="007C588E"/>
    <w:rsid w:val="007C5BC7"/>
    <w:rsid w:val="007C5D2D"/>
    <w:rsid w:val="007C5E39"/>
    <w:rsid w:val="007C6265"/>
    <w:rsid w:val="007C62F8"/>
    <w:rsid w:val="007C6900"/>
    <w:rsid w:val="007C69A3"/>
    <w:rsid w:val="007C6E7E"/>
    <w:rsid w:val="007C767A"/>
    <w:rsid w:val="007C7692"/>
    <w:rsid w:val="007C788A"/>
    <w:rsid w:val="007C7BE5"/>
    <w:rsid w:val="007D079F"/>
    <w:rsid w:val="007D0CFE"/>
    <w:rsid w:val="007D14F4"/>
    <w:rsid w:val="007D1C91"/>
    <w:rsid w:val="007D1EEE"/>
    <w:rsid w:val="007D25F2"/>
    <w:rsid w:val="007D26A5"/>
    <w:rsid w:val="007D2883"/>
    <w:rsid w:val="007D31B7"/>
    <w:rsid w:val="007D31C9"/>
    <w:rsid w:val="007D3B3C"/>
    <w:rsid w:val="007D3EA3"/>
    <w:rsid w:val="007D4201"/>
    <w:rsid w:val="007D4317"/>
    <w:rsid w:val="007D4803"/>
    <w:rsid w:val="007D4A12"/>
    <w:rsid w:val="007D4B85"/>
    <w:rsid w:val="007D4D37"/>
    <w:rsid w:val="007D591A"/>
    <w:rsid w:val="007D5A65"/>
    <w:rsid w:val="007D5BF4"/>
    <w:rsid w:val="007D5E96"/>
    <w:rsid w:val="007D5F06"/>
    <w:rsid w:val="007D6004"/>
    <w:rsid w:val="007D64A5"/>
    <w:rsid w:val="007D6D08"/>
    <w:rsid w:val="007D7237"/>
    <w:rsid w:val="007D72E7"/>
    <w:rsid w:val="007D78A1"/>
    <w:rsid w:val="007D7C5B"/>
    <w:rsid w:val="007D7E71"/>
    <w:rsid w:val="007E0514"/>
    <w:rsid w:val="007E0597"/>
    <w:rsid w:val="007E0CAC"/>
    <w:rsid w:val="007E0E54"/>
    <w:rsid w:val="007E1A5D"/>
    <w:rsid w:val="007E1CBC"/>
    <w:rsid w:val="007E269D"/>
    <w:rsid w:val="007E26EC"/>
    <w:rsid w:val="007E276A"/>
    <w:rsid w:val="007E2CA2"/>
    <w:rsid w:val="007E323C"/>
    <w:rsid w:val="007E3546"/>
    <w:rsid w:val="007E39CB"/>
    <w:rsid w:val="007E3CD7"/>
    <w:rsid w:val="007E3D1F"/>
    <w:rsid w:val="007E44B8"/>
    <w:rsid w:val="007E4AC3"/>
    <w:rsid w:val="007E4D1C"/>
    <w:rsid w:val="007E5BA3"/>
    <w:rsid w:val="007E5DB5"/>
    <w:rsid w:val="007E60A1"/>
    <w:rsid w:val="007E65EE"/>
    <w:rsid w:val="007E682C"/>
    <w:rsid w:val="007E6F31"/>
    <w:rsid w:val="007E70B2"/>
    <w:rsid w:val="007E7A5B"/>
    <w:rsid w:val="007E7E62"/>
    <w:rsid w:val="007F0298"/>
    <w:rsid w:val="007F138F"/>
    <w:rsid w:val="007F166C"/>
    <w:rsid w:val="007F170F"/>
    <w:rsid w:val="007F1BDE"/>
    <w:rsid w:val="007F1CD4"/>
    <w:rsid w:val="007F1DF7"/>
    <w:rsid w:val="007F266A"/>
    <w:rsid w:val="007F297C"/>
    <w:rsid w:val="007F2BCF"/>
    <w:rsid w:val="007F2DE2"/>
    <w:rsid w:val="007F34CB"/>
    <w:rsid w:val="007F3870"/>
    <w:rsid w:val="007F3A74"/>
    <w:rsid w:val="007F3F79"/>
    <w:rsid w:val="007F4A73"/>
    <w:rsid w:val="007F4A85"/>
    <w:rsid w:val="007F5039"/>
    <w:rsid w:val="007F53C0"/>
    <w:rsid w:val="007F55A8"/>
    <w:rsid w:val="007F57DA"/>
    <w:rsid w:val="007F5F59"/>
    <w:rsid w:val="007F5FB0"/>
    <w:rsid w:val="007F6867"/>
    <w:rsid w:val="007F699D"/>
    <w:rsid w:val="007F785B"/>
    <w:rsid w:val="007F7B55"/>
    <w:rsid w:val="0080042F"/>
    <w:rsid w:val="0080066C"/>
    <w:rsid w:val="008010C1"/>
    <w:rsid w:val="00801582"/>
    <w:rsid w:val="008015DA"/>
    <w:rsid w:val="008019D6"/>
    <w:rsid w:val="00801B11"/>
    <w:rsid w:val="0080264B"/>
    <w:rsid w:val="00802742"/>
    <w:rsid w:val="00802A23"/>
    <w:rsid w:val="0080308D"/>
    <w:rsid w:val="008034AE"/>
    <w:rsid w:val="00803545"/>
    <w:rsid w:val="008037F9"/>
    <w:rsid w:val="00803981"/>
    <w:rsid w:val="00803B1D"/>
    <w:rsid w:val="00803DFF"/>
    <w:rsid w:val="00803EC7"/>
    <w:rsid w:val="00804099"/>
    <w:rsid w:val="00804543"/>
    <w:rsid w:val="008048C6"/>
    <w:rsid w:val="00804A13"/>
    <w:rsid w:val="00804B6D"/>
    <w:rsid w:val="00804D4E"/>
    <w:rsid w:val="008056F1"/>
    <w:rsid w:val="00805F4C"/>
    <w:rsid w:val="00805F55"/>
    <w:rsid w:val="008063D3"/>
    <w:rsid w:val="008066FE"/>
    <w:rsid w:val="00806B3F"/>
    <w:rsid w:val="0080754F"/>
    <w:rsid w:val="00807C40"/>
    <w:rsid w:val="008104BE"/>
    <w:rsid w:val="00810832"/>
    <w:rsid w:val="00810FCF"/>
    <w:rsid w:val="0081108C"/>
    <w:rsid w:val="00811173"/>
    <w:rsid w:val="008112B2"/>
    <w:rsid w:val="008112D6"/>
    <w:rsid w:val="0081177B"/>
    <w:rsid w:val="0081186C"/>
    <w:rsid w:val="00811C8B"/>
    <w:rsid w:val="00812070"/>
    <w:rsid w:val="008127EF"/>
    <w:rsid w:val="008128E3"/>
    <w:rsid w:val="00812919"/>
    <w:rsid w:val="0081304A"/>
    <w:rsid w:val="00813445"/>
    <w:rsid w:val="00813ACC"/>
    <w:rsid w:val="00813FF6"/>
    <w:rsid w:val="00814166"/>
    <w:rsid w:val="00814801"/>
    <w:rsid w:val="0081483B"/>
    <w:rsid w:val="00815540"/>
    <w:rsid w:val="00815692"/>
    <w:rsid w:val="00815831"/>
    <w:rsid w:val="00815838"/>
    <w:rsid w:val="00815B42"/>
    <w:rsid w:val="00815EE1"/>
    <w:rsid w:val="00816663"/>
    <w:rsid w:val="0081673B"/>
    <w:rsid w:val="00816D46"/>
    <w:rsid w:val="00816F83"/>
    <w:rsid w:val="008173A1"/>
    <w:rsid w:val="008175E5"/>
    <w:rsid w:val="00817A02"/>
    <w:rsid w:val="00817B84"/>
    <w:rsid w:val="00817E10"/>
    <w:rsid w:val="00820561"/>
    <w:rsid w:val="00820795"/>
    <w:rsid w:val="008208FD"/>
    <w:rsid w:val="008209AD"/>
    <w:rsid w:val="008209B9"/>
    <w:rsid w:val="00820EC1"/>
    <w:rsid w:val="00821ACD"/>
    <w:rsid w:val="00821B18"/>
    <w:rsid w:val="00821FEE"/>
    <w:rsid w:val="00822764"/>
    <w:rsid w:val="0082297C"/>
    <w:rsid w:val="00822F86"/>
    <w:rsid w:val="008230F2"/>
    <w:rsid w:val="0082314F"/>
    <w:rsid w:val="0082331A"/>
    <w:rsid w:val="008234FA"/>
    <w:rsid w:val="00823853"/>
    <w:rsid w:val="00823EAD"/>
    <w:rsid w:val="00824A1D"/>
    <w:rsid w:val="00824C2C"/>
    <w:rsid w:val="00824FE6"/>
    <w:rsid w:val="008251E5"/>
    <w:rsid w:val="008251FF"/>
    <w:rsid w:val="0082540E"/>
    <w:rsid w:val="008255AA"/>
    <w:rsid w:val="008256B8"/>
    <w:rsid w:val="00825C07"/>
    <w:rsid w:val="00825CEB"/>
    <w:rsid w:val="00826589"/>
    <w:rsid w:val="008272E4"/>
    <w:rsid w:val="0083015F"/>
    <w:rsid w:val="0083020D"/>
    <w:rsid w:val="008304AF"/>
    <w:rsid w:val="00830664"/>
    <w:rsid w:val="00831277"/>
    <w:rsid w:val="008315C0"/>
    <w:rsid w:val="008315CC"/>
    <w:rsid w:val="00831840"/>
    <w:rsid w:val="008319F0"/>
    <w:rsid w:val="00831CEB"/>
    <w:rsid w:val="00831F71"/>
    <w:rsid w:val="008322D6"/>
    <w:rsid w:val="008325A7"/>
    <w:rsid w:val="008326A6"/>
    <w:rsid w:val="00832FB4"/>
    <w:rsid w:val="008330BC"/>
    <w:rsid w:val="00833189"/>
    <w:rsid w:val="0083319D"/>
    <w:rsid w:val="008331E0"/>
    <w:rsid w:val="00833211"/>
    <w:rsid w:val="00833320"/>
    <w:rsid w:val="00833634"/>
    <w:rsid w:val="0083377B"/>
    <w:rsid w:val="0083398F"/>
    <w:rsid w:val="00833B6C"/>
    <w:rsid w:val="008340DA"/>
    <w:rsid w:val="00834963"/>
    <w:rsid w:val="00834A6F"/>
    <w:rsid w:val="00834BE7"/>
    <w:rsid w:val="00834E09"/>
    <w:rsid w:val="008352CC"/>
    <w:rsid w:val="00835E61"/>
    <w:rsid w:val="008364CB"/>
    <w:rsid w:val="0083686E"/>
    <w:rsid w:val="008369D2"/>
    <w:rsid w:val="00836A88"/>
    <w:rsid w:val="00836FE1"/>
    <w:rsid w:val="00837E24"/>
    <w:rsid w:val="00840037"/>
    <w:rsid w:val="00840215"/>
    <w:rsid w:val="0084023F"/>
    <w:rsid w:val="00840EB7"/>
    <w:rsid w:val="00841323"/>
    <w:rsid w:val="008414AB"/>
    <w:rsid w:val="00841912"/>
    <w:rsid w:val="00841BC5"/>
    <w:rsid w:val="00841CC3"/>
    <w:rsid w:val="00841F02"/>
    <w:rsid w:val="008421A9"/>
    <w:rsid w:val="008422ED"/>
    <w:rsid w:val="008428D2"/>
    <w:rsid w:val="00842AB5"/>
    <w:rsid w:val="00842B9D"/>
    <w:rsid w:val="008431B0"/>
    <w:rsid w:val="008431B3"/>
    <w:rsid w:val="008432A5"/>
    <w:rsid w:val="0084335B"/>
    <w:rsid w:val="0084364A"/>
    <w:rsid w:val="008438E0"/>
    <w:rsid w:val="00843AA2"/>
    <w:rsid w:val="00843D2B"/>
    <w:rsid w:val="00844180"/>
    <w:rsid w:val="008442EC"/>
    <w:rsid w:val="0084457C"/>
    <w:rsid w:val="008446E6"/>
    <w:rsid w:val="00844F52"/>
    <w:rsid w:val="0084525A"/>
    <w:rsid w:val="00845317"/>
    <w:rsid w:val="0084550B"/>
    <w:rsid w:val="0084568C"/>
    <w:rsid w:val="00845758"/>
    <w:rsid w:val="00845CA0"/>
    <w:rsid w:val="00846063"/>
    <w:rsid w:val="008460DB"/>
    <w:rsid w:val="00846630"/>
    <w:rsid w:val="00846C00"/>
    <w:rsid w:val="00846FD4"/>
    <w:rsid w:val="0084733B"/>
    <w:rsid w:val="008475FD"/>
    <w:rsid w:val="00847660"/>
    <w:rsid w:val="008479E5"/>
    <w:rsid w:val="00847A5A"/>
    <w:rsid w:val="00847C2D"/>
    <w:rsid w:val="00847D7A"/>
    <w:rsid w:val="00847F89"/>
    <w:rsid w:val="00847FD0"/>
    <w:rsid w:val="00850062"/>
    <w:rsid w:val="008501F9"/>
    <w:rsid w:val="0085035E"/>
    <w:rsid w:val="00850397"/>
    <w:rsid w:val="00850900"/>
    <w:rsid w:val="00850D61"/>
    <w:rsid w:val="00850FE9"/>
    <w:rsid w:val="00851026"/>
    <w:rsid w:val="008510CD"/>
    <w:rsid w:val="008513EC"/>
    <w:rsid w:val="008517AB"/>
    <w:rsid w:val="00851961"/>
    <w:rsid w:val="00851EAA"/>
    <w:rsid w:val="00852184"/>
    <w:rsid w:val="00852C32"/>
    <w:rsid w:val="0085312B"/>
    <w:rsid w:val="00853226"/>
    <w:rsid w:val="00853642"/>
    <w:rsid w:val="00853ED8"/>
    <w:rsid w:val="00853EF3"/>
    <w:rsid w:val="0085422F"/>
    <w:rsid w:val="00854339"/>
    <w:rsid w:val="008544C4"/>
    <w:rsid w:val="008546C4"/>
    <w:rsid w:val="008546CF"/>
    <w:rsid w:val="008548D5"/>
    <w:rsid w:val="00854EDC"/>
    <w:rsid w:val="00855825"/>
    <w:rsid w:val="0085584A"/>
    <w:rsid w:val="00855F00"/>
    <w:rsid w:val="00856451"/>
    <w:rsid w:val="008568A5"/>
    <w:rsid w:val="00857168"/>
    <w:rsid w:val="008574EA"/>
    <w:rsid w:val="00857993"/>
    <w:rsid w:val="00857B0D"/>
    <w:rsid w:val="00857C73"/>
    <w:rsid w:val="00857F19"/>
    <w:rsid w:val="00860879"/>
    <w:rsid w:val="00860A43"/>
    <w:rsid w:val="00860ED2"/>
    <w:rsid w:val="00861428"/>
    <w:rsid w:val="0086163C"/>
    <w:rsid w:val="008627BE"/>
    <w:rsid w:val="00862DB3"/>
    <w:rsid w:val="008637FE"/>
    <w:rsid w:val="00863B4F"/>
    <w:rsid w:val="00863DD9"/>
    <w:rsid w:val="00863FED"/>
    <w:rsid w:val="0086461C"/>
    <w:rsid w:val="00864E1E"/>
    <w:rsid w:val="00864FA3"/>
    <w:rsid w:val="00865131"/>
    <w:rsid w:val="008654C4"/>
    <w:rsid w:val="00865D12"/>
    <w:rsid w:val="00865E7A"/>
    <w:rsid w:val="00865EC8"/>
    <w:rsid w:val="00866AF6"/>
    <w:rsid w:val="00866B1F"/>
    <w:rsid w:val="00866B94"/>
    <w:rsid w:val="00866D00"/>
    <w:rsid w:val="00866EB8"/>
    <w:rsid w:val="008671E1"/>
    <w:rsid w:val="00867A05"/>
    <w:rsid w:val="00867BE6"/>
    <w:rsid w:val="00867E60"/>
    <w:rsid w:val="00870779"/>
    <w:rsid w:val="0087085C"/>
    <w:rsid w:val="00870CB5"/>
    <w:rsid w:val="00870D66"/>
    <w:rsid w:val="00870F55"/>
    <w:rsid w:val="00871056"/>
    <w:rsid w:val="00871058"/>
    <w:rsid w:val="00871342"/>
    <w:rsid w:val="0087196F"/>
    <w:rsid w:val="00871B0A"/>
    <w:rsid w:val="008722A4"/>
    <w:rsid w:val="008723EB"/>
    <w:rsid w:val="00872769"/>
    <w:rsid w:val="008728EE"/>
    <w:rsid w:val="00872B3F"/>
    <w:rsid w:val="00873001"/>
    <w:rsid w:val="008731C3"/>
    <w:rsid w:val="008739CB"/>
    <w:rsid w:val="00873D43"/>
    <w:rsid w:val="00874401"/>
    <w:rsid w:val="00874431"/>
    <w:rsid w:val="008746EE"/>
    <w:rsid w:val="00874D2F"/>
    <w:rsid w:val="00875226"/>
    <w:rsid w:val="008753AA"/>
    <w:rsid w:val="008759B4"/>
    <w:rsid w:val="00875DDD"/>
    <w:rsid w:val="00875E16"/>
    <w:rsid w:val="00875FB3"/>
    <w:rsid w:val="00875FBC"/>
    <w:rsid w:val="00876537"/>
    <w:rsid w:val="00876945"/>
    <w:rsid w:val="00876F45"/>
    <w:rsid w:val="00877374"/>
    <w:rsid w:val="008774C1"/>
    <w:rsid w:val="0087767A"/>
    <w:rsid w:val="008778BF"/>
    <w:rsid w:val="008779D3"/>
    <w:rsid w:val="00877F35"/>
    <w:rsid w:val="00877F3B"/>
    <w:rsid w:val="0088061A"/>
    <w:rsid w:val="00880ED1"/>
    <w:rsid w:val="00881878"/>
    <w:rsid w:val="00881C02"/>
    <w:rsid w:val="00881FC7"/>
    <w:rsid w:val="0088229D"/>
    <w:rsid w:val="008822A0"/>
    <w:rsid w:val="0088302C"/>
    <w:rsid w:val="008836A5"/>
    <w:rsid w:val="008836B9"/>
    <w:rsid w:val="008841A6"/>
    <w:rsid w:val="008843DF"/>
    <w:rsid w:val="00884767"/>
    <w:rsid w:val="0088481A"/>
    <w:rsid w:val="008851F5"/>
    <w:rsid w:val="008852B3"/>
    <w:rsid w:val="0088530A"/>
    <w:rsid w:val="00885B01"/>
    <w:rsid w:val="00886084"/>
    <w:rsid w:val="0088610F"/>
    <w:rsid w:val="008865D8"/>
    <w:rsid w:val="0088696D"/>
    <w:rsid w:val="00887228"/>
    <w:rsid w:val="00887677"/>
    <w:rsid w:val="008876AA"/>
    <w:rsid w:val="00887AB8"/>
    <w:rsid w:val="00887CC8"/>
    <w:rsid w:val="00890197"/>
    <w:rsid w:val="00890639"/>
    <w:rsid w:val="008907C5"/>
    <w:rsid w:val="00890C78"/>
    <w:rsid w:val="00890F8B"/>
    <w:rsid w:val="0089105F"/>
    <w:rsid w:val="0089136A"/>
    <w:rsid w:val="008915AA"/>
    <w:rsid w:val="00891970"/>
    <w:rsid w:val="00891ECB"/>
    <w:rsid w:val="00892019"/>
    <w:rsid w:val="0089249B"/>
    <w:rsid w:val="008931D7"/>
    <w:rsid w:val="00893A9A"/>
    <w:rsid w:val="00893B09"/>
    <w:rsid w:val="00893C27"/>
    <w:rsid w:val="00893C2B"/>
    <w:rsid w:val="00893E56"/>
    <w:rsid w:val="008940D7"/>
    <w:rsid w:val="008942CB"/>
    <w:rsid w:val="00895992"/>
    <w:rsid w:val="0089631C"/>
    <w:rsid w:val="00896841"/>
    <w:rsid w:val="00896FAA"/>
    <w:rsid w:val="00897308"/>
    <w:rsid w:val="0089767B"/>
    <w:rsid w:val="00897EAF"/>
    <w:rsid w:val="008A01EA"/>
    <w:rsid w:val="008A038B"/>
    <w:rsid w:val="008A0B68"/>
    <w:rsid w:val="008A0D73"/>
    <w:rsid w:val="008A1502"/>
    <w:rsid w:val="008A20F5"/>
    <w:rsid w:val="008A2792"/>
    <w:rsid w:val="008A2819"/>
    <w:rsid w:val="008A2ABD"/>
    <w:rsid w:val="008A3003"/>
    <w:rsid w:val="008A3671"/>
    <w:rsid w:val="008A4164"/>
    <w:rsid w:val="008A46FC"/>
    <w:rsid w:val="008A4B9F"/>
    <w:rsid w:val="008A5558"/>
    <w:rsid w:val="008A5B6D"/>
    <w:rsid w:val="008A65C3"/>
    <w:rsid w:val="008A67B4"/>
    <w:rsid w:val="008A68EA"/>
    <w:rsid w:val="008A72E2"/>
    <w:rsid w:val="008A7F50"/>
    <w:rsid w:val="008A7FED"/>
    <w:rsid w:val="008B0608"/>
    <w:rsid w:val="008B095C"/>
    <w:rsid w:val="008B0A83"/>
    <w:rsid w:val="008B0FF0"/>
    <w:rsid w:val="008B1835"/>
    <w:rsid w:val="008B213C"/>
    <w:rsid w:val="008B23D3"/>
    <w:rsid w:val="008B24A1"/>
    <w:rsid w:val="008B29A1"/>
    <w:rsid w:val="008B34CC"/>
    <w:rsid w:val="008B3867"/>
    <w:rsid w:val="008B42FB"/>
    <w:rsid w:val="008B4B51"/>
    <w:rsid w:val="008B4CE5"/>
    <w:rsid w:val="008B54C1"/>
    <w:rsid w:val="008B5531"/>
    <w:rsid w:val="008B5BDB"/>
    <w:rsid w:val="008B5F3B"/>
    <w:rsid w:val="008B6063"/>
    <w:rsid w:val="008B6333"/>
    <w:rsid w:val="008B659E"/>
    <w:rsid w:val="008B6898"/>
    <w:rsid w:val="008B6AD7"/>
    <w:rsid w:val="008B6DA1"/>
    <w:rsid w:val="008B6E78"/>
    <w:rsid w:val="008B756F"/>
    <w:rsid w:val="008B7749"/>
    <w:rsid w:val="008B779C"/>
    <w:rsid w:val="008C0062"/>
    <w:rsid w:val="008C0070"/>
    <w:rsid w:val="008C0961"/>
    <w:rsid w:val="008C0BB6"/>
    <w:rsid w:val="008C1098"/>
    <w:rsid w:val="008C1602"/>
    <w:rsid w:val="008C1F0E"/>
    <w:rsid w:val="008C1FD0"/>
    <w:rsid w:val="008C20C6"/>
    <w:rsid w:val="008C2503"/>
    <w:rsid w:val="008C28F3"/>
    <w:rsid w:val="008C2D08"/>
    <w:rsid w:val="008C2D68"/>
    <w:rsid w:val="008C332D"/>
    <w:rsid w:val="008C38C9"/>
    <w:rsid w:val="008C4B29"/>
    <w:rsid w:val="008C4BB1"/>
    <w:rsid w:val="008C4EB9"/>
    <w:rsid w:val="008C5120"/>
    <w:rsid w:val="008C51B0"/>
    <w:rsid w:val="008C5CA7"/>
    <w:rsid w:val="008C61D9"/>
    <w:rsid w:val="008C63DC"/>
    <w:rsid w:val="008C6531"/>
    <w:rsid w:val="008C66AF"/>
    <w:rsid w:val="008C6FB2"/>
    <w:rsid w:val="008C7198"/>
    <w:rsid w:val="008C7B8B"/>
    <w:rsid w:val="008D00A8"/>
    <w:rsid w:val="008D00F8"/>
    <w:rsid w:val="008D079C"/>
    <w:rsid w:val="008D086D"/>
    <w:rsid w:val="008D0C71"/>
    <w:rsid w:val="008D1750"/>
    <w:rsid w:val="008D1911"/>
    <w:rsid w:val="008D1C9F"/>
    <w:rsid w:val="008D1EBE"/>
    <w:rsid w:val="008D214C"/>
    <w:rsid w:val="008D2509"/>
    <w:rsid w:val="008D2538"/>
    <w:rsid w:val="008D2687"/>
    <w:rsid w:val="008D2AE1"/>
    <w:rsid w:val="008D2D34"/>
    <w:rsid w:val="008D2E83"/>
    <w:rsid w:val="008D2FCC"/>
    <w:rsid w:val="008D30B9"/>
    <w:rsid w:val="008D3BEB"/>
    <w:rsid w:val="008D3CB8"/>
    <w:rsid w:val="008D404B"/>
    <w:rsid w:val="008D436D"/>
    <w:rsid w:val="008D44AB"/>
    <w:rsid w:val="008D44D2"/>
    <w:rsid w:val="008D5B9F"/>
    <w:rsid w:val="008D5EE8"/>
    <w:rsid w:val="008D5F13"/>
    <w:rsid w:val="008D62C4"/>
    <w:rsid w:val="008D7000"/>
    <w:rsid w:val="008D73BA"/>
    <w:rsid w:val="008D750F"/>
    <w:rsid w:val="008D7982"/>
    <w:rsid w:val="008D7A03"/>
    <w:rsid w:val="008D7B6B"/>
    <w:rsid w:val="008D7CE3"/>
    <w:rsid w:val="008D7EA8"/>
    <w:rsid w:val="008E08E0"/>
    <w:rsid w:val="008E0D55"/>
    <w:rsid w:val="008E0D57"/>
    <w:rsid w:val="008E0F83"/>
    <w:rsid w:val="008E1246"/>
    <w:rsid w:val="008E1410"/>
    <w:rsid w:val="008E1B12"/>
    <w:rsid w:val="008E1DF2"/>
    <w:rsid w:val="008E298E"/>
    <w:rsid w:val="008E2C4A"/>
    <w:rsid w:val="008E2E38"/>
    <w:rsid w:val="008E2F7B"/>
    <w:rsid w:val="008E2FA4"/>
    <w:rsid w:val="008E3030"/>
    <w:rsid w:val="008E368F"/>
    <w:rsid w:val="008E3D97"/>
    <w:rsid w:val="008E4563"/>
    <w:rsid w:val="008E4939"/>
    <w:rsid w:val="008E4949"/>
    <w:rsid w:val="008E4C58"/>
    <w:rsid w:val="008E4E9F"/>
    <w:rsid w:val="008E52AD"/>
    <w:rsid w:val="008E5450"/>
    <w:rsid w:val="008E5E95"/>
    <w:rsid w:val="008E6287"/>
    <w:rsid w:val="008E6591"/>
    <w:rsid w:val="008E6A63"/>
    <w:rsid w:val="008E6D6C"/>
    <w:rsid w:val="008E6F66"/>
    <w:rsid w:val="008E75C9"/>
    <w:rsid w:val="008E79A9"/>
    <w:rsid w:val="008E7B0B"/>
    <w:rsid w:val="008E7BC5"/>
    <w:rsid w:val="008E7D09"/>
    <w:rsid w:val="008E7D6F"/>
    <w:rsid w:val="008F0533"/>
    <w:rsid w:val="008F0BA5"/>
    <w:rsid w:val="008F0ECF"/>
    <w:rsid w:val="008F0F6F"/>
    <w:rsid w:val="008F0FE5"/>
    <w:rsid w:val="008F135E"/>
    <w:rsid w:val="008F196E"/>
    <w:rsid w:val="008F1CFA"/>
    <w:rsid w:val="008F24F6"/>
    <w:rsid w:val="008F27A4"/>
    <w:rsid w:val="008F288C"/>
    <w:rsid w:val="008F2962"/>
    <w:rsid w:val="008F344C"/>
    <w:rsid w:val="008F35EC"/>
    <w:rsid w:val="008F3C1B"/>
    <w:rsid w:val="008F5226"/>
    <w:rsid w:val="008F5234"/>
    <w:rsid w:val="008F5576"/>
    <w:rsid w:val="008F5580"/>
    <w:rsid w:val="008F564E"/>
    <w:rsid w:val="008F597C"/>
    <w:rsid w:val="008F59C3"/>
    <w:rsid w:val="008F5A85"/>
    <w:rsid w:val="008F5F50"/>
    <w:rsid w:val="008F60F7"/>
    <w:rsid w:val="008F619E"/>
    <w:rsid w:val="008F6628"/>
    <w:rsid w:val="008F667E"/>
    <w:rsid w:val="008F667F"/>
    <w:rsid w:val="008F6B08"/>
    <w:rsid w:val="008F6C84"/>
    <w:rsid w:val="008F6CDA"/>
    <w:rsid w:val="008F749D"/>
    <w:rsid w:val="008F7CCC"/>
    <w:rsid w:val="009004F8"/>
    <w:rsid w:val="00900B31"/>
    <w:rsid w:val="00900B65"/>
    <w:rsid w:val="00900CC6"/>
    <w:rsid w:val="00901033"/>
    <w:rsid w:val="009012DB"/>
    <w:rsid w:val="00901C59"/>
    <w:rsid w:val="00901E2E"/>
    <w:rsid w:val="00902301"/>
    <w:rsid w:val="00902F17"/>
    <w:rsid w:val="0090324F"/>
    <w:rsid w:val="00903591"/>
    <w:rsid w:val="00903714"/>
    <w:rsid w:val="0090398E"/>
    <w:rsid w:val="009043AB"/>
    <w:rsid w:val="00904950"/>
    <w:rsid w:val="00904C78"/>
    <w:rsid w:val="00905220"/>
    <w:rsid w:val="0090535C"/>
    <w:rsid w:val="009054B8"/>
    <w:rsid w:val="00905694"/>
    <w:rsid w:val="0090613D"/>
    <w:rsid w:val="009063BE"/>
    <w:rsid w:val="009067A1"/>
    <w:rsid w:val="00906D80"/>
    <w:rsid w:val="00907BB9"/>
    <w:rsid w:val="00907D22"/>
    <w:rsid w:val="00907E68"/>
    <w:rsid w:val="00907FFE"/>
    <w:rsid w:val="00910203"/>
    <w:rsid w:val="009104CE"/>
    <w:rsid w:val="00910AE3"/>
    <w:rsid w:val="00910C33"/>
    <w:rsid w:val="009113E5"/>
    <w:rsid w:val="00911BC6"/>
    <w:rsid w:val="00911E8C"/>
    <w:rsid w:val="00912C6C"/>
    <w:rsid w:val="00913145"/>
    <w:rsid w:val="009134B2"/>
    <w:rsid w:val="00913569"/>
    <w:rsid w:val="009138CD"/>
    <w:rsid w:val="00913904"/>
    <w:rsid w:val="009143EC"/>
    <w:rsid w:val="009148C0"/>
    <w:rsid w:val="009148CE"/>
    <w:rsid w:val="00914C13"/>
    <w:rsid w:val="009155B6"/>
    <w:rsid w:val="009159AD"/>
    <w:rsid w:val="009164F9"/>
    <w:rsid w:val="00916B10"/>
    <w:rsid w:val="009175AA"/>
    <w:rsid w:val="0091798C"/>
    <w:rsid w:val="00920793"/>
    <w:rsid w:val="00920B88"/>
    <w:rsid w:val="0092134F"/>
    <w:rsid w:val="00922979"/>
    <w:rsid w:val="00922B5A"/>
    <w:rsid w:val="00922DD9"/>
    <w:rsid w:val="00923311"/>
    <w:rsid w:val="00923409"/>
    <w:rsid w:val="00923420"/>
    <w:rsid w:val="00923598"/>
    <w:rsid w:val="009235B8"/>
    <w:rsid w:val="009238A5"/>
    <w:rsid w:val="00923C94"/>
    <w:rsid w:val="009241CC"/>
    <w:rsid w:val="00924B2B"/>
    <w:rsid w:val="009257DD"/>
    <w:rsid w:val="00925A33"/>
    <w:rsid w:val="00925C16"/>
    <w:rsid w:val="00925E7D"/>
    <w:rsid w:val="0092611E"/>
    <w:rsid w:val="00926849"/>
    <w:rsid w:val="009268BC"/>
    <w:rsid w:val="00926D54"/>
    <w:rsid w:val="009279DB"/>
    <w:rsid w:val="00930116"/>
    <w:rsid w:val="00930CE2"/>
    <w:rsid w:val="00930E53"/>
    <w:rsid w:val="00930F33"/>
    <w:rsid w:val="00930F38"/>
    <w:rsid w:val="009315A9"/>
    <w:rsid w:val="00931881"/>
    <w:rsid w:val="00931A5D"/>
    <w:rsid w:val="009320E9"/>
    <w:rsid w:val="009323F1"/>
    <w:rsid w:val="009332B7"/>
    <w:rsid w:val="00933C30"/>
    <w:rsid w:val="00933C4C"/>
    <w:rsid w:val="00933ED0"/>
    <w:rsid w:val="009341A7"/>
    <w:rsid w:val="009343ED"/>
    <w:rsid w:val="0093573D"/>
    <w:rsid w:val="00935870"/>
    <w:rsid w:val="00935997"/>
    <w:rsid w:val="00935AF1"/>
    <w:rsid w:val="00935BEC"/>
    <w:rsid w:val="00936187"/>
    <w:rsid w:val="00936E21"/>
    <w:rsid w:val="00936F1F"/>
    <w:rsid w:val="009378C7"/>
    <w:rsid w:val="00937B8F"/>
    <w:rsid w:val="00937CA4"/>
    <w:rsid w:val="00937EFA"/>
    <w:rsid w:val="00937FB9"/>
    <w:rsid w:val="00940445"/>
    <w:rsid w:val="009405DF"/>
    <w:rsid w:val="00940747"/>
    <w:rsid w:val="00940865"/>
    <w:rsid w:val="00940B48"/>
    <w:rsid w:val="0094136A"/>
    <w:rsid w:val="0094171B"/>
    <w:rsid w:val="00941ED1"/>
    <w:rsid w:val="0094242B"/>
    <w:rsid w:val="0094255D"/>
    <w:rsid w:val="009428E5"/>
    <w:rsid w:val="0094292A"/>
    <w:rsid w:val="00942CC5"/>
    <w:rsid w:val="00942E3D"/>
    <w:rsid w:val="009436A2"/>
    <w:rsid w:val="00943761"/>
    <w:rsid w:val="009440FE"/>
    <w:rsid w:val="00944159"/>
    <w:rsid w:val="00944795"/>
    <w:rsid w:val="009448D9"/>
    <w:rsid w:val="00944C5D"/>
    <w:rsid w:val="00944CAB"/>
    <w:rsid w:val="00945372"/>
    <w:rsid w:val="00945991"/>
    <w:rsid w:val="00945DD8"/>
    <w:rsid w:val="0094635C"/>
    <w:rsid w:val="00946405"/>
    <w:rsid w:val="00946990"/>
    <w:rsid w:val="0094710F"/>
    <w:rsid w:val="0094714D"/>
    <w:rsid w:val="009474A4"/>
    <w:rsid w:val="00947C88"/>
    <w:rsid w:val="0095048B"/>
    <w:rsid w:val="009507BE"/>
    <w:rsid w:val="00950980"/>
    <w:rsid w:val="00950D75"/>
    <w:rsid w:val="00950F23"/>
    <w:rsid w:val="0095101E"/>
    <w:rsid w:val="00951427"/>
    <w:rsid w:val="009517D7"/>
    <w:rsid w:val="009521A0"/>
    <w:rsid w:val="009522C2"/>
    <w:rsid w:val="00952A79"/>
    <w:rsid w:val="00952E15"/>
    <w:rsid w:val="00953462"/>
    <w:rsid w:val="00954288"/>
    <w:rsid w:val="0095479D"/>
    <w:rsid w:val="009548D7"/>
    <w:rsid w:val="00954C04"/>
    <w:rsid w:val="00954C4D"/>
    <w:rsid w:val="00955106"/>
    <w:rsid w:val="00955745"/>
    <w:rsid w:val="0095592E"/>
    <w:rsid w:val="00955FCC"/>
    <w:rsid w:val="00956125"/>
    <w:rsid w:val="0095636B"/>
    <w:rsid w:val="009563CB"/>
    <w:rsid w:val="00956A7A"/>
    <w:rsid w:val="00956D98"/>
    <w:rsid w:val="00956E62"/>
    <w:rsid w:val="00956FE4"/>
    <w:rsid w:val="009571EF"/>
    <w:rsid w:val="0095735A"/>
    <w:rsid w:val="00957440"/>
    <w:rsid w:val="00957B83"/>
    <w:rsid w:val="00957E27"/>
    <w:rsid w:val="00960089"/>
    <w:rsid w:val="00960C76"/>
    <w:rsid w:val="00960F3C"/>
    <w:rsid w:val="00960F78"/>
    <w:rsid w:val="009610E0"/>
    <w:rsid w:val="00961B90"/>
    <w:rsid w:val="00962084"/>
    <w:rsid w:val="0096210F"/>
    <w:rsid w:val="0096239B"/>
    <w:rsid w:val="00962665"/>
    <w:rsid w:val="00963217"/>
    <w:rsid w:val="009637A6"/>
    <w:rsid w:val="00963A47"/>
    <w:rsid w:val="009644EE"/>
    <w:rsid w:val="00964643"/>
    <w:rsid w:val="00964736"/>
    <w:rsid w:val="00964DCB"/>
    <w:rsid w:val="009650E6"/>
    <w:rsid w:val="009652BD"/>
    <w:rsid w:val="009653C8"/>
    <w:rsid w:val="009656AF"/>
    <w:rsid w:val="00965863"/>
    <w:rsid w:val="009664F1"/>
    <w:rsid w:val="0096652A"/>
    <w:rsid w:val="00966643"/>
    <w:rsid w:val="009668F8"/>
    <w:rsid w:val="00966BBD"/>
    <w:rsid w:val="009670E2"/>
    <w:rsid w:val="00967540"/>
    <w:rsid w:val="00967674"/>
    <w:rsid w:val="0096786E"/>
    <w:rsid w:val="00967D64"/>
    <w:rsid w:val="00970456"/>
    <w:rsid w:val="009705ED"/>
    <w:rsid w:val="00970731"/>
    <w:rsid w:val="00970B0C"/>
    <w:rsid w:val="00970EA9"/>
    <w:rsid w:val="009713AD"/>
    <w:rsid w:val="00971885"/>
    <w:rsid w:val="00971AA5"/>
    <w:rsid w:val="00972058"/>
    <w:rsid w:val="009726EE"/>
    <w:rsid w:val="00972A55"/>
    <w:rsid w:val="00972E1A"/>
    <w:rsid w:val="009730E5"/>
    <w:rsid w:val="0097375E"/>
    <w:rsid w:val="00973864"/>
    <w:rsid w:val="009741EA"/>
    <w:rsid w:val="009742DF"/>
    <w:rsid w:val="009745AC"/>
    <w:rsid w:val="0097478E"/>
    <w:rsid w:val="00974793"/>
    <w:rsid w:val="0097482A"/>
    <w:rsid w:val="00974C07"/>
    <w:rsid w:val="0097535E"/>
    <w:rsid w:val="00975617"/>
    <w:rsid w:val="00975A18"/>
    <w:rsid w:val="00975ADA"/>
    <w:rsid w:val="00975CD9"/>
    <w:rsid w:val="00975CEE"/>
    <w:rsid w:val="00975F18"/>
    <w:rsid w:val="00976227"/>
    <w:rsid w:val="00976A9E"/>
    <w:rsid w:val="00976B0F"/>
    <w:rsid w:val="00976BC8"/>
    <w:rsid w:val="00977D7F"/>
    <w:rsid w:val="00977EF2"/>
    <w:rsid w:val="009802C8"/>
    <w:rsid w:val="0098037B"/>
    <w:rsid w:val="009804BE"/>
    <w:rsid w:val="009806DE"/>
    <w:rsid w:val="009808B6"/>
    <w:rsid w:val="00980D82"/>
    <w:rsid w:val="00981410"/>
    <w:rsid w:val="00981799"/>
    <w:rsid w:val="0098197D"/>
    <w:rsid w:val="00981DA9"/>
    <w:rsid w:val="00982099"/>
    <w:rsid w:val="0098220A"/>
    <w:rsid w:val="009837B1"/>
    <w:rsid w:val="00983EA5"/>
    <w:rsid w:val="009842AE"/>
    <w:rsid w:val="00984379"/>
    <w:rsid w:val="00984A95"/>
    <w:rsid w:val="00984BF7"/>
    <w:rsid w:val="00984C81"/>
    <w:rsid w:val="009856E4"/>
    <w:rsid w:val="009859A5"/>
    <w:rsid w:val="00985D7C"/>
    <w:rsid w:val="00985E1D"/>
    <w:rsid w:val="00986609"/>
    <w:rsid w:val="0098664D"/>
    <w:rsid w:val="00986BC8"/>
    <w:rsid w:val="00987825"/>
    <w:rsid w:val="009879EB"/>
    <w:rsid w:val="00987E2F"/>
    <w:rsid w:val="009902CD"/>
    <w:rsid w:val="009903DD"/>
    <w:rsid w:val="0099095F"/>
    <w:rsid w:val="00990ACC"/>
    <w:rsid w:val="00990DD1"/>
    <w:rsid w:val="0099204D"/>
    <w:rsid w:val="00992B4C"/>
    <w:rsid w:val="00992BA5"/>
    <w:rsid w:val="00992D45"/>
    <w:rsid w:val="00992EAE"/>
    <w:rsid w:val="009931F0"/>
    <w:rsid w:val="00993BE4"/>
    <w:rsid w:val="00993D8B"/>
    <w:rsid w:val="00994132"/>
    <w:rsid w:val="00994160"/>
    <w:rsid w:val="00994560"/>
    <w:rsid w:val="00994718"/>
    <w:rsid w:val="0099477E"/>
    <w:rsid w:val="00994BFD"/>
    <w:rsid w:val="00994F3F"/>
    <w:rsid w:val="009952BC"/>
    <w:rsid w:val="009953C8"/>
    <w:rsid w:val="00995522"/>
    <w:rsid w:val="00995D28"/>
    <w:rsid w:val="00995E87"/>
    <w:rsid w:val="00996682"/>
    <w:rsid w:val="00996C81"/>
    <w:rsid w:val="00996D2C"/>
    <w:rsid w:val="00997138"/>
    <w:rsid w:val="009972CC"/>
    <w:rsid w:val="00997402"/>
    <w:rsid w:val="009A0227"/>
    <w:rsid w:val="009A02AE"/>
    <w:rsid w:val="009A0341"/>
    <w:rsid w:val="009A0707"/>
    <w:rsid w:val="009A07AA"/>
    <w:rsid w:val="009A0BEF"/>
    <w:rsid w:val="009A10EA"/>
    <w:rsid w:val="009A110D"/>
    <w:rsid w:val="009A16FB"/>
    <w:rsid w:val="009A18E6"/>
    <w:rsid w:val="009A195F"/>
    <w:rsid w:val="009A1C95"/>
    <w:rsid w:val="009A1F77"/>
    <w:rsid w:val="009A2A80"/>
    <w:rsid w:val="009A2CD9"/>
    <w:rsid w:val="009A2D09"/>
    <w:rsid w:val="009A2EE5"/>
    <w:rsid w:val="009A3A7E"/>
    <w:rsid w:val="009A3A87"/>
    <w:rsid w:val="009A3AE7"/>
    <w:rsid w:val="009A4301"/>
    <w:rsid w:val="009A48F2"/>
    <w:rsid w:val="009A4A90"/>
    <w:rsid w:val="009A4C14"/>
    <w:rsid w:val="009A4DED"/>
    <w:rsid w:val="009A4EEC"/>
    <w:rsid w:val="009A5930"/>
    <w:rsid w:val="009A5C7F"/>
    <w:rsid w:val="009A676D"/>
    <w:rsid w:val="009A6871"/>
    <w:rsid w:val="009A6B3B"/>
    <w:rsid w:val="009A6B54"/>
    <w:rsid w:val="009A7155"/>
    <w:rsid w:val="009A746E"/>
    <w:rsid w:val="009A7B80"/>
    <w:rsid w:val="009B0111"/>
    <w:rsid w:val="009B03CA"/>
    <w:rsid w:val="009B0AC9"/>
    <w:rsid w:val="009B0B5D"/>
    <w:rsid w:val="009B12FC"/>
    <w:rsid w:val="009B1788"/>
    <w:rsid w:val="009B207D"/>
    <w:rsid w:val="009B2C1F"/>
    <w:rsid w:val="009B2EE2"/>
    <w:rsid w:val="009B312F"/>
    <w:rsid w:val="009B37AF"/>
    <w:rsid w:val="009B37C5"/>
    <w:rsid w:val="009B3B45"/>
    <w:rsid w:val="009B3C49"/>
    <w:rsid w:val="009B42C6"/>
    <w:rsid w:val="009B4511"/>
    <w:rsid w:val="009B4AA6"/>
    <w:rsid w:val="009B4B63"/>
    <w:rsid w:val="009B5951"/>
    <w:rsid w:val="009B5D0F"/>
    <w:rsid w:val="009B5F97"/>
    <w:rsid w:val="009B62A7"/>
    <w:rsid w:val="009B65A7"/>
    <w:rsid w:val="009B6872"/>
    <w:rsid w:val="009B6B60"/>
    <w:rsid w:val="009B707B"/>
    <w:rsid w:val="009B7097"/>
    <w:rsid w:val="009B70A5"/>
    <w:rsid w:val="009B71BB"/>
    <w:rsid w:val="009B766D"/>
    <w:rsid w:val="009B77B4"/>
    <w:rsid w:val="009C0788"/>
    <w:rsid w:val="009C0F13"/>
    <w:rsid w:val="009C0F4A"/>
    <w:rsid w:val="009C10AF"/>
    <w:rsid w:val="009C11CC"/>
    <w:rsid w:val="009C1733"/>
    <w:rsid w:val="009C17E1"/>
    <w:rsid w:val="009C1B4C"/>
    <w:rsid w:val="009C20B0"/>
    <w:rsid w:val="009C21A1"/>
    <w:rsid w:val="009C283C"/>
    <w:rsid w:val="009C2B8B"/>
    <w:rsid w:val="009C30BC"/>
    <w:rsid w:val="009C332F"/>
    <w:rsid w:val="009C3791"/>
    <w:rsid w:val="009C3B6C"/>
    <w:rsid w:val="009C3C88"/>
    <w:rsid w:val="009C4AA1"/>
    <w:rsid w:val="009C500F"/>
    <w:rsid w:val="009C53BB"/>
    <w:rsid w:val="009C56A8"/>
    <w:rsid w:val="009C57F3"/>
    <w:rsid w:val="009C6427"/>
    <w:rsid w:val="009C648F"/>
    <w:rsid w:val="009C6504"/>
    <w:rsid w:val="009C6A95"/>
    <w:rsid w:val="009C6CA7"/>
    <w:rsid w:val="009C74C0"/>
    <w:rsid w:val="009C74FD"/>
    <w:rsid w:val="009C7FC5"/>
    <w:rsid w:val="009D003B"/>
    <w:rsid w:val="009D01F1"/>
    <w:rsid w:val="009D02F9"/>
    <w:rsid w:val="009D08FD"/>
    <w:rsid w:val="009D0AC3"/>
    <w:rsid w:val="009D1246"/>
    <w:rsid w:val="009D16F0"/>
    <w:rsid w:val="009D1BCC"/>
    <w:rsid w:val="009D24D9"/>
    <w:rsid w:val="009D2EA9"/>
    <w:rsid w:val="009D311F"/>
    <w:rsid w:val="009D31BB"/>
    <w:rsid w:val="009D3667"/>
    <w:rsid w:val="009D4293"/>
    <w:rsid w:val="009D4312"/>
    <w:rsid w:val="009D4472"/>
    <w:rsid w:val="009D4688"/>
    <w:rsid w:val="009D46D0"/>
    <w:rsid w:val="009D4C86"/>
    <w:rsid w:val="009D532F"/>
    <w:rsid w:val="009D585C"/>
    <w:rsid w:val="009D58EA"/>
    <w:rsid w:val="009D59E2"/>
    <w:rsid w:val="009D5E16"/>
    <w:rsid w:val="009D6EB1"/>
    <w:rsid w:val="009D6FFB"/>
    <w:rsid w:val="009D76BD"/>
    <w:rsid w:val="009D777B"/>
    <w:rsid w:val="009D7F88"/>
    <w:rsid w:val="009E0749"/>
    <w:rsid w:val="009E0820"/>
    <w:rsid w:val="009E13D7"/>
    <w:rsid w:val="009E195E"/>
    <w:rsid w:val="009E1BA2"/>
    <w:rsid w:val="009E23DC"/>
    <w:rsid w:val="009E2642"/>
    <w:rsid w:val="009E279A"/>
    <w:rsid w:val="009E286E"/>
    <w:rsid w:val="009E308E"/>
    <w:rsid w:val="009E3270"/>
    <w:rsid w:val="009E3501"/>
    <w:rsid w:val="009E3B99"/>
    <w:rsid w:val="009E3C8B"/>
    <w:rsid w:val="009E404B"/>
    <w:rsid w:val="009E43BD"/>
    <w:rsid w:val="009E46E4"/>
    <w:rsid w:val="009E49E6"/>
    <w:rsid w:val="009E4E17"/>
    <w:rsid w:val="009E4FB3"/>
    <w:rsid w:val="009E5941"/>
    <w:rsid w:val="009E5982"/>
    <w:rsid w:val="009E5DA0"/>
    <w:rsid w:val="009E6FC1"/>
    <w:rsid w:val="009E7319"/>
    <w:rsid w:val="009E7817"/>
    <w:rsid w:val="009E79AA"/>
    <w:rsid w:val="009F0134"/>
    <w:rsid w:val="009F0C99"/>
    <w:rsid w:val="009F0D73"/>
    <w:rsid w:val="009F0E2C"/>
    <w:rsid w:val="009F0F42"/>
    <w:rsid w:val="009F10CC"/>
    <w:rsid w:val="009F1ABC"/>
    <w:rsid w:val="009F1B4E"/>
    <w:rsid w:val="009F2922"/>
    <w:rsid w:val="009F2D13"/>
    <w:rsid w:val="009F3051"/>
    <w:rsid w:val="009F30D7"/>
    <w:rsid w:val="009F313C"/>
    <w:rsid w:val="009F3909"/>
    <w:rsid w:val="009F4DBF"/>
    <w:rsid w:val="009F512D"/>
    <w:rsid w:val="009F56D4"/>
    <w:rsid w:val="009F5B45"/>
    <w:rsid w:val="009F5E7D"/>
    <w:rsid w:val="009F6ABF"/>
    <w:rsid w:val="009F6F09"/>
    <w:rsid w:val="009F6FA3"/>
    <w:rsid w:val="009F70CB"/>
    <w:rsid w:val="009F7394"/>
    <w:rsid w:val="009F739D"/>
    <w:rsid w:val="009F761B"/>
    <w:rsid w:val="009F791F"/>
    <w:rsid w:val="009F7985"/>
    <w:rsid w:val="009F79E5"/>
    <w:rsid w:val="009F7E06"/>
    <w:rsid w:val="009F7E73"/>
    <w:rsid w:val="00A0030E"/>
    <w:rsid w:val="00A007EC"/>
    <w:rsid w:val="00A008B3"/>
    <w:rsid w:val="00A00906"/>
    <w:rsid w:val="00A015BA"/>
    <w:rsid w:val="00A01CA6"/>
    <w:rsid w:val="00A01FBE"/>
    <w:rsid w:val="00A027B9"/>
    <w:rsid w:val="00A028AB"/>
    <w:rsid w:val="00A02E9C"/>
    <w:rsid w:val="00A0332F"/>
    <w:rsid w:val="00A03ABE"/>
    <w:rsid w:val="00A04100"/>
    <w:rsid w:val="00A046DB"/>
    <w:rsid w:val="00A04726"/>
    <w:rsid w:val="00A04731"/>
    <w:rsid w:val="00A057F5"/>
    <w:rsid w:val="00A05B4B"/>
    <w:rsid w:val="00A069CA"/>
    <w:rsid w:val="00A06AC9"/>
    <w:rsid w:val="00A06E7E"/>
    <w:rsid w:val="00A07179"/>
    <w:rsid w:val="00A0728D"/>
    <w:rsid w:val="00A073CC"/>
    <w:rsid w:val="00A07A19"/>
    <w:rsid w:val="00A07BC1"/>
    <w:rsid w:val="00A1005D"/>
    <w:rsid w:val="00A10491"/>
    <w:rsid w:val="00A10933"/>
    <w:rsid w:val="00A10A06"/>
    <w:rsid w:val="00A10C8C"/>
    <w:rsid w:val="00A10DBC"/>
    <w:rsid w:val="00A111E6"/>
    <w:rsid w:val="00A1169A"/>
    <w:rsid w:val="00A1192B"/>
    <w:rsid w:val="00A11B01"/>
    <w:rsid w:val="00A11FC0"/>
    <w:rsid w:val="00A1202F"/>
    <w:rsid w:val="00A12205"/>
    <w:rsid w:val="00A124E2"/>
    <w:rsid w:val="00A1252B"/>
    <w:rsid w:val="00A12C20"/>
    <w:rsid w:val="00A13174"/>
    <w:rsid w:val="00A137E1"/>
    <w:rsid w:val="00A13B92"/>
    <w:rsid w:val="00A13D91"/>
    <w:rsid w:val="00A1400D"/>
    <w:rsid w:val="00A143F9"/>
    <w:rsid w:val="00A14440"/>
    <w:rsid w:val="00A14674"/>
    <w:rsid w:val="00A149F1"/>
    <w:rsid w:val="00A14B90"/>
    <w:rsid w:val="00A15080"/>
    <w:rsid w:val="00A151EF"/>
    <w:rsid w:val="00A15F48"/>
    <w:rsid w:val="00A1614E"/>
    <w:rsid w:val="00A16250"/>
    <w:rsid w:val="00A16378"/>
    <w:rsid w:val="00A163B8"/>
    <w:rsid w:val="00A16EEC"/>
    <w:rsid w:val="00A16F05"/>
    <w:rsid w:val="00A175B7"/>
    <w:rsid w:val="00A17676"/>
    <w:rsid w:val="00A179EF"/>
    <w:rsid w:val="00A17B51"/>
    <w:rsid w:val="00A2077F"/>
    <w:rsid w:val="00A21067"/>
    <w:rsid w:val="00A210CF"/>
    <w:rsid w:val="00A211AB"/>
    <w:rsid w:val="00A219BD"/>
    <w:rsid w:val="00A21A3D"/>
    <w:rsid w:val="00A21EC7"/>
    <w:rsid w:val="00A221A4"/>
    <w:rsid w:val="00A22778"/>
    <w:rsid w:val="00A22858"/>
    <w:rsid w:val="00A22892"/>
    <w:rsid w:val="00A228B8"/>
    <w:rsid w:val="00A22A24"/>
    <w:rsid w:val="00A22F08"/>
    <w:rsid w:val="00A232B2"/>
    <w:rsid w:val="00A23431"/>
    <w:rsid w:val="00A23820"/>
    <w:rsid w:val="00A24A6F"/>
    <w:rsid w:val="00A24BA6"/>
    <w:rsid w:val="00A24EFB"/>
    <w:rsid w:val="00A25286"/>
    <w:rsid w:val="00A253A9"/>
    <w:rsid w:val="00A2555C"/>
    <w:rsid w:val="00A26400"/>
    <w:rsid w:val="00A26989"/>
    <w:rsid w:val="00A26B73"/>
    <w:rsid w:val="00A26BD7"/>
    <w:rsid w:val="00A271DB"/>
    <w:rsid w:val="00A27336"/>
    <w:rsid w:val="00A27837"/>
    <w:rsid w:val="00A30596"/>
    <w:rsid w:val="00A30694"/>
    <w:rsid w:val="00A30788"/>
    <w:rsid w:val="00A3097F"/>
    <w:rsid w:val="00A30FB0"/>
    <w:rsid w:val="00A30FCE"/>
    <w:rsid w:val="00A3115B"/>
    <w:rsid w:val="00A316A2"/>
    <w:rsid w:val="00A31895"/>
    <w:rsid w:val="00A31FF3"/>
    <w:rsid w:val="00A32595"/>
    <w:rsid w:val="00A32867"/>
    <w:rsid w:val="00A32D46"/>
    <w:rsid w:val="00A32FB4"/>
    <w:rsid w:val="00A3381B"/>
    <w:rsid w:val="00A33CF0"/>
    <w:rsid w:val="00A34F82"/>
    <w:rsid w:val="00A35429"/>
    <w:rsid w:val="00A3552C"/>
    <w:rsid w:val="00A359A1"/>
    <w:rsid w:val="00A359C2"/>
    <w:rsid w:val="00A35CF4"/>
    <w:rsid w:val="00A369B9"/>
    <w:rsid w:val="00A36C50"/>
    <w:rsid w:val="00A36EF3"/>
    <w:rsid w:val="00A36F5E"/>
    <w:rsid w:val="00A3709B"/>
    <w:rsid w:val="00A375BD"/>
    <w:rsid w:val="00A37A22"/>
    <w:rsid w:val="00A37C97"/>
    <w:rsid w:val="00A4054B"/>
    <w:rsid w:val="00A4096E"/>
    <w:rsid w:val="00A41202"/>
    <w:rsid w:val="00A41303"/>
    <w:rsid w:val="00A417D1"/>
    <w:rsid w:val="00A41DA7"/>
    <w:rsid w:val="00A41E82"/>
    <w:rsid w:val="00A41FA7"/>
    <w:rsid w:val="00A422BC"/>
    <w:rsid w:val="00A42F1D"/>
    <w:rsid w:val="00A43A49"/>
    <w:rsid w:val="00A43B0A"/>
    <w:rsid w:val="00A447C7"/>
    <w:rsid w:val="00A449C2"/>
    <w:rsid w:val="00A44EB6"/>
    <w:rsid w:val="00A45036"/>
    <w:rsid w:val="00A46315"/>
    <w:rsid w:val="00A46345"/>
    <w:rsid w:val="00A46924"/>
    <w:rsid w:val="00A4717E"/>
    <w:rsid w:val="00A472A9"/>
    <w:rsid w:val="00A477E6"/>
    <w:rsid w:val="00A501A4"/>
    <w:rsid w:val="00A50212"/>
    <w:rsid w:val="00A50285"/>
    <w:rsid w:val="00A50760"/>
    <w:rsid w:val="00A5088F"/>
    <w:rsid w:val="00A50A8E"/>
    <w:rsid w:val="00A50B9F"/>
    <w:rsid w:val="00A50C8C"/>
    <w:rsid w:val="00A5156C"/>
    <w:rsid w:val="00A517ED"/>
    <w:rsid w:val="00A51B17"/>
    <w:rsid w:val="00A51B2D"/>
    <w:rsid w:val="00A51C4B"/>
    <w:rsid w:val="00A51CB8"/>
    <w:rsid w:val="00A52368"/>
    <w:rsid w:val="00A527D4"/>
    <w:rsid w:val="00A527FB"/>
    <w:rsid w:val="00A52991"/>
    <w:rsid w:val="00A52A70"/>
    <w:rsid w:val="00A52E74"/>
    <w:rsid w:val="00A5351B"/>
    <w:rsid w:val="00A539FF"/>
    <w:rsid w:val="00A53CDA"/>
    <w:rsid w:val="00A54150"/>
    <w:rsid w:val="00A542EF"/>
    <w:rsid w:val="00A5431F"/>
    <w:rsid w:val="00A5472D"/>
    <w:rsid w:val="00A54764"/>
    <w:rsid w:val="00A547BB"/>
    <w:rsid w:val="00A55093"/>
    <w:rsid w:val="00A550C0"/>
    <w:rsid w:val="00A555C5"/>
    <w:rsid w:val="00A558AA"/>
    <w:rsid w:val="00A55B24"/>
    <w:rsid w:val="00A55D58"/>
    <w:rsid w:val="00A566A9"/>
    <w:rsid w:val="00A57405"/>
    <w:rsid w:val="00A57669"/>
    <w:rsid w:val="00A577A4"/>
    <w:rsid w:val="00A57F69"/>
    <w:rsid w:val="00A601A5"/>
    <w:rsid w:val="00A601D6"/>
    <w:rsid w:val="00A60BA1"/>
    <w:rsid w:val="00A60C82"/>
    <w:rsid w:val="00A60EFD"/>
    <w:rsid w:val="00A616D6"/>
    <w:rsid w:val="00A61721"/>
    <w:rsid w:val="00A61B55"/>
    <w:rsid w:val="00A6248E"/>
    <w:rsid w:val="00A628E3"/>
    <w:rsid w:val="00A62C21"/>
    <w:rsid w:val="00A62E3A"/>
    <w:rsid w:val="00A63C6E"/>
    <w:rsid w:val="00A643A3"/>
    <w:rsid w:val="00A64AF7"/>
    <w:rsid w:val="00A64BCF"/>
    <w:rsid w:val="00A65435"/>
    <w:rsid w:val="00A65492"/>
    <w:rsid w:val="00A65840"/>
    <w:rsid w:val="00A6585F"/>
    <w:rsid w:val="00A65BD5"/>
    <w:rsid w:val="00A65E72"/>
    <w:rsid w:val="00A65F4B"/>
    <w:rsid w:val="00A665B9"/>
    <w:rsid w:val="00A665BE"/>
    <w:rsid w:val="00A665F6"/>
    <w:rsid w:val="00A672D1"/>
    <w:rsid w:val="00A67B63"/>
    <w:rsid w:val="00A7046A"/>
    <w:rsid w:val="00A71315"/>
    <w:rsid w:val="00A71889"/>
    <w:rsid w:val="00A718A5"/>
    <w:rsid w:val="00A71E8A"/>
    <w:rsid w:val="00A72431"/>
    <w:rsid w:val="00A7243A"/>
    <w:rsid w:val="00A72C04"/>
    <w:rsid w:val="00A730AA"/>
    <w:rsid w:val="00A730C3"/>
    <w:rsid w:val="00A73515"/>
    <w:rsid w:val="00A73603"/>
    <w:rsid w:val="00A739E4"/>
    <w:rsid w:val="00A74023"/>
    <w:rsid w:val="00A74027"/>
    <w:rsid w:val="00A7410D"/>
    <w:rsid w:val="00A743A4"/>
    <w:rsid w:val="00A74B09"/>
    <w:rsid w:val="00A74FF5"/>
    <w:rsid w:val="00A752BD"/>
    <w:rsid w:val="00A752C8"/>
    <w:rsid w:val="00A75888"/>
    <w:rsid w:val="00A75B6E"/>
    <w:rsid w:val="00A75BEB"/>
    <w:rsid w:val="00A75EA8"/>
    <w:rsid w:val="00A7736B"/>
    <w:rsid w:val="00A773A2"/>
    <w:rsid w:val="00A776A5"/>
    <w:rsid w:val="00A7799F"/>
    <w:rsid w:val="00A779FD"/>
    <w:rsid w:val="00A801BE"/>
    <w:rsid w:val="00A8026F"/>
    <w:rsid w:val="00A8070D"/>
    <w:rsid w:val="00A80750"/>
    <w:rsid w:val="00A8100E"/>
    <w:rsid w:val="00A812D9"/>
    <w:rsid w:val="00A813F8"/>
    <w:rsid w:val="00A821BC"/>
    <w:rsid w:val="00A82918"/>
    <w:rsid w:val="00A83621"/>
    <w:rsid w:val="00A839CC"/>
    <w:rsid w:val="00A84046"/>
    <w:rsid w:val="00A8408A"/>
    <w:rsid w:val="00A848FE"/>
    <w:rsid w:val="00A84BDE"/>
    <w:rsid w:val="00A84BE1"/>
    <w:rsid w:val="00A84FD2"/>
    <w:rsid w:val="00A850BD"/>
    <w:rsid w:val="00A850E7"/>
    <w:rsid w:val="00A8515E"/>
    <w:rsid w:val="00A854D0"/>
    <w:rsid w:val="00A856D5"/>
    <w:rsid w:val="00A858DB"/>
    <w:rsid w:val="00A85AF9"/>
    <w:rsid w:val="00A85F55"/>
    <w:rsid w:val="00A8639A"/>
    <w:rsid w:val="00A8659F"/>
    <w:rsid w:val="00A86620"/>
    <w:rsid w:val="00A86CAC"/>
    <w:rsid w:val="00A86E7E"/>
    <w:rsid w:val="00A87213"/>
    <w:rsid w:val="00A87853"/>
    <w:rsid w:val="00A87861"/>
    <w:rsid w:val="00A87986"/>
    <w:rsid w:val="00A90453"/>
    <w:rsid w:val="00A904FC"/>
    <w:rsid w:val="00A9055A"/>
    <w:rsid w:val="00A90826"/>
    <w:rsid w:val="00A90867"/>
    <w:rsid w:val="00A90A58"/>
    <w:rsid w:val="00A9157B"/>
    <w:rsid w:val="00A91B46"/>
    <w:rsid w:val="00A91E11"/>
    <w:rsid w:val="00A9217B"/>
    <w:rsid w:val="00A923DA"/>
    <w:rsid w:val="00A92480"/>
    <w:rsid w:val="00A92581"/>
    <w:rsid w:val="00A9323C"/>
    <w:rsid w:val="00A93D9A"/>
    <w:rsid w:val="00A9400B"/>
    <w:rsid w:val="00A94259"/>
    <w:rsid w:val="00A9477B"/>
    <w:rsid w:val="00A94889"/>
    <w:rsid w:val="00A94893"/>
    <w:rsid w:val="00A94B61"/>
    <w:rsid w:val="00A94CA1"/>
    <w:rsid w:val="00A965AB"/>
    <w:rsid w:val="00A96C07"/>
    <w:rsid w:val="00A96F6D"/>
    <w:rsid w:val="00A9711A"/>
    <w:rsid w:val="00A97442"/>
    <w:rsid w:val="00A974CB"/>
    <w:rsid w:val="00A97A76"/>
    <w:rsid w:val="00AA0772"/>
    <w:rsid w:val="00AA0AB6"/>
    <w:rsid w:val="00AA0CAB"/>
    <w:rsid w:val="00AA0CB1"/>
    <w:rsid w:val="00AA0D18"/>
    <w:rsid w:val="00AA0D7A"/>
    <w:rsid w:val="00AA0DA7"/>
    <w:rsid w:val="00AA1024"/>
    <w:rsid w:val="00AA272D"/>
    <w:rsid w:val="00AA2C52"/>
    <w:rsid w:val="00AA2DF0"/>
    <w:rsid w:val="00AA2DF2"/>
    <w:rsid w:val="00AA31E1"/>
    <w:rsid w:val="00AA33D7"/>
    <w:rsid w:val="00AA350B"/>
    <w:rsid w:val="00AA38ED"/>
    <w:rsid w:val="00AA3BAC"/>
    <w:rsid w:val="00AA4914"/>
    <w:rsid w:val="00AA4D81"/>
    <w:rsid w:val="00AA587B"/>
    <w:rsid w:val="00AA5CF9"/>
    <w:rsid w:val="00AA64AE"/>
    <w:rsid w:val="00AA651D"/>
    <w:rsid w:val="00AA6A5B"/>
    <w:rsid w:val="00AA6C12"/>
    <w:rsid w:val="00AA6C71"/>
    <w:rsid w:val="00AA7620"/>
    <w:rsid w:val="00AA7624"/>
    <w:rsid w:val="00AA7857"/>
    <w:rsid w:val="00AA7A53"/>
    <w:rsid w:val="00AA7BB9"/>
    <w:rsid w:val="00AA7C51"/>
    <w:rsid w:val="00AB01DD"/>
    <w:rsid w:val="00AB03E6"/>
    <w:rsid w:val="00AB0BFF"/>
    <w:rsid w:val="00AB0CEF"/>
    <w:rsid w:val="00AB0F3D"/>
    <w:rsid w:val="00AB1101"/>
    <w:rsid w:val="00AB133F"/>
    <w:rsid w:val="00AB18FC"/>
    <w:rsid w:val="00AB1A68"/>
    <w:rsid w:val="00AB1A7D"/>
    <w:rsid w:val="00AB1B01"/>
    <w:rsid w:val="00AB1B9E"/>
    <w:rsid w:val="00AB23DC"/>
    <w:rsid w:val="00AB27E9"/>
    <w:rsid w:val="00AB2D13"/>
    <w:rsid w:val="00AB2D59"/>
    <w:rsid w:val="00AB2EDE"/>
    <w:rsid w:val="00AB2FB5"/>
    <w:rsid w:val="00AB3545"/>
    <w:rsid w:val="00AB3895"/>
    <w:rsid w:val="00AB3A8E"/>
    <w:rsid w:val="00AB3AC4"/>
    <w:rsid w:val="00AB3D22"/>
    <w:rsid w:val="00AB421D"/>
    <w:rsid w:val="00AB479D"/>
    <w:rsid w:val="00AB4E71"/>
    <w:rsid w:val="00AB525E"/>
    <w:rsid w:val="00AB52DB"/>
    <w:rsid w:val="00AB571C"/>
    <w:rsid w:val="00AB57C3"/>
    <w:rsid w:val="00AB5918"/>
    <w:rsid w:val="00AB5C0B"/>
    <w:rsid w:val="00AB5C43"/>
    <w:rsid w:val="00AB5D42"/>
    <w:rsid w:val="00AB62E4"/>
    <w:rsid w:val="00AB64F0"/>
    <w:rsid w:val="00AB7141"/>
    <w:rsid w:val="00AB7225"/>
    <w:rsid w:val="00AB739C"/>
    <w:rsid w:val="00AB7429"/>
    <w:rsid w:val="00AB7598"/>
    <w:rsid w:val="00AB77BE"/>
    <w:rsid w:val="00AB7FB2"/>
    <w:rsid w:val="00AB7FE0"/>
    <w:rsid w:val="00AC063B"/>
    <w:rsid w:val="00AC06A1"/>
    <w:rsid w:val="00AC0A20"/>
    <w:rsid w:val="00AC0AF3"/>
    <w:rsid w:val="00AC1189"/>
    <w:rsid w:val="00AC14A2"/>
    <w:rsid w:val="00AC18BF"/>
    <w:rsid w:val="00AC228F"/>
    <w:rsid w:val="00AC2A8C"/>
    <w:rsid w:val="00AC2D25"/>
    <w:rsid w:val="00AC31F7"/>
    <w:rsid w:val="00AC327B"/>
    <w:rsid w:val="00AC3524"/>
    <w:rsid w:val="00AC36D0"/>
    <w:rsid w:val="00AC3F90"/>
    <w:rsid w:val="00AC42EE"/>
    <w:rsid w:val="00AC4B7D"/>
    <w:rsid w:val="00AC4EEC"/>
    <w:rsid w:val="00AC5B92"/>
    <w:rsid w:val="00AC5FB2"/>
    <w:rsid w:val="00AC684E"/>
    <w:rsid w:val="00AC7276"/>
    <w:rsid w:val="00AC7569"/>
    <w:rsid w:val="00AC7B62"/>
    <w:rsid w:val="00AC7F79"/>
    <w:rsid w:val="00AD096D"/>
    <w:rsid w:val="00AD16D8"/>
    <w:rsid w:val="00AD19D8"/>
    <w:rsid w:val="00AD1C06"/>
    <w:rsid w:val="00AD1C26"/>
    <w:rsid w:val="00AD2E1D"/>
    <w:rsid w:val="00AD33BE"/>
    <w:rsid w:val="00AD36D1"/>
    <w:rsid w:val="00AD3861"/>
    <w:rsid w:val="00AD3F89"/>
    <w:rsid w:val="00AD4426"/>
    <w:rsid w:val="00AD4E4A"/>
    <w:rsid w:val="00AD4E63"/>
    <w:rsid w:val="00AD4ECB"/>
    <w:rsid w:val="00AD4F15"/>
    <w:rsid w:val="00AD5127"/>
    <w:rsid w:val="00AD515F"/>
    <w:rsid w:val="00AD53A5"/>
    <w:rsid w:val="00AD598A"/>
    <w:rsid w:val="00AD5B26"/>
    <w:rsid w:val="00AD5C83"/>
    <w:rsid w:val="00AD5FDB"/>
    <w:rsid w:val="00AD703F"/>
    <w:rsid w:val="00AE0934"/>
    <w:rsid w:val="00AE0A7B"/>
    <w:rsid w:val="00AE0F27"/>
    <w:rsid w:val="00AE0FD6"/>
    <w:rsid w:val="00AE101F"/>
    <w:rsid w:val="00AE13E1"/>
    <w:rsid w:val="00AE1897"/>
    <w:rsid w:val="00AE1AD7"/>
    <w:rsid w:val="00AE1C9F"/>
    <w:rsid w:val="00AE2FEE"/>
    <w:rsid w:val="00AE357F"/>
    <w:rsid w:val="00AE3781"/>
    <w:rsid w:val="00AE3A6E"/>
    <w:rsid w:val="00AE3D66"/>
    <w:rsid w:val="00AE3EB1"/>
    <w:rsid w:val="00AE4098"/>
    <w:rsid w:val="00AE40F5"/>
    <w:rsid w:val="00AE4CFE"/>
    <w:rsid w:val="00AE4F55"/>
    <w:rsid w:val="00AE557B"/>
    <w:rsid w:val="00AE55FE"/>
    <w:rsid w:val="00AE5A33"/>
    <w:rsid w:val="00AE5B24"/>
    <w:rsid w:val="00AE6528"/>
    <w:rsid w:val="00AE6B39"/>
    <w:rsid w:val="00AE6C19"/>
    <w:rsid w:val="00AE6E99"/>
    <w:rsid w:val="00AE72EE"/>
    <w:rsid w:val="00AE74E6"/>
    <w:rsid w:val="00AE75F2"/>
    <w:rsid w:val="00AE7AE3"/>
    <w:rsid w:val="00AE7C6D"/>
    <w:rsid w:val="00AE7DAE"/>
    <w:rsid w:val="00AF02C0"/>
    <w:rsid w:val="00AF0CF9"/>
    <w:rsid w:val="00AF1316"/>
    <w:rsid w:val="00AF1504"/>
    <w:rsid w:val="00AF15EF"/>
    <w:rsid w:val="00AF188A"/>
    <w:rsid w:val="00AF1E75"/>
    <w:rsid w:val="00AF21D9"/>
    <w:rsid w:val="00AF2539"/>
    <w:rsid w:val="00AF2AF3"/>
    <w:rsid w:val="00AF2B6F"/>
    <w:rsid w:val="00AF32C4"/>
    <w:rsid w:val="00AF3558"/>
    <w:rsid w:val="00AF398A"/>
    <w:rsid w:val="00AF3DA9"/>
    <w:rsid w:val="00AF3E0F"/>
    <w:rsid w:val="00AF47E3"/>
    <w:rsid w:val="00AF64B6"/>
    <w:rsid w:val="00AF6B02"/>
    <w:rsid w:val="00AF765E"/>
    <w:rsid w:val="00AF7964"/>
    <w:rsid w:val="00AF7F0A"/>
    <w:rsid w:val="00B00C00"/>
    <w:rsid w:val="00B010D2"/>
    <w:rsid w:val="00B01169"/>
    <w:rsid w:val="00B016DB"/>
    <w:rsid w:val="00B01BD7"/>
    <w:rsid w:val="00B01D08"/>
    <w:rsid w:val="00B021FD"/>
    <w:rsid w:val="00B025C4"/>
    <w:rsid w:val="00B02CF2"/>
    <w:rsid w:val="00B02F50"/>
    <w:rsid w:val="00B03324"/>
    <w:rsid w:val="00B033E5"/>
    <w:rsid w:val="00B03468"/>
    <w:rsid w:val="00B03F4D"/>
    <w:rsid w:val="00B0430A"/>
    <w:rsid w:val="00B04605"/>
    <w:rsid w:val="00B04DE8"/>
    <w:rsid w:val="00B05335"/>
    <w:rsid w:val="00B05853"/>
    <w:rsid w:val="00B05BA4"/>
    <w:rsid w:val="00B062DD"/>
    <w:rsid w:val="00B0658F"/>
    <w:rsid w:val="00B06D32"/>
    <w:rsid w:val="00B06D74"/>
    <w:rsid w:val="00B06F26"/>
    <w:rsid w:val="00B072D4"/>
    <w:rsid w:val="00B0751D"/>
    <w:rsid w:val="00B0788E"/>
    <w:rsid w:val="00B07A7D"/>
    <w:rsid w:val="00B07E7A"/>
    <w:rsid w:val="00B104D0"/>
    <w:rsid w:val="00B108C4"/>
    <w:rsid w:val="00B10AAC"/>
    <w:rsid w:val="00B10BE4"/>
    <w:rsid w:val="00B10D3E"/>
    <w:rsid w:val="00B10D59"/>
    <w:rsid w:val="00B10F9F"/>
    <w:rsid w:val="00B11190"/>
    <w:rsid w:val="00B11AE9"/>
    <w:rsid w:val="00B11CF3"/>
    <w:rsid w:val="00B12436"/>
    <w:rsid w:val="00B125B0"/>
    <w:rsid w:val="00B125F3"/>
    <w:rsid w:val="00B1296B"/>
    <w:rsid w:val="00B12BFB"/>
    <w:rsid w:val="00B12DB5"/>
    <w:rsid w:val="00B1316A"/>
    <w:rsid w:val="00B1322C"/>
    <w:rsid w:val="00B136D1"/>
    <w:rsid w:val="00B139C4"/>
    <w:rsid w:val="00B13A03"/>
    <w:rsid w:val="00B13C01"/>
    <w:rsid w:val="00B13D72"/>
    <w:rsid w:val="00B14BAB"/>
    <w:rsid w:val="00B154CE"/>
    <w:rsid w:val="00B156E4"/>
    <w:rsid w:val="00B159B2"/>
    <w:rsid w:val="00B16130"/>
    <w:rsid w:val="00B162AC"/>
    <w:rsid w:val="00B166D4"/>
    <w:rsid w:val="00B1725F"/>
    <w:rsid w:val="00B1736A"/>
    <w:rsid w:val="00B173C9"/>
    <w:rsid w:val="00B17C9C"/>
    <w:rsid w:val="00B20252"/>
    <w:rsid w:val="00B2029E"/>
    <w:rsid w:val="00B2077D"/>
    <w:rsid w:val="00B209CE"/>
    <w:rsid w:val="00B20ED2"/>
    <w:rsid w:val="00B20F2C"/>
    <w:rsid w:val="00B20F76"/>
    <w:rsid w:val="00B2195C"/>
    <w:rsid w:val="00B21C8C"/>
    <w:rsid w:val="00B21CAB"/>
    <w:rsid w:val="00B22228"/>
    <w:rsid w:val="00B2258D"/>
    <w:rsid w:val="00B226DC"/>
    <w:rsid w:val="00B230D5"/>
    <w:rsid w:val="00B230EC"/>
    <w:rsid w:val="00B23481"/>
    <w:rsid w:val="00B23BD1"/>
    <w:rsid w:val="00B23CC5"/>
    <w:rsid w:val="00B23D0A"/>
    <w:rsid w:val="00B2400B"/>
    <w:rsid w:val="00B24664"/>
    <w:rsid w:val="00B24ECD"/>
    <w:rsid w:val="00B25003"/>
    <w:rsid w:val="00B25079"/>
    <w:rsid w:val="00B256C1"/>
    <w:rsid w:val="00B259C9"/>
    <w:rsid w:val="00B25CFB"/>
    <w:rsid w:val="00B25E98"/>
    <w:rsid w:val="00B25EC4"/>
    <w:rsid w:val="00B260D2"/>
    <w:rsid w:val="00B266EC"/>
    <w:rsid w:val="00B26BB3"/>
    <w:rsid w:val="00B270A4"/>
    <w:rsid w:val="00B272F1"/>
    <w:rsid w:val="00B27505"/>
    <w:rsid w:val="00B276C6"/>
    <w:rsid w:val="00B27E26"/>
    <w:rsid w:val="00B30501"/>
    <w:rsid w:val="00B30D47"/>
    <w:rsid w:val="00B3143F"/>
    <w:rsid w:val="00B316F2"/>
    <w:rsid w:val="00B31733"/>
    <w:rsid w:val="00B317E2"/>
    <w:rsid w:val="00B318A2"/>
    <w:rsid w:val="00B31B41"/>
    <w:rsid w:val="00B32316"/>
    <w:rsid w:val="00B32B92"/>
    <w:rsid w:val="00B32C1B"/>
    <w:rsid w:val="00B337CE"/>
    <w:rsid w:val="00B339B7"/>
    <w:rsid w:val="00B339CC"/>
    <w:rsid w:val="00B341CC"/>
    <w:rsid w:val="00B344E4"/>
    <w:rsid w:val="00B347D5"/>
    <w:rsid w:val="00B34EEC"/>
    <w:rsid w:val="00B35208"/>
    <w:rsid w:val="00B355E6"/>
    <w:rsid w:val="00B35BF4"/>
    <w:rsid w:val="00B3602C"/>
    <w:rsid w:val="00B36070"/>
    <w:rsid w:val="00B363FF"/>
    <w:rsid w:val="00B36AAF"/>
    <w:rsid w:val="00B37024"/>
    <w:rsid w:val="00B37943"/>
    <w:rsid w:val="00B37B3F"/>
    <w:rsid w:val="00B37E7F"/>
    <w:rsid w:val="00B4060E"/>
    <w:rsid w:val="00B4066D"/>
    <w:rsid w:val="00B40838"/>
    <w:rsid w:val="00B40B17"/>
    <w:rsid w:val="00B40EF1"/>
    <w:rsid w:val="00B40FD0"/>
    <w:rsid w:val="00B41113"/>
    <w:rsid w:val="00B41361"/>
    <w:rsid w:val="00B41467"/>
    <w:rsid w:val="00B41558"/>
    <w:rsid w:val="00B415B3"/>
    <w:rsid w:val="00B417FB"/>
    <w:rsid w:val="00B41A76"/>
    <w:rsid w:val="00B41BF8"/>
    <w:rsid w:val="00B42E22"/>
    <w:rsid w:val="00B43252"/>
    <w:rsid w:val="00B43286"/>
    <w:rsid w:val="00B43324"/>
    <w:rsid w:val="00B43738"/>
    <w:rsid w:val="00B43C35"/>
    <w:rsid w:val="00B43ECF"/>
    <w:rsid w:val="00B440B6"/>
    <w:rsid w:val="00B44C69"/>
    <w:rsid w:val="00B450CF"/>
    <w:rsid w:val="00B4525C"/>
    <w:rsid w:val="00B45A14"/>
    <w:rsid w:val="00B45F0F"/>
    <w:rsid w:val="00B45F8D"/>
    <w:rsid w:val="00B4611B"/>
    <w:rsid w:val="00B46B93"/>
    <w:rsid w:val="00B46B94"/>
    <w:rsid w:val="00B46C25"/>
    <w:rsid w:val="00B46CFC"/>
    <w:rsid w:val="00B46FA0"/>
    <w:rsid w:val="00B46FC3"/>
    <w:rsid w:val="00B47A39"/>
    <w:rsid w:val="00B47A89"/>
    <w:rsid w:val="00B47E58"/>
    <w:rsid w:val="00B50033"/>
    <w:rsid w:val="00B5014F"/>
    <w:rsid w:val="00B5049F"/>
    <w:rsid w:val="00B50F6B"/>
    <w:rsid w:val="00B51073"/>
    <w:rsid w:val="00B51150"/>
    <w:rsid w:val="00B512A7"/>
    <w:rsid w:val="00B51810"/>
    <w:rsid w:val="00B51B05"/>
    <w:rsid w:val="00B52157"/>
    <w:rsid w:val="00B52566"/>
    <w:rsid w:val="00B52972"/>
    <w:rsid w:val="00B52CD2"/>
    <w:rsid w:val="00B52EA2"/>
    <w:rsid w:val="00B530E9"/>
    <w:rsid w:val="00B531E2"/>
    <w:rsid w:val="00B5324D"/>
    <w:rsid w:val="00B537BA"/>
    <w:rsid w:val="00B53B04"/>
    <w:rsid w:val="00B53D5B"/>
    <w:rsid w:val="00B53D7F"/>
    <w:rsid w:val="00B545AB"/>
    <w:rsid w:val="00B54B5A"/>
    <w:rsid w:val="00B54B78"/>
    <w:rsid w:val="00B557A3"/>
    <w:rsid w:val="00B559E0"/>
    <w:rsid w:val="00B55DAD"/>
    <w:rsid w:val="00B55DE4"/>
    <w:rsid w:val="00B568EA"/>
    <w:rsid w:val="00B56F91"/>
    <w:rsid w:val="00B5739C"/>
    <w:rsid w:val="00B57683"/>
    <w:rsid w:val="00B57776"/>
    <w:rsid w:val="00B57944"/>
    <w:rsid w:val="00B579DA"/>
    <w:rsid w:val="00B57D1E"/>
    <w:rsid w:val="00B57F98"/>
    <w:rsid w:val="00B605B1"/>
    <w:rsid w:val="00B615FB"/>
    <w:rsid w:val="00B6168E"/>
    <w:rsid w:val="00B61A7B"/>
    <w:rsid w:val="00B61F43"/>
    <w:rsid w:val="00B62EEE"/>
    <w:rsid w:val="00B62F7D"/>
    <w:rsid w:val="00B63426"/>
    <w:rsid w:val="00B6351D"/>
    <w:rsid w:val="00B63653"/>
    <w:rsid w:val="00B63745"/>
    <w:rsid w:val="00B640E4"/>
    <w:rsid w:val="00B641DE"/>
    <w:rsid w:val="00B64928"/>
    <w:rsid w:val="00B65042"/>
    <w:rsid w:val="00B6511C"/>
    <w:rsid w:val="00B6531F"/>
    <w:rsid w:val="00B65D28"/>
    <w:rsid w:val="00B65F28"/>
    <w:rsid w:val="00B663AD"/>
    <w:rsid w:val="00B6642F"/>
    <w:rsid w:val="00B6663C"/>
    <w:rsid w:val="00B666E3"/>
    <w:rsid w:val="00B66701"/>
    <w:rsid w:val="00B667F4"/>
    <w:rsid w:val="00B66B5B"/>
    <w:rsid w:val="00B67585"/>
    <w:rsid w:val="00B67BB8"/>
    <w:rsid w:val="00B702F9"/>
    <w:rsid w:val="00B70627"/>
    <w:rsid w:val="00B7077F"/>
    <w:rsid w:val="00B70896"/>
    <w:rsid w:val="00B7106C"/>
    <w:rsid w:val="00B71159"/>
    <w:rsid w:val="00B71207"/>
    <w:rsid w:val="00B71A20"/>
    <w:rsid w:val="00B71CC9"/>
    <w:rsid w:val="00B72724"/>
    <w:rsid w:val="00B730BB"/>
    <w:rsid w:val="00B73210"/>
    <w:rsid w:val="00B73D1D"/>
    <w:rsid w:val="00B741F6"/>
    <w:rsid w:val="00B742ED"/>
    <w:rsid w:val="00B743EB"/>
    <w:rsid w:val="00B7513C"/>
    <w:rsid w:val="00B753CB"/>
    <w:rsid w:val="00B75652"/>
    <w:rsid w:val="00B75654"/>
    <w:rsid w:val="00B7653D"/>
    <w:rsid w:val="00B766CD"/>
    <w:rsid w:val="00B76B64"/>
    <w:rsid w:val="00B7724B"/>
    <w:rsid w:val="00B773E0"/>
    <w:rsid w:val="00B77E64"/>
    <w:rsid w:val="00B80F2E"/>
    <w:rsid w:val="00B81118"/>
    <w:rsid w:val="00B813D4"/>
    <w:rsid w:val="00B8179F"/>
    <w:rsid w:val="00B8183C"/>
    <w:rsid w:val="00B8183E"/>
    <w:rsid w:val="00B81AFB"/>
    <w:rsid w:val="00B822E6"/>
    <w:rsid w:val="00B829A9"/>
    <w:rsid w:val="00B82AE5"/>
    <w:rsid w:val="00B82B7A"/>
    <w:rsid w:val="00B82F3F"/>
    <w:rsid w:val="00B8300A"/>
    <w:rsid w:val="00B83543"/>
    <w:rsid w:val="00B846AB"/>
    <w:rsid w:val="00B84E92"/>
    <w:rsid w:val="00B85282"/>
    <w:rsid w:val="00B85BA1"/>
    <w:rsid w:val="00B865B7"/>
    <w:rsid w:val="00B86655"/>
    <w:rsid w:val="00B86A63"/>
    <w:rsid w:val="00B86FE0"/>
    <w:rsid w:val="00B87164"/>
    <w:rsid w:val="00B87263"/>
    <w:rsid w:val="00B873BC"/>
    <w:rsid w:val="00B8767C"/>
    <w:rsid w:val="00B87863"/>
    <w:rsid w:val="00B87F50"/>
    <w:rsid w:val="00B87FEB"/>
    <w:rsid w:val="00B9003D"/>
    <w:rsid w:val="00B90318"/>
    <w:rsid w:val="00B908C2"/>
    <w:rsid w:val="00B908C4"/>
    <w:rsid w:val="00B911CD"/>
    <w:rsid w:val="00B916C4"/>
    <w:rsid w:val="00B91EA5"/>
    <w:rsid w:val="00B9220B"/>
    <w:rsid w:val="00B9262A"/>
    <w:rsid w:val="00B9264F"/>
    <w:rsid w:val="00B927AD"/>
    <w:rsid w:val="00B92821"/>
    <w:rsid w:val="00B93737"/>
    <w:rsid w:val="00B939F2"/>
    <w:rsid w:val="00B93DBB"/>
    <w:rsid w:val="00B9417B"/>
    <w:rsid w:val="00B94590"/>
    <w:rsid w:val="00B94F17"/>
    <w:rsid w:val="00B954B1"/>
    <w:rsid w:val="00B95E63"/>
    <w:rsid w:val="00B96835"/>
    <w:rsid w:val="00B96947"/>
    <w:rsid w:val="00B97118"/>
    <w:rsid w:val="00B97C96"/>
    <w:rsid w:val="00B97F28"/>
    <w:rsid w:val="00BA024A"/>
    <w:rsid w:val="00BA02C8"/>
    <w:rsid w:val="00BA07E0"/>
    <w:rsid w:val="00BA0BA9"/>
    <w:rsid w:val="00BA1060"/>
    <w:rsid w:val="00BA109B"/>
    <w:rsid w:val="00BA13A9"/>
    <w:rsid w:val="00BA169C"/>
    <w:rsid w:val="00BA171C"/>
    <w:rsid w:val="00BA1892"/>
    <w:rsid w:val="00BA1988"/>
    <w:rsid w:val="00BA2A2D"/>
    <w:rsid w:val="00BA32F4"/>
    <w:rsid w:val="00BA370F"/>
    <w:rsid w:val="00BA3857"/>
    <w:rsid w:val="00BA4E6A"/>
    <w:rsid w:val="00BA569E"/>
    <w:rsid w:val="00BA580B"/>
    <w:rsid w:val="00BA5D0E"/>
    <w:rsid w:val="00BA5FF9"/>
    <w:rsid w:val="00BA67F1"/>
    <w:rsid w:val="00BA6ADE"/>
    <w:rsid w:val="00BA6F91"/>
    <w:rsid w:val="00BA6FC5"/>
    <w:rsid w:val="00BA740A"/>
    <w:rsid w:val="00BA7729"/>
    <w:rsid w:val="00BA773B"/>
    <w:rsid w:val="00BA7841"/>
    <w:rsid w:val="00BA7BC4"/>
    <w:rsid w:val="00BB00D9"/>
    <w:rsid w:val="00BB0AC7"/>
    <w:rsid w:val="00BB127B"/>
    <w:rsid w:val="00BB19CA"/>
    <w:rsid w:val="00BB1D11"/>
    <w:rsid w:val="00BB2258"/>
    <w:rsid w:val="00BB283F"/>
    <w:rsid w:val="00BB28E0"/>
    <w:rsid w:val="00BB2DC4"/>
    <w:rsid w:val="00BB2F6A"/>
    <w:rsid w:val="00BB32B8"/>
    <w:rsid w:val="00BB398F"/>
    <w:rsid w:val="00BB41F6"/>
    <w:rsid w:val="00BB4393"/>
    <w:rsid w:val="00BB48A9"/>
    <w:rsid w:val="00BB4D32"/>
    <w:rsid w:val="00BB4EA3"/>
    <w:rsid w:val="00BB5086"/>
    <w:rsid w:val="00BB62D4"/>
    <w:rsid w:val="00BB69E2"/>
    <w:rsid w:val="00BB6C04"/>
    <w:rsid w:val="00BB716D"/>
    <w:rsid w:val="00BB7435"/>
    <w:rsid w:val="00BB760F"/>
    <w:rsid w:val="00BB7AC8"/>
    <w:rsid w:val="00BC0A7D"/>
    <w:rsid w:val="00BC0A7F"/>
    <w:rsid w:val="00BC0DB7"/>
    <w:rsid w:val="00BC0ECB"/>
    <w:rsid w:val="00BC10B3"/>
    <w:rsid w:val="00BC1C54"/>
    <w:rsid w:val="00BC1E25"/>
    <w:rsid w:val="00BC2009"/>
    <w:rsid w:val="00BC27D8"/>
    <w:rsid w:val="00BC2D28"/>
    <w:rsid w:val="00BC2D2B"/>
    <w:rsid w:val="00BC36D6"/>
    <w:rsid w:val="00BC3733"/>
    <w:rsid w:val="00BC3CFB"/>
    <w:rsid w:val="00BC4018"/>
    <w:rsid w:val="00BC4290"/>
    <w:rsid w:val="00BC45FE"/>
    <w:rsid w:val="00BC466D"/>
    <w:rsid w:val="00BC4ECA"/>
    <w:rsid w:val="00BC562E"/>
    <w:rsid w:val="00BC5AB7"/>
    <w:rsid w:val="00BC5D56"/>
    <w:rsid w:val="00BC6113"/>
    <w:rsid w:val="00BC6211"/>
    <w:rsid w:val="00BC64CF"/>
    <w:rsid w:val="00BC6675"/>
    <w:rsid w:val="00BC6735"/>
    <w:rsid w:val="00BC6CD4"/>
    <w:rsid w:val="00BC6D42"/>
    <w:rsid w:val="00BC7458"/>
    <w:rsid w:val="00BC77F0"/>
    <w:rsid w:val="00BC78D6"/>
    <w:rsid w:val="00BD029A"/>
    <w:rsid w:val="00BD07B6"/>
    <w:rsid w:val="00BD0B75"/>
    <w:rsid w:val="00BD17B9"/>
    <w:rsid w:val="00BD198D"/>
    <w:rsid w:val="00BD1EAF"/>
    <w:rsid w:val="00BD2265"/>
    <w:rsid w:val="00BD2412"/>
    <w:rsid w:val="00BD273B"/>
    <w:rsid w:val="00BD28A3"/>
    <w:rsid w:val="00BD2A94"/>
    <w:rsid w:val="00BD4499"/>
    <w:rsid w:val="00BD46C3"/>
    <w:rsid w:val="00BD4788"/>
    <w:rsid w:val="00BD4880"/>
    <w:rsid w:val="00BD4E6D"/>
    <w:rsid w:val="00BD57B2"/>
    <w:rsid w:val="00BD5E29"/>
    <w:rsid w:val="00BD637B"/>
    <w:rsid w:val="00BD671E"/>
    <w:rsid w:val="00BD6819"/>
    <w:rsid w:val="00BD6902"/>
    <w:rsid w:val="00BD73C7"/>
    <w:rsid w:val="00BD74B2"/>
    <w:rsid w:val="00BD7932"/>
    <w:rsid w:val="00BD7D56"/>
    <w:rsid w:val="00BD7DBE"/>
    <w:rsid w:val="00BE00CB"/>
    <w:rsid w:val="00BE0111"/>
    <w:rsid w:val="00BE0899"/>
    <w:rsid w:val="00BE0C82"/>
    <w:rsid w:val="00BE1316"/>
    <w:rsid w:val="00BE2147"/>
    <w:rsid w:val="00BE2272"/>
    <w:rsid w:val="00BE26D4"/>
    <w:rsid w:val="00BE2D23"/>
    <w:rsid w:val="00BE2E66"/>
    <w:rsid w:val="00BE32CF"/>
    <w:rsid w:val="00BE38CB"/>
    <w:rsid w:val="00BE3B56"/>
    <w:rsid w:val="00BE3B61"/>
    <w:rsid w:val="00BE3F6C"/>
    <w:rsid w:val="00BE428F"/>
    <w:rsid w:val="00BE44C8"/>
    <w:rsid w:val="00BE477D"/>
    <w:rsid w:val="00BE4BB0"/>
    <w:rsid w:val="00BE4CA7"/>
    <w:rsid w:val="00BE4EB3"/>
    <w:rsid w:val="00BE4FA5"/>
    <w:rsid w:val="00BE4FD1"/>
    <w:rsid w:val="00BE502D"/>
    <w:rsid w:val="00BE5284"/>
    <w:rsid w:val="00BE61AE"/>
    <w:rsid w:val="00BE687D"/>
    <w:rsid w:val="00BE6A63"/>
    <w:rsid w:val="00BE6C46"/>
    <w:rsid w:val="00BE6D1E"/>
    <w:rsid w:val="00BE6D7F"/>
    <w:rsid w:val="00BE6DB5"/>
    <w:rsid w:val="00BE724F"/>
    <w:rsid w:val="00BE7730"/>
    <w:rsid w:val="00BE79AF"/>
    <w:rsid w:val="00BE7C55"/>
    <w:rsid w:val="00BF0147"/>
    <w:rsid w:val="00BF048E"/>
    <w:rsid w:val="00BF04E4"/>
    <w:rsid w:val="00BF06FE"/>
    <w:rsid w:val="00BF0965"/>
    <w:rsid w:val="00BF0E70"/>
    <w:rsid w:val="00BF12E7"/>
    <w:rsid w:val="00BF1479"/>
    <w:rsid w:val="00BF182B"/>
    <w:rsid w:val="00BF1B3F"/>
    <w:rsid w:val="00BF1CCF"/>
    <w:rsid w:val="00BF21E5"/>
    <w:rsid w:val="00BF2276"/>
    <w:rsid w:val="00BF28CF"/>
    <w:rsid w:val="00BF2E08"/>
    <w:rsid w:val="00BF2E63"/>
    <w:rsid w:val="00BF3D2F"/>
    <w:rsid w:val="00BF3F28"/>
    <w:rsid w:val="00BF4487"/>
    <w:rsid w:val="00BF4681"/>
    <w:rsid w:val="00BF493B"/>
    <w:rsid w:val="00BF5549"/>
    <w:rsid w:val="00BF6702"/>
    <w:rsid w:val="00BF7017"/>
    <w:rsid w:val="00BF78FA"/>
    <w:rsid w:val="00BF7BC4"/>
    <w:rsid w:val="00BF7E06"/>
    <w:rsid w:val="00BF7EF0"/>
    <w:rsid w:val="00C000C1"/>
    <w:rsid w:val="00C00867"/>
    <w:rsid w:val="00C01085"/>
    <w:rsid w:val="00C0151B"/>
    <w:rsid w:val="00C019D5"/>
    <w:rsid w:val="00C01B48"/>
    <w:rsid w:val="00C01B66"/>
    <w:rsid w:val="00C02119"/>
    <w:rsid w:val="00C02197"/>
    <w:rsid w:val="00C024C6"/>
    <w:rsid w:val="00C02535"/>
    <w:rsid w:val="00C02EFC"/>
    <w:rsid w:val="00C02FE8"/>
    <w:rsid w:val="00C0304A"/>
    <w:rsid w:val="00C03D3A"/>
    <w:rsid w:val="00C03ED1"/>
    <w:rsid w:val="00C03F9C"/>
    <w:rsid w:val="00C045BA"/>
    <w:rsid w:val="00C0489D"/>
    <w:rsid w:val="00C04AB6"/>
    <w:rsid w:val="00C04DF7"/>
    <w:rsid w:val="00C04E08"/>
    <w:rsid w:val="00C054A0"/>
    <w:rsid w:val="00C055F1"/>
    <w:rsid w:val="00C05FAF"/>
    <w:rsid w:val="00C0629B"/>
    <w:rsid w:val="00C0649D"/>
    <w:rsid w:val="00C065B5"/>
    <w:rsid w:val="00C06F8F"/>
    <w:rsid w:val="00C07173"/>
    <w:rsid w:val="00C0752E"/>
    <w:rsid w:val="00C076E6"/>
    <w:rsid w:val="00C077C9"/>
    <w:rsid w:val="00C078A6"/>
    <w:rsid w:val="00C07E52"/>
    <w:rsid w:val="00C1085E"/>
    <w:rsid w:val="00C10938"/>
    <w:rsid w:val="00C10DA0"/>
    <w:rsid w:val="00C10E25"/>
    <w:rsid w:val="00C11232"/>
    <w:rsid w:val="00C11AA4"/>
    <w:rsid w:val="00C11EC0"/>
    <w:rsid w:val="00C11F63"/>
    <w:rsid w:val="00C128B6"/>
    <w:rsid w:val="00C12D4E"/>
    <w:rsid w:val="00C13566"/>
    <w:rsid w:val="00C141D7"/>
    <w:rsid w:val="00C14A69"/>
    <w:rsid w:val="00C15405"/>
    <w:rsid w:val="00C1566B"/>
    <w:rsid w:val="00C15E29"/>
    <w:rsid w:val="00C164F7"/>
    <w:rsid w:val="00C16572"/>
    <w:rsid w:val="00C16735"/>
    <w:rsid w:val="00C167AB"/>
    <w:rsid w:val="00C16B29"/>
    <w:rsid w:val="00C171A9"/>
    <w:rsid w:val="00C177C9"/>
    <w:rsid w:val="00C17BBB"/>
    <w:rsid w:val="00C17CA3"/>
    <w:rsid w:val="00C17F69"/>
    <w:rsid w:val="00C2049B"/>
    <w:rsid w:val="00C206ED"/>
    <w:rsid w:val="00C20A75"/>
    <w:rsid w:val="00C20DBF"/>
    <w:rsid w:val="00C20F68"/>
    <w:rsid w:val="00C21C7E"/>
    <w:rsid w:val="00C21DDF"/>
    <w:rsid w:val="00C21E60"/>
    <w:rsid w:val="00C221B9"/>
    <w:rsid w:val="00C223DC"/>
    <w:rsid w:val="00C22953"/>
    <w:rsid w:val="00C22AA8"/>
    <w:rsid w:val="00C22E20"/>
    <w:rsid w:val="00C233D5"/>
    <w:rsid w:val="00C2354D"/>
    <w:rsid w:val="00C2364B"/>
    <w:rsid w:val="00C2413C"/>
    <w:rsid w:val="00C2421F"/>
    <w:rsid w:val="00C244B5"/>
    <w:rsid w:val="00C244D4"/>
    <w:rsid w:val="00C24B26"/>
    <w:rsid w:val="00C24D35"/>
    <w:rsid w:val="00C24DD9"/>
    <w:rsid w:val="00C2554C"/>
    <w:rsid w:val="00C255B7"/>
    <w:rsid w:val="00C256A7"/>
    <w:rsid w:val="00C25B0E"/>
    <w:rsid w:val="00C2615D"/>
    <w:rsid w:val="00C261F2"/>
    <w:rsid w:val="00C2676D"/>
    <w:rsid w:val="00C26F31"/>
    <w:rsid w:val="00C30193"/>
    <w:rsid w:val="00C30876"/>
    <w:rsid w:val="00C31BAF"/>
    <w:rsid w:val="00C31EA1"/>
    <w:rsid w:val="00C325B9"/>
    <w:rsid w:val="00C3319C"/>
    <w:rsid w:val="00C33346"/>
    <w:rsid w:val="00C33648"/>
    <w:rsid w:val="00C33A72"/>
    <w:rsid w:val="00C33B63"/>
    <w:rsid w:val="00C33BFD"/>
    <w:rsid w:val="00C33C05"/>
    <w:rsid w:val="00C33FEB"/>
    <w:rsid w:val="00C342B7"/>
    <w:rsid w:val="00C342D7"/>
    <w:rsid w:val="00C3472D"/>
    <w:rsid w:val="00C34923"/>
    <w:rsid w:val="00C34943"/>
    <w:rsid w:val="00C349AF"/>
    <w:rsid w:val="00C349E1"/>
    <w:rsid w:val="00C363BA"/>
    <w:rsid w:val="00C364A1"/>
    <w:rsid w:val="00C3674C"/>
    <w:rsid w:val="00C36A46"/>
    <w:rsid w:val="00C36C40"/>
    <w:rsid w:val="00C36CE4"/>
    <w:rsid w:val="00C370EC"/>
    <w:rsid w:val="00C372B5"/>
    <w:rsid w:val="00C37F1E"/>
    <w:rsid w:val="00C4047F"/>
    <w:rsid w:val="00C40BF2"/>
    <w:rsid w:val="00C40E60"/>
    <w:rsid w:val="00C41AD0"/>
    <w:rsid w:val="00C41ECA"/>
    <w:rsid w:val="00C4222E"/>
    <w:rsid w:val="00C42839"/>
    <w:rsid w:val="00C437FC"/>
    <w:rsid w:val="00C43F9A"/>
    <w:rsid w:val="00C440C3"/>
    <w:rsid w:val="00C44469"/>
    <w:rsid w:val="00C44A9F"/>
    <w:rsid w:val="00C44D5A"/>
    <w:rsid w:val="00C451D6"/>
    <w:rsid w:val="00C45490"/>
    <w:rsid w:val="00C46371"/>
    <w:rsid w:val="00C47500"/>
    <w:rsid w:val="00C475C8"/>
    <w:rsid w:val="00C47819"/>
    <w:rsid w:val="00C4793C"/>
    <w:rsid w:val="00C47D6C"/>
    <w:rsid w:val="00C50046"/>
    <w:rsid w:val="00C505AE"/>
    <w:rsid w:val="00C5061C"/>
    <w:rsid w:val="00C50956"/>
    <w:rsid w:val="00C50C8B"/>
    <w:rsid w:val="00C518C0"/>
    <w:rsid w:val="00C52C1C"/>
    <w:rsid w:val="00C52C92"/>
    <w:rsid w:val="00C52F5C"/>
    <w:rsid w:val="00C53035"/>
    <w:rsid w:val="00C530E0"/>
    <w:rsid w:val="00C5333A"/>
    <w:rsid w:val="00C5347F"/>
    <w:rsid w:val="00C53520"/>
    <w:rsid w:val="00C53AE3"/>
    <w:rsid w:val="00C53B53"/>
    <w:rsid w:val="00C53D74"/>
    <w:rsid w:val="00C5445B"/>
    <w:rsid w:val="00C54A73"/>
    <w:rsid w:val="00C54C03"/>
    <w:rsid w:val="00C5506F"/>
    <w:rsid w:val="00C55541"/>
    <w:rsid w:val="00C55846"/>
    <w:rsid w:val="00C55F95"/>
    <w:rsid w:val="00C56662"/>
    <w:rsid w:val="00C567D4"/>
    <w:rsid w:val="00C56A42"/>
    <w:rsid w:val="00C56CE2"/>
    <w:rsid w:val="00C56D51"/>
    <w:rsid w:val="00C56F3F"/>
    <w:rsid w:val="00C571A9"/>
    <w:rsid w:val="00C5731E"/>
    <w:rsid w:val="00C57619"/>
    <w:rsid w:val="00C57691"/>
    <w:rsid w:val="00C57846"/>
    <w:rsid w:val="00C579FF"/>
    <w:rsid w:val="00C603BA"/>
    <w:rsid w:val="00C6046D"/>
    <w:rsid w:val="00C6057B"/>
    <w:rsid w:val="00C60726"/>
    <w:rsid w:val="00C60EDD"/>
    <w:rsid w:val="00C612B1"/>
    <w:rsid w:val="00C61845"/>
    <w:rsid w:val="00C61ABA"/>
    <w:rsid w:val="00C61ACF"/>
    <w:rsid w:val="00C61E3F"/>
    <w:rsid w:val="00C61F17"/>
    <w:rsid w:val="00C61FFE"/>
    <w:rsid w:val="00C6239B"/>
    <w:rsid w:val="00C62925"/>
    <w:rsid w:val="00C629F4"/>
    <w:rsid w:val="00C631F9"/>
    <w:rsid w:val="00C636ED"/>
    <w:rsid w:val="00C6386A"/>
    <w:rsid w:val="00C63993"/>
    <w:rsid w:val="00C63B0A"/>
    <w:rsid w:val="00C648AE"/>
    <w:rsid w:val="00C64C4A"/>
    <w:rsid w:val="00C64C57"/>
    <w:rsid w:val="00C64E67"/>
    <w:rsid w:val="00C65438"/>
    <w:rsid w:val="00C65D21"/>
    <w:rsid w:val="00C65EA5"/>
    <w:rsid w:val="00C65F7B"/>
    <w:rsid w:val="00C6611D"/>
    <w:rsid w:val="00C6633D"/>
    <w:rsid w:val="00C66A32"/>
    <w:rsid w:val="00C66D1F"/>
    <w:rsid w:val="00C66DA9"/>
    <w:rsid w:val="00C674BD"/>
    <w:rsid w:val="00C67748"/>
    <w:rsid w:val="00C6786F"/>
    <w:rsid w:val="00C67FB1"/>
    <w:rsid w:val="00C705F2"/>
    <w:rsid w:val="00C70670"/>
    <w:rsid w:val="00C70887"/>
    <w:rsid w:val="00C70960"/>
    <w:rsid w:val="00C71546"/>
    <w:rsid w:val="00C71711"/>
    <w:rsid w:val="00C724ED"/>
    <w:rsid w:val="00C7288E"/>
    <w:rsid w:val="00C72B66"/>
    <w:rsid w:val="00C7321B"/>
    <w:rsid w:val="00C73628"/>
    <w:rsid w:val="00C73817"/>
    <w:rsid w:val="00C7390E"/>
    <w:rsid w:val="00C73E9A"/>
    <w:rsid w:val="00C73F0D"/>
    <w:rsid w:val="00C743C5"/>
    <w:rsid w:val="00C749AC"/>
    <w:rsid w:val="00C74AA0"/>
    <w:rsid w:val="00C74F75"/>
    <w:rsid w:val="00C75E72"/>
    <w:rsid w:val="00C76138"/>
    <w:rsid w:val="00C7668F"/>
    <w:rsid w:val="00C800A8"/>
    <w:rsid w:val="00C8035A"/>
    <w:rsid w:val="00C807EB"/>
    <w:rsid w:val="00C80917"/>
    <w:rsid w:val="00C80A21"/>
    <w:rsid w:val="00C80D77"/>
    <w:rsid w:val="00C81260"/>
    <w:rsid w:val="00C8156D"/>
    <w:rsid w:val="00C82118"/>
    <w:rsid w:val="00C824E5"/>
    <w:rsid w:val="00C82A09"/>
    <w:rsid w:val="00C82D78"/>
    <w:rsid w:val="00C832ED"/>
    <w:rsid w:val="00C83983"/>
    <w:rsid w:val="00C83A23"/>
    <w:rsid w:val="00C84075"/>
    <w:rsid w:val="00C84F60"/>
    <w:rsid w:val="00C85B91"/>
    <w:rsid w:val="00C85FCA"/>
    <w:rsid w:val="00C86583"/>
    <w:rsid w:val="00C86C71"/>
    <w:rsid w:val="00C86D26"/>
    <w:rsid w:val="00C86E05"/>
    <w:rsid w:val="00C86E4F"/>
    <w:rsid w:val="00C875D4"/>
    <w:rsid w:val="00C877A6"/>
    <w:rsid w:val="00C87A43"/>
    <w:rsid w:val="00C87C0B"/>
    <w:rsid w:val="00C87D32"/>
    <w:rsid w:val="00C87DE4"/>
    <w:rsid w:val="00C90014"/>
    <w:rsid w:val="00C9076B"/>
    <w:rsid w:val="00C90846"/>
    <w:rsid w:val="00C908C5"/>
    <w:rsid w:val="00C90E4A"/>
    <w:rsid w:val="00C9141A"/>
    <w:rsid w:val="00C91631"/>
    <w:rsid w:val="00C91669"/>
    <w:rsid w:val="00C917D8"/>
    <w:rsid w:val="00C918AA"/>
    <w:rsid w:val="00C9280A"/>
    <w:rsid w:val="00C931F8"/>
    <w:rsid w:val="00C933B3"/>
    <w:rsid w:val="00C93901"/>
    <w:rsid w:val="00C93B2E"/>
    <w:rsid w:val="00C9460E"/>
    <w:rsid w:val="00C9498C"/>
    <w:rsid w:val="00C94A0B"/>
    <w:rsid w:val="00C94A84"/>
    <w:rsid w:val="00C94BF5"/>
    <w:rsid w:val="00C94D1B"/>
    <w:rsid w:val="00C954A0"/>
    <w:rsid w:val="00C957E7"/>
    <w:rsid w:val="00C95A99"/>
    <w:rsid w:val="00C95B20"/>
    <w:rsid w:val="00C96611"/>
    <w:rsid w:val="00C96FC5"/>
    <w:rsid w:val="00C9724D"/>
    <w:rsid w:val="00C97681"/>
    <w:rsid w:val="00C97BD5"/>
    <w:rsid w:val="00C97F1C"/>
    <w:rsid w:val="00CA00DE"/>
    <w:rsid w:val="00CA05CE"/>
    <w:rsid w:val="00CA0703"/>
    <w:rsid w:val="00CA0955"/>
    <w:rsid w:val="00CA0996"/>
    <w:rsid w:val="00CA09BC"/>
    <w:rsid w:val="00CA1013"/>
    <w:rsid w:val="00CA14B9"/>
    <w:rsid w:val="00CA1742"/>
    <w:rsid w:val="00CA19F8"/>
    <w:rsid w:val="00CA1A43"/>
    <w:rsid w:val="00CA1B06"/>
    <w:rsid w:val="00CA2178"/>
    <w:rsid w:val="00CA2310"/>
    <w:rsid w:val="00CA2EA7"/>
    <w:rsid w:val="00CA3431"/>
    <w:rsid w:val="00CA3914"/>
    <w:rsid w:val="00CA3D0C"/>
    <w:rsid w:val="00CA3FBE"/>
    <w:rsid w:val="00CA40D4"/>
    <w:rsid w:val="00CA4283"/>
    <w:rsid w:val="00CA47A8"/>
    <w:rsid w:val="00CA4C63"/>
    <w:rsid w:val="00CA4FE1"/>
    <w:rsid w:val="00CA5093"/>
    <w:rsid w:val="00CA51AC"/>
    <w:rsid w:val="00CA5533"/>
    <w:rsid w:val="00CA566F"/>
    <w:rsid w:val="00CA65A5"/>
    <w:rsid w:val="00CA66B9"/>
    <w:rsid w:val="00CA716C"/>
    <w:rsid w:val="00CA7343"/>
    <w:rsid w:val="00CA76C9"/>
    <w:rsid w:val="00CA7C40"/>
    <w:rsid w:val="00CB02D0"/>
    <w:rsid w:val="00CB0468"/>
    <w:rsid w:val="00CB07BA"/>
    <w:rsid w:val="00CB0F42"/>
    <w:rsid w:val="00CB12AE"/>
    <w:rsid w:val="00CB139F"/>
    <w:rsid w:val="00CB1753"/>
    <w:rsid w:val="00CB2006"/>
    <w:rsid w:val="00CB20E4"/>
    <w:rsid w:val="00CB22C3"/>
    <w:rsid w:val="00CB2806"/>
    <w:rsid w:val="00CB2861"/>
    <w:rsid w:val="00CB2B03"/>
    <w:rsid w:val="00CB2C7B"/>
    <w:rsid w:val="00CB2D10"/>
    <w:rsid w:val="00CB3170"/>
    <w:rsid w:val="00CB3C6D"/>
    <w:rsid w:val="00CB4045"/>
    <w:rsid w:val="00CB455A"/>
    <w:rsid w:val="00CB4943"/>
    <w:rsid w:val="00CB4D6F"/>
    <w:rsid w:val="00CB55D8"/>
    <w:rsid w:val="00CB5D2A"/>
    <w:rsid w:val="00CB6745"/>
    <w:rsid w:val="00CB7BEA"/>
    <w:rsid w:val="00CC073E"/>
    <w:rsid w:val="00CC0AEC"/>
    <w:rsid w:val="00CC0C75"/>
    <w:rsid w:val="00CC1481"/>
    <w:rsid w:val="00CC168A"/>
    <w:rsid w:val="00CC1E93"/>
    <w:rsid w:val="00CC2112"/>
    <w:rsid w:val="00CC2180"/>
    <w:rsid w:val="00CC22A9"/>
    <w:rsid w:val="00CC27E0"/>
    <w:rsid w:val="00CC2BCF"/>
    <w:rsid w:val="00CC3100"/>
    <w:rsid w:val="00CC3621"/>
    <w:rsid w:val="00CC3778"/>
    <w:rsid w:val="00CC38B5"/>
    <w:rsid w:val="00CC400F"/>
    <w:rsid w:val="00CC4037"/>
    <w:rsid w:val="00CC436A"/>
    <w:rsid w:val="00CC481E"/>
    <w:rsid w:val="00CC4F27"/>
    <w:rsid w:val="00CC50CA"/>
    <w:rsid w:val="00CC513F"/>
    <w:rsid w:val="00CC5993"/>
    <w:rsid w:val="00CC5A18"/>
    <w:rsid w:val="00CC5C31"/>
    <w:rsid w:val="00CC5C33"/>
    <w:rsid w:val="00CC5D49"/>
    <w:rsid w:val="00CC60BC"/>
    <w:rsid w:val="00CC622F"/>
    <w:rsid w:val="00CC6241"/>
    <w:rsid w:val="00CC6B6F"/>
    <w:rsid w:val="00CC7073"/>
    <w:rsid w:val="00CC7F95"/>
    <w:rsid w:val="00CD022A"/>
    <w:rsid w:val="00CD03F0"/>
    <w:rsid w:val="00CD0B0E"/>
    <w:rsid w:val="00CD0DD9"/>
    <w:rsid w:val="00CD0E7B"/>
    <w:rsid w:val="00CD0FBF"/>
    <w:rsid w:val="00CD1097"/>
    <w:rsid w:val="00CD1C73"/>
    <w:rsid w:val="00CD2279"/>
    <w:rsid w:val="00CD27E9"/>
    <w:rsid w:val="00CD302B"/>
    <w:rsid w:val="00CD3163"/>
    <w:rsid w:val="00CD31D4"/>
    <w:rsid w:val="00CD39C3"/>
    <w:rsid w:val="00CD3B1F"/>
    <w:rsid w:val="00CD3B98"/>
    <w:rsid w:val="00CD4097"/>
    <w:rsid w:val="00CD4247"/>
    <w:rsid w:val="00CD438E"/>
    <w:rsid w:val="00CD4AD2"/>
    <w:rsid w:val="00CD5598"/>
    <w:rsid w:val="00CD597E"/>
    <w:rsid w:val="00CD5CF0"/>
    <w:rsid w:val="00CD5D20"/>
    <w:rsid w:val="00CD64D3"/>
    <w:rsid w:val="00CD674A"/>
    <w:rsid w:val="00CD6A28"/>
    <w:rsid w:val="00CD6CC9"/>
    <w:rsid w:val="00CD6DE9"/>
    <w:rsid w:val="00CD7055"/>
    <w:rsid w:val="00CD7561"/>
    <w:rsid w:val="00CD7B7B"/>
    <w:rsid w:val="00CD7D69"/>
    <w:rsid w:val="00CD7DDB"/>
    <w:rsid w:val="00CE00C8"/>
    <w:rsid w:val="00CE04A5"/>
    <w:rsid w:val="00CE0528"/>
    <w:rsid w:val="00CE06B7"/>
    <w:rsid w:val="00CE07CD"/>
    <w:rsid w:val="00CE0888"/>
    <w:rsid w:val="00CE0942"/>
    <w:rsid w:val="00CE0A4D"/>
    <w:rsid w:val="00CE0BB2"/>
    <w:rsid w:val="00CE0C5D"/>
    <w:rsid w:val="00CE0FCE"/>
    <w:rsid w:val="00CE0FE2"/>
    <w:rsid w:val="00CE11B1"/>
    <w:rsid w:val="00CE1271"/>
    <w:rsid w:val="00CE1504"/>
    <w:rsid w:val="00CE157D"/>
    <w:rsid w:val="00CE1645"/>
    <w:rsid w:val="00CE1729"/>
    <w:rsid w:val="00CE1B94"/>
    <w:rsid w:val="00CE2120"/>
    <w:rsid w:val="00CE22A2"/>
    <w:rsid w:val="00CE22E1"/>
    <w:rsid w:val="00CE2429"/>
    <w:rsid w:val="00CE2698"/>
    <w:rsid w:val="00CE35AB"/>
    <w:rsid w:val="00CE3B31"/>
    <w:rsid w:val="00CE3E62"/>
    <w:rsid w:val="00CE3F10"/>
    <w:rsid w:val="00CE4144"/>
    <w:rsid w:val="00CE416C"/>
    <w:rsid w:val="00CE437D"/>
    <w:rsid w:val="00CE4A94"/>
    <w:rsid w:val="00CE4B5C"/>
    <w:rsid w:val="00CE4D52"/>
    <w:rsid w:val="00CE5011"/>
    <w:rsid w:val="00CE5716"/>
    <w:rsid w:val="00CE5790"/>
    <w:rsid w:val="00CE60DB"/>
    <w:rsid w:val="00CE684E"/>
    <w:rsid w:val="00CE6D0D"/>
    <w:rsid w:val="00CE7211"/>
    <w:rsid w:val="00CE7B46"/>
    <w:rsid w:val="00CE7BCF"/>
    <w:rsid w:val="00CE7DCD"/>
    <w:rsid w:val="00CF00F3"/>
    <w:rsid w:val="00CF0EFC"/>
    <w:rsid w:val="00CF12CF"/>
    <w:rsid w:val="00CF1A3B"/>
    <w:rsid w:val="00CF241E"/>
    <w:rsid w:val="00CF2485"/>
    <w:rsid w:val="00CF282A"/>
    <w:rsid w:val="00CF32F9"/>
    <w:rsid w:val="00CF381D"/>
    <w:rsid w:val="00CF3AFB"/>
    <w:rsid w:val="00CF3F42"/>
    <w:rsid w:val="00CF40EA"/>
    <w:rsid w:val="00CF4894"/>
    <w:rsid w:val="00CF4895"/>
    <w:rsid w:val="00CF48B4"/>
    <w:rsid w:val="00CF49CB"/>
    <w:rsid w:val="00CF4A5B"/>
    <w:rsid w:val="00CF4B06"/>
    <w:rsid w:val="00CF4C8A"/>
    <w:rsid w:val="00CF4F52"/>
    <w:rsid w:val="00CF4FB5"/>
    <w:rsid w:val="00CF5084"/>
    <w:rsid w:val="00CF5761"/>
    <w:rsid w:val="00CF598C"/>
    <w:rsid w:val="00CF5EEE"/>
    <w:rsid w:val="00CF624B"/>
    <w:rsid w:val="00CF630B"/>
    <w:rsid w:val="00CF634F"/>
    <w:rsid w:val="00CF668C"/>
    <w:rsid w:val="00CF6FD5"/>
    <w:rsid w:val="00CF718E"/>
    <w:rsid w:val="00CF73FB"/>
    <w:rsid w:val="00CF7714"/>
    <w:rsid w:val="00CF774F"/>
    <w:rsid w:val="00CF79F3"/>
    <w:rsid w:val="00CF7ACC"/>
    <w:rsid w:val="00CF7E24"/>
    <w:rsid w:val="00CF7FBA"/>
    <w:rsid w:val="00D00182"/>
    <w:rsid w:val="00D004C5"/>
    <w:rsid w:val="00D004EC"/>
    <w:rsid w:val="00D009DE"/>
    <w:rsid w:val="00D00AAE"/>
    <w:rsid w:val="00D01079"/>
    <w:rsid w:val="00D01871"/>
    <w:rsid w:val="00D018CB"/>
    <w:rsid w:val="00D01CC0"/>
    <w:rsid w:val="00D01CDF"/>
    <w:rsid w:val="00D01CF3"/>
    <w:rsid w:val="00D02646"/>
    <w:rsid w:val="00D02889"/>
    <w:rsid w:val="00D02952"/>
    <w:rsid w:val="00D03588"/>
    <w:rsid w:val="00D03E0C"/>
    <w:rsid w:val="00D0400F"/>
    <w:rsid w:val="00D0402B"/>
    <w:rsid w:val="00D0437C"/>
    <w:rsid w:val="00D04615"/>
    <w:rsid w:val="00D048F3"/>
    <w:rsid w:val="00D04A1B"/>
    <w:rsid w:val="00D0547B"/>
    <w:rsid w:val="00D054F0"/>
    <w:rsid w:val="00D05956"/>
    <w:rsid w:val="00D05D72"/>
    <w:rsid w:val="00D0630B"/>
    <w:rsid w:val="00D063B6"/>
    <w:rsid w:val="00D06618"/>
    <w:rsid w:val="00D06BBB"/>
    <w:rsid w:val="00D06CE5"/>
    <w:rsid w:val="00D07B5F"/>
    <w:rsid w:val="00D07E45"/>
    <w:rsid w:val="00D07EEE"/>
    <w:rsid w:val="00D1050F"/>
    <w:rsid w:val="00D105A7"/>
    <w:rsid w:val="00D10C62"/>
    <w:rsid w:val="00D1107F"/>
    <w:rsid w:val="00D110E9"/>
    <w:rsid w:val="00D112DE"/>
    <w:rsid w:val="00D11422"/>
    <w:rsid w:val="00D11538"/>
    <w:rsid w:val="00D119EF"/>
    <w:rsid w:val="00D11A2B"/>
    <w:rsid w:val="00D1217C"/>
    <w:rsid w:val="00D1272B"/>
    <w:rsid w:val="00D12B5B"/>
    <w:rsid w:val="00D12B6E"/>
    <w:rsid w:val="00D12D34"/>
    <w:rsid w:val="00D12DCE"/>
    <w:rsid w:val="00D13066"/>
    <w:rsid w:val="00D13688"/>
    <w:rsid w:val="00D13743"/>
    <w:rsid w:val="00D137F3"/>
    <w:rsid w:val="00D13842"/>
    <w:rsid w:val="00D13A3A"/>
    <w:rsid w:val="00D13D00"/>
    <w:rsid w:val="00D1405D"/>
    <w:rsid w:val="00D14188"/>
    <w:rsid w:val="00D1490E"/>
    <w:rsid w:val="00D14EC6"/>
    <w:rsid w:val="00D15541"/>
    <w:rsid w:val="00D15835"/>
    <w:rsid w:val="00D15AB9"/>
    <w:rsid w:val="00D15D6A"/>
    <w:rsid w:val="00D15F3B"/>
    <w:rsid w:val="00D1626B"/>
    <w:rsid w:val="00D163E0"/>
    <w:rsid w:val="00D1665E"/>
    <w:rsid w:val="00D16BBB"/>
    <w:rsid w:val="00D170D0"/>
    <w:rsid w:val="00D17C18"/>
    <w:rsid w:val="00D17E76"/>
    <w:rsid w:val="00D17F17"/>
    <w:rsid w:val="00D2003B"/>
    <w:rsid w:val="00D20AFB"/>
    <w:rsid w:val="00D21272"/>
    <w:rsid w:val="00D2177B"/>
    <w:rsid w:val="00D2284E"/>
    <w:rsid w:val="00D228C7"/>
    <w:rsid w:val="00D22960"/>
    <w:rsid w:val="00D229EA"/>
    <w:rsid w:val="00D22F89"/>
    <w:rsid w:val="00D23536"/>
    <w:rsid w:val="00D23612"/>
    <w:rsid w:val="00D23E69"/>
    <w:rsid w:val="00D2407D"/>
    <w:rsid w:val="00D24322"/>
    <w:rsid w:val="00D2455A"/>
    <w:rsid w:val="00D24728"/>
    <w:rsid w:val="00D249B1"/>
    <w:rsid w:val="00D24ABE"/>
    <w:rsid w:val="00D24D02"/>
    <w:rsid w:val="00D24D16"/>
    <w:rsid w:val="00D24E48"/>
    <w:rsid w:val="00D25154"/>
    <w:rsid w:val="00D25E64"/>
    <w:rsid w:val="00D26373"/>
    <w:rsid w:val="00D263BE"/>
    <w:rsid w:val="00D26DB4"/>
    <w:rsid w:val="00D27031"/>
    <w:rsid w:val="00D270F5"/>
    <w:rsid w:val="00D27325"/>
    <w:rsid w:val="00D27698"/>
    <w:rsid w:val="00D27FBD"/>
    <w:rsid w:val="00D3003C"/>
    <w:rsid w:val="00D307E3"/>
    <w:rsid w:val="00D30ACB"/>
    <w:rsid w:val="00D30B2A"/>
    <w:rsid w:val="00D31236"/>
    <w:rsid w:val="00D31F42"/>
    <w:rsid w:val="00D321FB"/>
    <w:rsid w:val="00D326D1"/>
    <w:rsid w:val="00D32B24"/>
    <w:rsid w:val="00D33441"/>
    <w:rsid w:val="00D33495"/>
    <w:rsid w:val="00D334F4"/>
    <w:rsid w:val="00D33CC3"/>
    <w:rsid w:val="00D33FAA"/>
    <w:rsid w:val="00D34319"/>
    <w:rsid w:val="00D3435F"/>
    <w:rsid w:val="00D3474F"/>
    <w:rsid w:val="00D34CD3"/>
    <w:rsid w:val="00D354AA"/>
    <w:rsid w:val="00D35752"/>
    <w:rsid w:val="00D35A73"/>
    <w:rsid w:val="00D3684D"/>
    <w:rsid w:val="00D36FC4"/>
    <w:rsid w:val="00D3722C"/>
    <w:rsid w:val="00D37F68"/>
    <w:rsid w:val="00D4016B"/>
    <w:rsid w:val="00D40233"/>
    <w:rsid w:val="00D40959"/>
    <w:rsid w:val="00D40F10"/>
    <w:rsid w:val="00D41017"/>
    <w:rsid w:val="00D412FB"/>
    <w:rsid w:val="00D416EE"/>
    <w:rsid w:val="00D427C9"/>
    <w:rsid w:val="00D42AC4"/>
    <w:rsid w:val="00D42B5F"/>
    <w:rsid w:val="00D42D2E"/>
    <w:rsid w:val="00D43778"/>
    <w:rsid w:val="00D43785"/>
    <w:rsid w:val="00D43D2C"/>
    <w:rsid w:val="00D43DBA"/>
    <w:rsid w:val="00D43DE9"/>
    <w:rsid w:val="00D43E81"/>
    <w:rsid w:val="00D43EB6"/>
    <w:rsid w:val="00D440A5"/>
    <w:rsid w:val="00D44398"/>
    <w:rsid w:val="00D445E1"/>
    <w:rsid w:val="00D44FF1"/>
    <w:rsid w:val="00D45429"/>
    <w:rsid w:val="00D45D84"/>
    <w:rsid w:val="00D45FE4"/>
    <w:rsid w:val="00D46100"/>
    <w:rsid w:val="00D469B0"/>
    <w:rsid w:val="00D46BB1"/>
    <w:rsid w:val="00D46BD0"/>
    <w:rsid w:val="00D46C0C"/>
    <w:rsid w:val="00D46CED"/>
    <w:rsid w:val="00D470B1"/>
    <w:rsid w:val="00D4711F"/>
    <w:rsid w:val="00D47159"/>
    <w:rsid w:val="00D4723E"/>
    <w:rsid w:val="00D474EC"/>
    <w:rsid w:val="00D47AC3"/>
    <w:rsid w:val="00D47B38"/>
    <w:rsid w:val="00D5000B"/>
    <w:rsid w:val="00D50344"/>
    <w:rsid w:val="00D50561"/>
    <w:rsid w:val="00D505F2"/>
    <w:rsid w:val="00D517DC"/>
    <w:rsid w:val="00D51EB8"/>
    <w:rsid w:val="00D51F89"/>
    <w:rsid w:val="00D521F1"/>
    <w:rsid w:val="00D5241D"/>
    <w:rsid w:val="00D52C08"/>
    <w:rsid w:val="00D52D4D"/>
    <w:rsid w:val="00D5437D"/>
    <w:rsid w:val="00D5498E"/>
    <w:rsid w:val="00D54E62"/>
    <w:rsid w:val="00D54F8C"/>
    <w:rsid w:val="00D553A5"/>
    <w:rsid w:val="00D555A3"/>
    <w:rsid w:val="00D55AA7"/>
    <w:rsid w:val="00D55D45"/>
    <w:rsid w:val="00D55F9D"/>
    <w:rsid w:val="00D56398"/>
    <w:rsid w:val="00D56768"/>
    <w:rsid w:val="00D5683F"/>
    <w:rsid w:val="00D56BD8"/>
    <w:rsid w:val="00D5705C"/>
    <w:rsid w:val="00D57097"/>
    <w:rsid w:val="00D57495"/>
    <w:rsid w:val="00D5757A"/>
    <w:rsid w:val="00D57632"/>
    <w:rsid w:val="00D57635"/>
    <w:rsid w:val="00D5792B"/>
    <w:rsid w:val="00D57937"/>
    <w:rsid w:val="00D57951"/>
    <w:rsid w:val="00D604C3"/>
    <w:rsid w:val="00D60776"/>
    <w:rsid w:val="00D608D3"/>
    <w:rsid w:val="00D60BA7"/>
    <w:rsid w:val="00D60F68"/>
    <w:rsid w:val="00D613B5"/>
    <w:rsid w:val="00D622C0"/>
    <w:rsid w:val="00D6447E"/>
    <w:rsid w:val="00D64682"/>
    <w:rsid w:val="00D64975"/>
    <w:rsid w:val="00D64AE8"/>
    <w:rsid w:val="00D64E3F"/>
    <w:rsid w:val="00D6519A"/>
    <w:rsid w:val="00D65251"/>
    <w:rsid w:val="00D65BE7"/>
    <w:rsid w:val="00D666C8"/>
    <w:rsid w:val="00D66721"/>
    <w:rsid w:val="00D66D22"/>
    <w:rsid w:val="00D67D07"/>
    <w:rsid w:val="00D70627"/>
    <w:rsid w:val="00D7089E"/>
    <w:rsid w:val="00D710DC"/>
    <w:rsid w:val="00D714C8"/>
    <w:rsid w:val="00D71883"/>
    <w:rsid w:val="00D7191D"/>
    <w:rsid w:val="00D7195D"/>
    <w:rsid w:val="00D7229B"/>
    <w:rsid w:val="00D72A52"/>
    <w:rsid w:val="00D72A75"/>
    <w:rsid w:val="00D73034"/>
    <w:rsid w:val="00D7326E"/>
    <w:rsid w:val="00D7454A"/>
    <w:rsid w:val="00D74788"/>
    <w:rsid w:val="00D74A49"/>
    <w:rsid w:val="00D74ACB"/>
    <w:rsid w:val="00D753F0"/>
    <w:rsid w:val="00D755B4"/>
    <w:rsid w:val="00D7562E"/>
    <w:rsid w:val="00D75B31"/>
    <w:rsid w:val="00D75CB5"/>
    <w:rsid w:val="00D76048"/>
    <w:rsid w:val="00D76330"/>
    <w:rsid w:val="00D76E84"/>
    <w:rsid w:val="00D7735C"/>
    <w:rsid w:val="00D7736E"/>
    <w:rsid w:val="00D7743C"/>
    <w:rsid w:val="00D77666"/>
    <w:rsid w:val="00D77BCB"/>
    <w:rsid w:val="00D77D26"/>
    <w:rsid w:val="00D77EDC"/>
    <w:rsid w:val="00D807A1"/>
    <w:rsid w:val="00D80AEF"/>
    <w:rsid w:val="00D80CB1"/>
    <w:rsid w:val="00D8128A"/>
    <w:rsid w:val="00D81925"/>
    <w:rsid w:val="00D81D43"/>
    <w:rsid w:val="00D81EF0"/>
    <w:rsid w:val="00D8217F"/>
    <w:rsid w:val="00D82400"/>
    <w:rsid w:val="00D825C1"/>
    <w:rsid w:val="00D8261F"/>
    <w:rsid w:val="00D82894"/>
    <w:rsid w:val="00D82E62"/>
    <w:rsid w:val="00D832AE"/>
    <w:rsid w:val="00D83782"/>
    <w:rsid w:val="00D83934"/>
    <w:rsid w:val="00D83D21"/>
    <w:rsid w:val="00D84264"/>
    <w:rsid w:val="00D84722"/>
    <w:rsid w:val="00D847FB"/>
    <w:rsid w:val="00D84904"/>
    <w:rsid w:val="00D85154"/>
    <w:rsid w:val="00D85632"/>
    <w:rsid w:val="00D857E5"/>
    <w:rsid w:val="00D85AB3"/>
    <w:rsid w:val="00D85DE9"/>
    <w:rsid w:val="00D85EAF"/>
    <w:rsid w:val="00D864D1"/>
    <w:rsid w:val="00D8674E"/>
    <w:rsid w:val="00D86BAA"/>
    <w:rsid w:val="00D86C09"/>
    <w:rsid w:val="00D86C8E"/>
    <w:rsid w:val="00D86F0F"/>
    <w:rsid w:val="00D87680"/>
    <w:rsid w:val="00D87693"/>
    <w:rsid w:val="00D876F0"/>
    <w:rsid w:val="00D877D2"/>
    <w:rsid w:val="00D87D71"/>
    <w:rsid w:val="00D906F5"/>
    <w:rsid w:val="00D90868"/>
    <w:rsid w:val="00D908B1"/>
    <w:rsid w:val="00D90B1F"/>
    <w:rsid w:val="00D90D3F"/>
    <w:rsid w:val="00D90E44"/>
    <w:rsid w:val="00D91277"/>
    <w:rsid w:val="00D9140C"/>
    <w:rsid w:val="00D914A9"/>
    <w:rsid w:val="00D9186E"/>
    <w:rsid w:val="00D919A5"/>
    <w:rsid w:val="00D91D03"/>
    <w:rsid w:val="00D9229A"/>
    <w:rsid w:val="00D93A98"/>
    <w:rsid w:val="00D93E4A"/>
    <w:rsid w:val="00D93E6F"/>
    <w:rsid w:val="00D9494A"/>
    <w:rsid w:val="00D94E57"/>
    <w:rsid w:val="00D94F87"/>
    <w:rsid w:val="00D95806"/>
    <w:rsid w:val="00D95C5A"/>
    <w:rsid w:val="00D95F88"/>
    <w:rsid w:val="00D96235"/>
    <w:rsid w:val="00D96418"/>
    <w:rsid w:val="00D96545"/>
    <w:rsid w:val="00D9657C"/>
    <w:rsid w:val="00D96675"/>
    <w:rsid w:val="00D9667E"/>
    <w:rsid w:val="00D97BA5"/>
    <w:rsid w:val="00DA000F"/>
    <w:rsid w:val="00DA00FC"/>
    <w:rsid w:val="00DA012C"/>
    <w:rsid w:val="00DA07CD"/>
    <w:rsid w:val="00DA0BBF"/>
    <w:rsid w:val="00DA1167"/>
    <w:rsid w:val="00DA12C4"/>
    <w:rsid w:val="00DA1829"/>
    <w:rsid w:val="00DA1CF0"/>
    <w:rsid w:val="00DA1D9C"/>
    <w:rsid w:val="00DA22AD"/>
    <w:rsid w:val="00DA2537"/>
    <w:rsid w:val="00DA322B"/>
    <w:rsid w:val="00DA381E"/>
    <w:rsid w:val="00DA3BEE"/>
    <w:rsid w:val="00DA3DFB"/>
    <w:rsid w:val="00DA3E73"/>
    <w:rsid w:val="00DA4132"/>
    <w:rsid w:val="00DA4661"/>
    <w:rsid w:val="00DA4794"/>
    <w:rsid w:val="00DA4D3F"/>
    <w:rsid w:val="00DA526B"/>
    <w:rsid w:val="00DA567F"/>
    <w:rsid w:val="00DA56A7"/>
    <w:rsid w:val="00DA577E"/>
    <w:rsid w:val="00DA59B1"/>
    <w:rsid w:val="00DA59F6"/>
    <w:rsid w:val="00DA5CCC"/>
    <w:rsid w:val="00DA5FB2"/>
    <w:rsid w:val="00DA6621"/>
    <w:rsid w:val="00DA6AFA"/>
    <w:rsid w:val="00DA7373"/>
    <w:rsid w:val="00DA7673"/>
    <w:rsid w:val="00DA7898"/>
    <w:rsid w:val="00DA7F86"/>
    <w:rsid w:val="00DB013E"/>
    <w:rsid w:val="00DB05E1"/>
    <w:rsid w:val="00DB0808"/>
    <w:rsid w:val="00DB0921"/>
    <w:rsid w:val="00DB0E51"/>
    <w:rsid w:val="00DB0ED9"/>
    <w:rsid w:val="00DB1429"/>
    <w:rsid w:val="00DB1BCB"/>
    <w:rsid w:val="00DB1D16"/>
    <w:rsid w:val="00DB1F68"/>
    <w:rsid w:val="00DB2371"/>
    <w:rsid w:val="00DB2AB4"/>
    <w:rsid w:val="00DB2EA4"/>
    <w:rsid w:val="00DB318F"/>
    <w:rsid w:val="00DB3717"/>
    <w:rsid w:val="00DB386F"/>
    <w:rsid w:val="00DB41DD"/>
    <w:rsid w:val="00DB4220"/>
    <w:rsid w:val="00DB4336"/>
    <w:rsid w:val="00DB44EA"/>
    <w:rsid w:val="00DB46C1"/>
    <w:rsid w:val="00DB4C1D"/>
    <w:rsid w:val="00DB50FC"/>
    <w:rsid w:val="00DB56F8"/>
    <w:rsid w:val="00DB5815"/>
    <w:rsid w:val="00DB5D09"/>
    <w:rsid w:val="00DB5F7D"/>
    <w:rsid w:val="00DB5FFD"/>
    <w:rsid w:val="00DB6017"/>
    <w:rsid w:val="00DB6055"/>
    <w:rsid w:val="00DB6190"/>
    <w:rsid w:val="00DB6369"/>
    <w:rsid w:val="00DB6385"/>
    <w:rsid w:val="00DB6834"/>
    <w:rsid w:val="00DB6BAD"/>
    <w:rsid w:val="00DB6C29"/>
    <w:rsid w:val="00DB6D36"/>
    <w:rsid w:val="00DB708C"/>
    <w:rsid w:val="00DB7486"/>
    <w:rsid w:val="00DB77C0"/>
    <w:rsid w:val="00DB7DE2"/>
    <w:rsid w:val="00DC031A"/>
    <w:rsid w:val="00DC0991"/>
    <w:rsid w:val="00DC11D5"/>
    <w:rsid w:val="00DC1593"/>
    <w:rsid w:val="00DC19D9"/>
    <w:rsid w:val="00DC22EE"/>
    <w:rsid w:val="00DC241E"/>
    <w:rsid w:val="00DC2F40"/>
    <w:rsid w:val="00DC2F64"/>
    <w:rsid w:val="00DC31FD"/>
    <w:rsid w:val="00DC34AB"/>
    <w:rsid w:val="00DC3999"/>
    <w:rsid w:val="00DC3DE3"/>
    <w:rsid w:val="00DC4056"/>
    <w:rsid w:val="00DC49ED"/>
    <w:rsid w:val="00DC4A90"/>
    <w:rsid w:val="00DC4EA8"/>
    <w:rsid w:val="00DC50CE"/>
    <w:rsid w:val="00DC53C5"/>
    <w:rsid w:val="00DC549B"/>
    <w:rsid w:val="00DC54A4"/>
    <w:rsid w:val="00DC54E4"/>
    <w:rsid w:val="00DC6053"/>
    <w:rsid w:val="00DC6065"/>
    <w:rsid w:val="00DC6494"/>
    <w:rsid w:val="00DC6A64"/>
    <w:rsid w:val="00DC6D57"/>
    <w:rsid w:val="00DC6DB5"/>
    <w:rsid w:val="00DC7065"/>
    <w:rsid w:val="00DC780F"/>
    <w:rsid w:val="00DC7C01"/>
    <w:rsid w:val="00DC7C43"/>
    <w:rsid w:val="00DC7C8C"/>
    <w:rsid w:val="00DC7DEE"/>
    <w:rsid w:val="00DD0449"/>
    <w:rsid w:val="00DD1167"/>
    <w:rsid w:val="00DD17CF"/>
    <w:rsid w:val="00DD1B97"/>
    <w:rsid w:val="00DD1DD1"/>
    <w:rsid w:val="00DD2819"/>
    <w:rsid w:val="00DD2EB6"/>
    <w:rsid w:val="00DD31AD"/>
    <w:rsid w:val="00DD3DA0"/>
    <w:rsid w:val="00DD3EF7"/>
    <w:rsid w:val="00DD42C8"/>
    <w:rsid w:val="00DD4E3B"/>
    <w:rsid w:val="00DD5678"/>
    <w:rsid w:val="00DD5AF2"/>
    <w:rsid w:val="00DD5F5B"/>
    <w:rsid w:val="00DD6154"/>
    <w:rsid w:val="00DD63D6"/>
    <w:rsid w:val="00DD6463"/>
    <w:rsid w:val="00DD6702"/>
    <w:rsid w:val="00DD67E9"/>
    <w:rsid w:val="00DD6DC8"/>
    <w:rsid w:val="00DD7682"/>
    <w:rsid w:val="00DD77BE"/>
    <w:rsid w:val="00DD7CD1"/>
    <w:rsid w:val="00DD7DE6"/>
    <w:rsid w:val="00DD7FF6"/>
    <w:rsid w:val="00DE05AC"/>
    <w:rsid w:val="00DE0753"/>
    <w:rsid w:val="00DE0850"/>
    <w:rsid w:val="00DE09B9"/>
    <w:rsid w:val="00DE1345"/>
    <w:rsid w:val="00DE138E"/>
    <w:rsid w:val="00DE2A85"/>
    <w:rsid w:val="00DE2AC7"/>
    <w:rsid w:val="00DE2BF1"/>
    <w:rsid w:val="00DE2DDD"/>
    <w:rsid w:val="00DE307A"/>
    <w:rsid w:val="00DE3205"/>
    <w:rsid w:val="00DE3587"/>
    <w:rsid w:val="00DE40B8"/>
    <w:rsid w:val="00DE4DFB"/>
    <w:rsid w:val="00DE5034"/>
    <w:rsid w:val="00DE611E"/>
    <w:rsid w:val="00DE61C6"/>
    <w:rsid w:val="00DE687A"/>
    <w:rsid w:val="00DE6A0E"/>
    <w:rsid w:val="00DE6DE0"/>
    <w:rsid w:val="00DE6F28"/>
    <w:rsid w:val="00DE719E"/>
    <w:rsid w:val="00DE7681"/>
    <w:rsid w:val="00DE76AD"/>
    <w:rsid w:val="00DE77E2"/>
    <w:rsid w:val="00DE7E29"/>
    <w:rsid w:val="00DE7E2A"/>
    <w:rsid w:val="00DF0BEF"/>
    <w:rsid w:val="00DF1505"/>
    <w:rsid w:val="00DF18E0"/>
    <w:rsid w:val="00DF2731"/>
    <w:rsid w:val="00DF27BF"/>
    <w:rsid w:val="00DF2900"/>
    <w:rsid w:val="00DF299A"/>
    <w:rsid w:val="00DF2AFD"/>
    <w:rsid w:val="00DF3657"/>
    <w:rsid w:val="00DF3D69"/>
    <w:rsid w:val="00DF3EF8"/>
    <w:rsid w:val="00DF4125"/>
    <w:rsid w:val="00DF4814"/>
    <w:rsid w:val="00DF488E"/>
    <w:rsid w:val="00DF4939"/>
    <w:rsid w:val="00DF494D"/>
    <w:rsid w:val="00DF4F9C"/>
    <w:rsid w:val="00DF514D"/>
    <w:rsid w:val="00DF529A"/>
    <w:rsid w:val="00DF5D5F"/>
    <w:rsid w:val="00DF5DB3"/>
    <w:rsid w:val="00DF678D"/>
    <w:rsid w:val="00DF6FCF"/>
    <w:rsid w:val="00DF71D0"/>
    <w:rsid w:val="00DF7366"/>
    <w:rsid w:val="00DF74B2"/>
    <w:rsid w:val="00DF7985"/>
    <w:rsid w:val="00DF7C3C"/>
    <w:rsid w:val="00DF7DD1"/>
    <w:rsid w:val="00E00573"/>
    <w:rsid w:val="00E005DB"/>
    <w:rsid w:val="00E00977"/>
    <w:rsid w:val="00E00B88"/>
    <w:rsid w:val="00E00C7E"/>
    <w:rsid w:val="00E00DDB"/>
    <w:rsid w:val="00E00E63"/>
    <w:rsid w:val="00E00F5A"/>
    <w:rsid w:val="00E01044"/>
    <w:rsid w:val="00E01F89"/>
    <w:rsid w:val="00E0261E"/>
    <w:rsid w:val="00E0274C"/>
    <w:rsid w:val="00E030F3"/>
    <w:rsid w:val="00E034C3"/>
    <w:rsid w:val="00E037B8"/>
    <w:rsid w:val="00E037E3"/>
    <w:rsid w:val="00E04029"/>
    <w:rsid w:val="00E04290"/>
    <w:rsid w:val="00E043C0"/>
    <w:rsid w:val="00E04C2E"/>
    <w:rsid w:val="00E051D3"/>
    <w:rsid w:val="00E0526F"/>
    <w:rsid w:val="00E0558E"/>
    <w:rsid w:val="00E059B4"/>
    <w:rsid w:val="00E05A67"/>
    <w:rsid w:val="00E0619B"/>
    <w:rsid w:val="00E061C9"/>
    <w:rsid w:val="00E063AE"/>
    <w:rsid w:val="00E06742"/>
    <w:rsid w:val="00E067F5"/>
    <w:rsid w:val="00E068B2"/>
    <w:rsid w:val="00E06A1C"/>
    <w:rsid w:val="00E071CA"/>
    <w:rsid w:val="00E075C0"/>
    <w:rsid w:val="00E07915"/>
    <w:rsid w:val="00E07EA8"/>
    <w:rsid w:val="00E10235"/>
    <w:rsid w:val="00E10A6B"/>
    <w:rsid w:val="00E10D5D"/>
    <w:rsid w:val="00E10DBB"/>
    <w:rsid w:val="00E110BA"/>
    <w:rsid w:val="00E11D3C"/>
    <w:rsid w:val="00E12145"/>
    <w:rsid w:val="00E1215D"/>
    <w:rsid w:val="00E12639"/>
    <w:rsid w:val="00E12C35"/>
    <w:rsid w:val="00E12E7C"/>
    <w:rsid w:val="00E12FAB"/>
    <w:rsid w:val="00E13204"/>
    <w:rsid w:val="00E134A6"/>
    <w:rsid w:val="00E136E6"/>
    <w:rsid w:val="00E1392A"/>
    <w:rsid w:val="00E14991"/>
    <w:rsid w:val="00E14CA5"/>
    <w:rsid w:val="00E14F13"/>
    <w:rsid w:val="00E1589F"/>
    <w:rsid w:val="00E16AA1"/>
    <w:rsid w:val="00E16AD4"/>
    <w:rsid w:val="00E172ED"/>
    <w:rsid w:val="00E179EC"/>
    <w:rsid w:val="00E17D0B"/>
    <w:rsid w:val="00E200AD"/>
    <w:rsid w:val="00E203F6"/>
    <w:rsid w:val="00E2059C"/>
    <w:rsid w:val="00E20AEB"/>
    <w:rsid w:val="00E211FC"/>
    <w:rsid w:val="00E21556"/>
    <w:rsid w:val="00E21DDD"/>
    <w:rsid w:val="00E22533"/>
    <w:rsid w:val="00E228B6"/>
    <w:rsid w:val="00E229BE"/>
    <w:rsid w:val="00E22D36"/>
    <w:rsid w:val="00E2380A"/>
    <w:rsid w:val="00E23AF1"/>
    <w:rsid w:val="00E24766"/>
    <w:rsid w:val="00E24A66"/>
    <w:rsid w:val="00E24B01"/>
    <w:rsid w:val="00E24C34"/>
    <w:rsid w:val="00E24D2F"/>
    <w:rsid w:val="00E24D9F"/>
    <w:rsid w:val="00E257A9"/>
    <w:rsid w:val="00E2586D"/>
    <w:rsid w:val="00E25BF4"/>
    <w:rsid w:val="00E26517"/>
    <w:rsid w:val="00E26B90"/>
    <w:rsid w:val="00E276F6"/>
    <w:rsid w:val="00E27A2E"/>
    <w:rsid w:val="00E27BD3"/>
    <w:rsid w:val="00E27C20"/>
    <w:rsid w:val="00E27EBE"/>
    <w:rsid w:val="00E3029A"/>
    <w:rsid w:val="00E3033A"/>
    <w:rsid w:val="00E3037D"/>
    <w:rsid w:val="00E309B6"/>
    <w:rsid w:val="00E30CC7"/>
    <w:rsid w:val="00E311D8"/>
    <w:rsid w:val="00E3164F"/>
    <w:rsid w:val="00E317A8"/>
    <w:rsid w:val="00E321BC"/>
    <w:rsid w:val="00E324CE"/>
    <w:rsid w:val="00E32A05"/>
    <w:rsid w:val="00E33C76"/>
    <w:rsid w:val="00E340B3"/>
    <w:rsid w:val="00E34399"/>
    <w:rsid w:val="00E3452B"/>
    <w:rsid w:val="00E34B30"/>
    <w:rsid w:val="00E34BFA"/>
    <w:rsid w:val="00E35819"/>
    <w:rsid w:val="00E358AE"/>
    <w:rsid w:val="00E359CA"/>
    <w:rsid w:val="00E35BD0"/>
    <w:rsid w:val="00E35C33"/>
    <w:rsid w:val="00E35E7D"/>
    <w:rsid w:val="00E3653C"/>
    <w:rsid w:val="00E366A9"/>
    <w:rsid w:val="00E3685C"/>
    <w:rsid w:val="00E36CC8"/>
    <w:rsid w:val="00E36D77"/>
    <w:rsid w:val="00E37052"/>
    <w:rsid w:val="00E37294"/>
    <w:rsid w:val="00E372F1"/>
    <w:rsid w:val="00E376C4"/>
    <w:rsid w:val="00E3777B"/>
    <w:rsid w:val="00E401D7"/>
    <w:rsid w:val="00E402B7"/>
    <w:rsid w:val="00E4033D"/>
    <w:rsid w:val="00E40565"/>
    <w:rsid w:val="00E409AC"/>
    <w:rsid w:val="00E4138A"/>
    <w:rsid w:val="00E41500"/>
    <w:rsid w:val="00E418C0"/>
    <w:rsid w:val="00E42185"/>
    <w:rsid w:val="00E42268"/>
    <w:rsid w:val="00E42285"/>
    <w:rsid w:val="00E429B7"/>
    <w:rsid w:val="00E42A9B"/>
    <w:rsid w:val="00E42E8E"/>
    <w:rsid w:val="00E42FCC"/>
    <w:rsid w:val="00E433E1"/>
    <w:rsid w:val="00E43521"/>
    <w:rsid w:val="00E43689"/>
    <w:rsid w:val="00E4403F"/>
    <w:rsid w:val="00E44249"/>
    <w:rsid w:val="00E44E6A"/>
    <w:rsid w:val="00E44FCF"/>
    <w:rsid w:val="00E450C2"/>
    <w:rsid w:val="00E45AA9"/>
    <w:rsid w:val="00E460AF"/>
    <w:rsid w:val="00E46421"/>
    <w:rsid w:val="00E464DE"/>
    <w:rsid w:val="00E46758"/>
    <w:rsid w:val="00E46864"/>
    <w:rsid w:val="00E46AC0"/>
    <w:rsid w:val="00E46F0D"/>
    <w:rsid w:val="00E46FDF"/>
    <w:rsid w:val="00E47076"/>
    <w:rsid w:val="00E473FD"/>
    <w:rsid w:val="00E47D3B"/>
    <w:rsid w:val="00E50CC4"/>
    <w:rsid w:val="00E5101B"/>
    <w:rsid w:val="00E5125C"/>
    <w:rsid w:val="00E51698"/>
    <w:rsid w:val="00E51CFB"/>
    <w:rsid w:val="00E52487"/>
    <w:rsid w:val="00E5249A"/>
    <w:rsid w:val="00E52783"/>
    <w:rsid w:val="00E52935"/>
    <w:rsid w:val="00E52A45"/>
    <w:rsid w:val="00E52CE8"/>
    <w:rsid w:val="00E5343C"/>
    <w:rsid w:val="00E53940"/>
    <w:rsid w:val="00E54029"/>
    <w:rsid w:val="00E54098"/>
    <w:rsid w:val="00E542ED"/>
    <w:rsid w:val="00E54347"/>
    <w:rsid w:val="00E5447C"/>
    <w:rsid w:val="00E54815"/>
    <w:rsid w:val="00E54938"/>
    <w:rsid w:val="00E54942"/>
    <w:rsid w:val="00E549EF"/>
    <w:rsid w:val="00E550E8"/>
    <w:rsid w:val="00E55C63"/>
    <w:rsid w:val="00E571CF"/>
    <w:rsid w:val="00E574C0"/>
    <w:rsid w:val="00E57B28"/>
    <w:rsid w:val="00E57B30"/>
    <w:rsid w:val="00E60210"/>
    <w:rsid w:val="00E60252"/>
    <w:rsid w:val="00E6056A"/>
    <w:rsid w:val="00E60844"/>
    <w:rsid w:val="00E608D7"/>
    <w:rsid w:val="00E609E3"/>
    <w:rsid w:val="00E60BA2"/>
    <w:rsid w:val="00E60D28"/>
    <w:rsid w:val="00E6126D"/>
    <w:rsid w:val="00E6140D"/>
    <w:rsid w:val="00E61586"/>
    <w:rsid w:val="00E6181F"/>
    <w:rsid w:val="00E61D3A"/>
    <w:rsid w:val="00E61D85"/>
    <w:rsid w:val="00E6219A"/>
    <w:rsid w:val="00E621BB"/>
    <w:rsid w:val="00E6273E"/>
    <w:rsid w:val="00E62D45"/>
    <w:rsid w:val="00E62EFB"/>
    <w:rsid w:val="00E63282"/>
    <w:rsid w:val="00E63579"/>
    <w:rsid w:val="00E6365F"/>
    <w:rsid w:val="00E63940"/>
    <w:rsid w:val="00E63CB0"/>
    <w:rsid w:val="00E63D3A"/>
    <w:rsid w:val="00E63F02"/>
    <w:rsid w:val="00E64143"/>
    <w:rsid w:val="00E6453C"/>
    <w:rsid w:val="00E64923"/>
    <w:rsid w:val="00E649C0"/>
    <w:rsid w:val="00E64CB7"/>
    <w:rsid w:val="00E6572B"/>
    <w:rsid w:val="00E65835"/>
    <w:rsid w:val="00E65A11"/>
    <w:rsid w:val="00E65DB9"/>
    <w:rsid w:val="00E6649C"/>
    <w:rsid w:val="00E66763"/>
    <w:rsid w:val="00E66880"/>
    <w:rsid w:val="00E66F08"/>
    <w:rsid w:val="00E67174"/>
    <w:rsid w:val="00E67828"/>
    <w:rsid w:val="00E67997"/>
    <w:rsid w:val="00E67E0F"/>
    <w:rsid w:val="00E700CF"/>
    <w:rsid w:val="00E70170"/>
    <w:rsid w:val="00E7031F"/>
    <w:rsid w:val="00E70368"/>
    <w:rsid w:val="00E70C2A"/>
    <w:rsid w:val="00E7174A"/>
    <w:rsid w:val="00E717CD"/>
    <w:rsid w:val="00E71A92"/>
    <w:rsid w:val="00E71B76"/>
    <w:rsid w:val="00E71BDE"/>
    <w:rsid w:val="00E72000"/>
    <w:rsid w:val="00E72517"/>
    <w:rsid w:val="00E72838"/>
    <w:rsid w:val="00E728CD"/>
    <w:rsid w:val="00E72B78"/>
    <w:rsid w:val="00E73149"/>
    <w:rsid w:val="00E734AF"/>
    <w:rsid w:val="00E73C2D"/>
    <w:rsid w:val="00E73DC1"/>
    <w:rsid w:val="00E741E2"/>
    <w:rsid w:val="00E744FA"/>
    <w:rsid w:val="00E74640"/>
    <w:rsid w:val="00E74B43"/>
    <w:rsid w:val="00E74C7D"/>
    <w:rsid w:val="00E74D50"/>
    <w:rsid w:val="00E753C7"/>
    <w:rsid w:val="00E7554B"/>
    <w:rsid w:val="00E75779"/>
    <w:rsid w:val="00E75B3E"/>
    <w:rsid w:val="00E75D2E"/>
    <w:rsid w:val="00E763E8"/>
    <w:rsid w:val="00E768C6"/>
    <w:rsid w:val="00E76A5A"/>
    <w:rsid w:val="00E76E84"/>
    <w:rsid w:val="00E77329"/>
    <w:rsid w:val="00E77588"/>
    <w:rsid w:val="00E77838"/>
    <w:rsid w:val="00E778BE"/>
    <w:rsid w:val="00E77AA8"/>
    <w:rsid w:val="00E77F80"/>
    <w:rsid w:val="00E80884"/>
    <w:rsid w:val="00E8100C"/>
    <w:rsid w:val="00E8105C"/>
    <w:rsid w:val="00E811D9"/>
    <w:rsid w:val="00E814CD"/>
    <w:rsid w:val="00E81F0F"/>
    <w:rsid w:val="00E82D07"/>
    <w:rsid w:val="00E82F9C"/>
    <w:rsid w:val="00E8315C"/>
    <w:rsid w:val="00E833E5"/>
    <w:rsid w:val="00E8358E"/>
    <w:rsid w:val="00E8359E"/>
    <w:rsid w:val="00E836EA"/>
    <w:rsid w:val="00E837C8"/>
    <w:rsid w:val="00E83920"/>
    <w:rsid w:val="00E84795"/>
    <w:rsid w:val="00E85D16"/>
    <w:rsid w:val="00E85E5D"/>
    <w:rsid w:val="00E85EAB"/>
    <w:rsid w:val="00E86258"/>
    <w:rsid w:val="00E86358"/>
    <w:rsid w:val="00E868D2"/>
    <w:rsid w:val="00E86997"/>
    <w:rsid w:val="00E86AA0"/>
    <w:rsid w:val="00E875B8"/>
    <w:rsid w:val="00E87E1E"/>
    <w:rsid w:val="00E904F5"/>
    <w:rsid w:val="00E90FA1"/>
    <w:rsid w:val="00E91321"/>
    <w:rsid w:val="00E913C2"/>
    <w:rsid w:val="00E913CD"/>
    <w:rsid w:val="00E91AF4"/>
    <w:rsid w:val="00E9255B"/>
    <w:rsid w:val="00E92E4A"/>
    <w:rsid w:val="00E9325A"/>
    <w:rsid w:val="00E934A7"/>
    <w:rsid w:val="00E93574"/>
    <w:rsid w:val="00E935F0"/>
    <w:rsid w:val="00E93604"/>
    <w:rsid w:val="00E93619"/>
    <w:rsid w:val="00E93927"/>
    <w:rsid w:val="00E93DC9"/>
    <w:rsid w:val="00E94B5D"/>
    <w:rsid w:val="00E9508B"/>
    <w:rsid w:val="00E953DF"/>
    <w:rsid w:val="00E95489"/>
    <w:rsid w:val="00E9577A"/>
    <w:rsid w:val="00E96885"/>
    <w:rsid w:val="00E968E1"/>
    <w:rsid w:val="00E96BE2"/>
    <w:rsid w:val="00E96C18"/>
    <w:rsid w:val="00E96D29"/>
    <w:rsid w:val="00E96D8E"/>
    <w:rsid w:val="00E972DA"/>
    <w:rsid w:val="00E972F3"/>
    <w:rsid w:val="00E97343"/>
    <w:rsid w:val="00E9746D"/>
    <w:rsid w:val="00E9750F"/>
    <w:rsid w:val="00EA00A3"/>
    <w:rsid w:val="00EA0263"/>
    <w:rsid w:val="00EA02CC"/>
    <w:rsid w:val="00EA0445"/>
    <w:rsid w:val="00EA0AC8"/>
    <w:rsid w:val="00EA0C92"/>
    <w:rsid w:val="00EA0E02"/>
    <w:rsid w:val="00EA0E48"/>
    <w:rsid w:val="00EA1161"/>
    <w:rsid w:val="00EA2148"/>
    <w:rsid w:val="00EA29FE"/>
    <w:rsid w:val="00EA37B2"/>
    <w:rsid w:val="00EA3A4D"/>
    <w:rsid w:val="00EA3D73"/>
    <w:rsid w:val="00EA3F03"/>
    <w:rsid w:val="00EA3F15"/>
    <w:rsid w:val="00EA4089"/>
    <w:rsid w:val="00EA431D"/>
    <w:rsid w:val="00EA462B"/>
    <w:rsid w:val="00EA51CC"/>
    <w:rsid w:val="00EA5A15"/>
    <w:rsid w:val="00EA609D"/>
    <w:rsid w:val="00EA6537"/>
    <w:rsid w:val="00EA663E"/>
    <w:rsid w:val="00EA66C1"/>
    <w:rsid w:val="00EA6947"/>
    <w:rsid w:val="00EA6A11"/>
    <w:rsid w:val="00EA6CC7"/>
    <w:rsid w:val="00EA6E2B"/>
    <w:rsid w:val="00EA6EB2"/>
    <w:rsid w:val="00EA6FD7"/>
    <w:rsid w:val="00EA7108"/>
    <w:rsid w:val="00EA73D3"/>
    <w:rsid w:val="00EA7607"/>
    <w:rsid w:val="00EA7A04"/>
    <w:rsid w:val="00EA7A06"/>
    <w:rsid w:val="00EB0007"/>
    <w:rsid w:val="00EB0459"/>
    <w:rsid w:val="00EB149B"/>
    <w:rsid w:val="00EB160F"/>
    <w:rsid w:val="00EB169F"/>
    <w:rsid w:val="00EB18CD"/>
    <w:rsid w:val="00EB1B44"/>
    <w:rsid w:val="00EB1EA4"/>
    <w:rsid w:val="00EB1F7D"/>
    <w:rsid w:val="00EB2718"/>
    <w:rsid w:val="00EB291A"/>
    <w:rsid w:val="00EB2A40"/>
    <w:rsid w:val="00EB2D5F"/>
    <w:rsid w:val="00EB336A"/>
    <w:rsid w:val="00EB341A"/>
    <w:rsid w:val="00EB34EB"/>
    <w:rsid w:val="00EB3742"/>
    <w:rsid w:val="00EB3B4A"/>
    <w:rsid w:val="00EB3D15"/>
    <w:rsid w:val="00EB40E4"/>
    <w:rsid w:val="00EB455A"/>
    <w:rsid w:val="00EB4821"/>
    <w:rsid w:val="00EB4968"/>
    <w:rsid w:val="00EB4D31"/>
    <w:rsid w:val="00EB4DF1"/>
    <w:rsid w:val="00EB51F8"/>
    <w:rsid w:val="00EB5C48"/>
    <w:rsid w:val="00EB6185"/>
    <w:rsid w:val="00EB653A"/>
    <w:rsid w:val="00EB7520"/>
    <w:rsid w:val="00EB776F"/>
    <w:rsid w:val="00EB7D4F"/>
    <w:rsid w:val="00EB7F06"/>
    <w:rsid w:val="00EC0687"/>
    <w:rsid w:val="00EC07AB"/>
    <w:rsid w:val="00EC0898"/>
    <w:rsid w:val="00EC099C"/>
    <w:rsid w:val="00EC0F8A"/>
    <w:rsid w:val="00EC0F8E"/>
    <w:rsid w:val="00EC15F6"/>
    <w:rsid w:val="00EC18CF"/>
    <w:rsid w:val="00EC1CE0"/>
    <w:rsid w:val="00EC1D89"/>
    <w:rsid w:val="00EC242A"/>
    <w:rsid w:val="00EC24CF"/>
    <w:rsid w:val="00EC28F3"/>
    <w:rsid w:val="00EC2919"/>
    <w:rsid w:val="00EC2F1A"/>
    <w:rsid w:val="00EC306C"/>
    <w:rsid w:val="00EC330D"/>
    <w:rsid w:val="00EC3554"/>
    <w:rsid w:val="00EC392D"/>
    <w:rsid w:val="00EC3B2B"/>
    <w:rsid w:val="00EC3E71"/>
    <w:rsid w:val="00EC3F09"/>
    <w:rsid w:val="00EC4B6C"/>
    <w:rsid w:val="00EC4DBA"/>
    <w:rsid w:val="00EC4FAE"/>
    <w:rsid w:val="00EC511E"/>
    <w:rsid w:val="00EC54E6"/>
    <w:rsid w:val="00EC5D48"/>
    <w:rsid w:val="00EC5EC6"/>
    <w:rsid w:val="00EC6836"/>
    <w:rsid w:val="00EC6BCB"/>
    <w:rsid w:val="00EC6FA6"/>
    <w:rsid w:val="00EC7205"/>
    <w:rsid w:val="00EC7395"/>
    <w:rsid w:val="00EC73D3"/>
    <w:rsid w:val="00EC7743"/>
    <w:rsid w:val="00EC7886"/>
    <w:rsid w:val="00EC7A1D"/>
    <w:rsid w:val="00EC7A88"/>
    <w:rsid w:val="00EC7C10"/>
    <w:rsid w:val="00EC7DA0"/>
    <w:rsid w:val="00EC7EBB"/>
    <w:rsid w:val="00EC7EEC"/>
    <w:rsid w:val="00ED058C"/>
    <w:rsid w:val="00ED0687"/>
    <w:rsid w:val="00ED08EE"/>
    <w:rsid w:val="00ED0BDA"/>
    <w:rsid w:val="00ED0EE0"/>
    <w:rsid w:val="00ED12A5"/>
    <w:rsid w:val="00ED13CC"/>
    <w:rsid w:val="00ED14DB"/>
    <w:rsid w:val="00ED192C"/>
    <w:rsid w:val="00ED1E69"/>
    <w:rsid w:val="00ED2173"/>
    <w:rsid w:val="00ED2316"/>
    <w:rsid w:val="00ED2318"/>
    <w:rsid w:val="00ED2506"/>
    <w:rsid w:val="00ED2A83"/>
    <w:rsid w:val="00ED3230"/>
    <w:rsid w:val="00ED3354"/>
    <w:rsid w:val="00ED33B3"/>
    <w:rsid w:val="00ED3456"/>
    <w:rsid w:val="00ED36C6"/>
    <w:rsid w:val="00ED37E9"/>
    <w:rsid w:val="00ED3EBA"/>
    <w:rsid w:val="00ED3F5D"/>
    <w:rsid w:val="00ED4572"/>
    <w:rsid w:val="00ED47E0"/>
    <w:rsid w:val="00ED498B"/>
    <w:rsid w:val="00ED4A8C"/>
    <w:rsid w:val="00ED5163"/>
    <w:rsid w:val="00ED5350"/>
    <w:rsid w:val="00ED57AB"/>
    <w:rsid w:val="00ED5A0F"/>
    <w:rsid w:val="00ED5C1C"/>
    <w:rsid w:val="00ED5CFD"/>
    <w:rsid w:val="00ED5FDC"/>
    <w:rsid w:val="00ED61CF"/>
    <w:rsid w:val="00ED6C23"/>
    <w:rsid w:val="00ED6CF0"/>
    <w:rsid w:val="00ED6D51"/>
    <w:rsid w:val="00ED71EA"/>
    <w:rsid w:val="00ED73AA"/>
    <w:rsid w:val="00ED73CC"/>
    <w:rsid w:val="00ED76BE"/>
    <w:rsid w:val="00ED7A60"/>
    <w:rsid w:val="00ED7D09"/>
    <w:rsid w:val="00ED7E36"/>
    <w:rsid w:val="00ED7E5C"/>
    <w:rsid w:val="00EE0230"/>
    <w:rsid w:val="00EE0363"/>
    <w:rsid w:val="00EE0387"/>
    <w:rsid w:val="00EE085D"/>
    <w:rsid w:val="00EE093A"/>
    <w:rsid w:val="00EE0C32"/>
    <w:rsid w:val="00EE1074"/>
    <w:rsid w:val="00EE10F5"/>
    <w:rsid w:val="00EE1279"/>
    <w:rsid w:val="00EE1763"/>
    <w:rsid w:val="00EE1C28"/>
    <w:rsid w:val="00EE269C"/>
    <w:rsid w:val="00EE2F40"/>
    <w:rsid w:val="00EE311F"/>
    <w:rsid w:val="00EE316E"/>
    <w:rsid w:val="00EE3282"/>
    <w:rsid w:val="00EE379F"/>
    <w:rsid w:val="00EE39CB"/>
    <w:rsid w:val="00EE3D79"/>
    <w:rsid w:val="00EE4443"/>
    <w:rsid w:val="00EE483F"/>
    <w:rsid w:val="00EE4955"/>
    <w:rsid w:val="00EE4991"/>
    <w:rsid w:val="00EE51F6"/>
    <w:rsid w:val="00EE52F7"/>
    <w:rsid w:val="00EE547E"/>
    <w:rsid w:val="00EE5624"/>
    <w:rsid w:val="00EE5B02"/>
    <w:rsid w:val="00EE5B0F"/>
    <w:rsid w:val="00EE6FE6"/>
    <w:rsid w:val="00EE7041"/>
    <w:rsid w:val="00EE7292"/>
    <w:rsid w:val="00EE73E9"/>
    <w:rsid w:val="00EE73F7"/>
    <w:rsid w:val="00EE7B60"/>
    <w:rsid w:val="00EE7FA1"/>
    <w:rsid w:val="00EF00F7"/>
    <w:rsid w:val="00EF08AB"/>
    <w:rsid w:val="00EF0947"/>
    <w:rsid w:val="00EF09BD"/>
    <w:rsid w:val="00EF0A49"/>
    <w:rsid w:val="00EF0AD8"/>
    <w:rsid w:val="00EF0D2B"/>
    <w:rsid w:val="00EF17A8"/>
    <w:rsid w:val="00EF1F0F"/>
    <w:rsid w:val="00EF2C0E"/>
    <w:rsid w:val="00EF2C1B"/>
    <w:rsid w:val="00EF2C6E"/>
    <w:rsid w:val="00EF328E"/>
    <w:rsid w:val="00EF3674"/>
    <w:rsid w:val="00EF377B"/>
    <w:rsid w:val="00EF3A7D"/>
    <w:rsid w:val="00EF3B91"/>
    <w:rsid w:val="00EF3BC4"/>
    <w:rsid w:val="00EF3C87"/>
    <w:rsid w:val="00EF46CE"/>
    <w:rsid w:val="00EF4C43"/>
    <w:rsid w:val="00EF5077"/>
    <w:rsid w:val="00EF5617"/>
    <w:rsid w:val="00EF5D6A"/>
    <w:rsid w:val="00EF5E19"/>
    <w:rsid w:val="00EF66E7"/>
    <w:rsid w:val="00EF6A1C"/>
    <w:rsid w:val="00EF70F1"/>
    <w:rsid w:val="00EF7219"/>
    <w:rsid w:val="00EF7324"/>
    <w:rsid w:val="00EF7411"/>
    <w:rsid w:val="00EF7997"/>
    <w:rsid w:val="00F0000D"/>
    <w:rsid w:val="00F00027"/>
    <w:rsid w:val="00F00C81"/>
    <w:rsid w:val="00F0174A"/>
    <w:rsid w:val="00F0188F"/>
    <w:rsid w:val="00F01B2A"/>
    <w:rsid w:val="00F01EF3"/>
    <w:rsid w:val="00F0210A"/>
    <w:rsid w:val="00F02193"/>
    <w:rsid w:val="00F0280F"/>
    <w:rsid w:val="00F028E1"/>
    <w:rsid w:val="00F0317A"/>
    <w:rsid w:val="00F0328A"/>
    <w:rsid w:val="00F0348E"/>
    <w:rsid w:val="00F03D6D"/>
    <w:rsid w:val="00F03F27"/>
    <w:rsid w:val="00F04110"/>
    <w:rsid w:val="00F0459B"/>
    <w:rsid w:val="00F048F3"/>
    <w:rsid w:val="00F04B8B"/>
    <w:rsid w:val="00F04CDA"/>
    <w:rsid w:val="00F04DB5"/>
    <w:rsid w:val="00F04F78"/>
    <w:rsid w:val="00F0506E"/>
    <w:rsid w:val="00F05942"/>
    <w:rsid w:val="00F05DA6"/>
    <w:rsid w:val="00F06365"/>
    <w:rsid w:val="00F06903"/>
    <w:rsid w:val="00F06A3C"/>
    <w:rsid w:val="00F06F11"/>
    <w:rsid w:val="00F06F96"/>
    <w:rsid w:val="00F06F9A"/>
    <w:rsid w:val="00F07293"/>
    <w:rsid w:val="00F07C7D"/>
    <w:rsid w:val="00F10209"/>
    <w:rsid w:val="00F10428"/>
    <w:rsid w:val="00F10466"/>
    <w:rsid w:val="00F10BD2"/>
    <w:rsid w:val="00F10C21"/>
    <w:rsid w:val="00F10DE1"/>
    <w:rsid w:val="00F114CF"/>
    <w:rsid w:val="00F1183E"/>
    <w:rsid w:val="00F11855"/>
    <w:rsid w:val="00F11B50"/>
    <w:rsid w:val="00F11F2F"/>
    <w:rsid w:val="00F121E6"/>
    <w:rsid w:val="00F1244D"/>
    <w:rsid w:val="00F12DC2"/>
    <w:rsid w:val="00F13033"/>
    <w:rsid w:val="00F13085"/>
    <w:rsid w:val="00F13327"/>
    <w:rsid w:val="00F1356B"/>
    <w:rsid w:val="00F135A5"/>
    <w:rsid w:val="00F13E47"/>
    <w:rsid w:val="00F1434D"/>
    <w:rsid w:val="00F14ECC"/>
    <w:rsid w:val="00F152FD"/>
    <w:rsid w:val="00F1635F"/>
    <w:rsid w:val="00F1677E"/>
    <w:rsid w:val="00F16A07"/>
    <w:rsid w:val="00F17309"/>
    <w:rsid w:val="00F17964"/>
    <w:rsid w:val="00F20C23"/>
    <w:rsid w:val="00F20D55"/>
    <w:rsid w:val="00F21186"/>
    <w:rsid w:val="00F21E6C"/>
    <w:rsid w:val="00F2286C"/>
    <w:rsid w:val="00F2292D"/>
    <w:rsid w:val="00F22A6D"/>
    <w:rsid w:val="00F22E42"/>
    <w:rsid w:val="00F22F15"/>
    <w:rsid w:val="00F23261"/>
    <w:rsid w:val="00F23D5D"/>
    <w:rsid w:val="00F23FC9"/>
    <w:rsid w:val="00F2449A"/>
    <w:rsid w:val="00F24CA5"/>
    <w:rsid w:val="00F24E5D"/>
    <w:rsid w:val="00F250B5"/>
    <w:rsid w:val="00F252E7"/>
    <w:rsid w:val="00F25878"/>
    <w:rsid w:val="00F2593F"/>
    <w:rsid w:val="00F25C80"/>
    <w:rsid w:val="00F25DAC"/>
    <w:rsid w:val="00F25FEE"/>
    <w:rsid w:val="00F26449"/>
    <w:rsid w:val="00F26850"/>
    <w:rsid w:val="00F26994"/>
    <w:rsid w:val="00F271B2"/>
    <w:rsid w:val="00F27617"/>
    <w:rsid w:val="00F27971"/>
    <w:rsid w:val="00F27B00"/>
    <w:rsid w:val="00F30121"/>
    <w:rsid w:val="00F30521"/>
    <w:rsid w:val="00F3064F"/>
    <w:rsid w:val="00F30823"/>
    <w:rsid w:val="00F30B53"/>
    <w:rsid w:val="00F30D4B"/>
    <w:rsid w:val="00F313EB"/>
    <w:rsid w:val="00F32646"/>
    <w:rsid w:val="00F331EC"/>
    <w:rsid w:val="00F3324C"/>
    <w:rsid w:val="00F33407"/>
    <w:rsid w:val="00F335DD"/>
    <w:rsid w:val="00F33D87"/>
    <w:rsid w:val="00F34242"/>
    <w:rsid w:val="00F34C89"/>
    <w:rsid w:val="00F34D9B"/>
    <w:rsid w:val="00F34E80"/>
    <w:rsid w:val="00F35D1C"/>
    <w:rsid w:val="00F36051"/>
    <w:rsid w:val="00F3692E"/>
    <w:rsid w:val="00F3715A"/>
    <w:rsid w:val="00F37287"/>
    <w:rsid w:val="00F37481"/>
    <w:rsid w:val="00F37AB1"/>
    <w:rsid w:val="00F37B4D"/>
    <w:rsid w:val="00F37B54"/>
    <w:rsid w:val="00F37E35"/>
    <w:rsid w:val="00F37E54"/>
    <w:rsid w:val="00F406F3"/>
    <w:rsid w:val="00F40AD5"/>
    <w:rsid w:val="00F40C6D"/>
    <w:rsid w:val="00F40E73"/>
    <w:rsid w:val="00F41231"/>
    <w:rsid w:val="00F41280"/>
    <w:rsid w:val="00F41561"/>
    <w:rsid w:val="00F4172E"/>
    <w:rsid w:val="00F419DC"/>
    <w:rsid w:val="00F419E6"/>
    <w:rsid w:val="00F4215F"/>
    <w:rsid w:val="00F42587"/>
    <w:rsid w:val="00F42ABC"/>
    <w:rsid w:val="00F4316F"/>
    <w:rsid w:val="00F43204"/>
    <w:rsid w:val="00F4355F"/>
    <w:rsid w:val="00F435E4"/>
    <w:rsid w:val="00F4398D"/>
    <w:rsid w:val="00F43A8F"/>
    <w:rsid w:val="00F43FD3"/>
    <w:rsid w:val="00F44142"/>
    <w:rsid w:val="00F44523"/>
    <w:rsid w:val="00F4458B"/>
    <w:rsid w:val="00F44901"/>
    <w:rsid w:val="00F451FD"/>
    <w:rsid w:val="00F454A2"/>
    <w:rsid w:val="00F45BFE"/>
    <w:rsid w:val="00F4687C"/>
    <w:rsid w:val="00F46881"/>
    <w:rsid w:val="00F4690B"/>
    <w:rsid w:val="00F4694A"/>
    <w:rsid w:val="00F46B35"/>
    <w:rsid w:val="00F4754F"/>
    <w:rsid w:val="00F476D3"/>
    <w:rsid w:val="00F47F7C"/>
    <w:rsid w:val="00F47FA3"/>
    <w:rsid w:val="00F50C67"/>
    <w:rsid w:val="00F51026"/>
    <w:rsid w:val="00F510FB"/>
    <w:rsid w:val="00F5120F"/>
    <w:rsid w:val="00F51244"/>
    <w:rsid w:val="00F51914"/>
    <w:rsid w:val="00F5199F"/>
    <w:rsid w:val="00F51BDA"/>
    <w:rsid w:val="00F52007"/>
    <w:rsid w:val="00F5200A"/>
    <w:rsid w:val="00F5238B"/>
    <w:rsid w:val="00F52596"/>
    <w:rsid w:val="00F52616"/>
    <w:rsid w:val="00F5270B"/>
    <w:rsid w:val="00F52A37"/>
    <w:rsid w:val="00F52FB4"/>
    <w:rsid w:val="00F5363F"/>
    <w:rsid w:val="00F536C1"/>
    <w:rsid w:val="00F537CF"/>
    <w:rsid w:val="00F53A73"/>
    <w:rsid w:val="00F53A90"/>
    <w:rsid w:val="00F53AA7"/>
    <w:rsid w:val="00F53E2A"/>
    <w:rsid w:val="00F54488"/>
    <w:rsid w:val="00F54A16"/>
    <w:rsid w:val="00F54AA4"/>
    <w:rsid w:val="00F554B1"/>
    <w:rsid w:val="00F55D9A"/>
    <w:rsid w:val="00F568B3"/>
    <w:rsid w:val="00F56E90"/>
    <w:rsid w:val="00F5729D"/>
    <w:rsid w:val="00F57A50"/>
    <w:rsid w:val="00F57B30"/>
    <w:rsid w:val="00F57E1A"/>
    <w:rsid w:val="00F57FFE"/>
    <w:rsid w:val="00F600C5"/>
    <w:rsid w:val="00F60410"/>
    <w:rsid w:val="00F606E1"/>
    <w:rsid w:val="00F60700"/>
    <w:rsid w:val="00F608F2"/>
    <w:rsid w:val="00F60F24"/>
    <w:rsid w:val="00F61394"/>
    <w:rsid w:val="00F61CAB"/>
    <w:rsid w:val="00F61CD4"/>
    <w:rsid w:val="00F623B0"/>
    <w:rsid w:val="00F62488"/>
    <w:rsid w:val="00F62B8F"/>
    <w:rsid w:val="00F62DB0"/>
    <w:rsid w:val="00F63015"/>
    <w:rsid w:val="00F631F2"/>
    <w:rsid w:val="00F6370E"/>
    <w:rsid w:val="00F63FE6"/>
    <w:rsid w:val="00F649A2"/>
    <w:rsid w:val="00F651BA"/>
    <w:rsid w:val="00F651F2"/>
    <w:rsid w:val="00F65377"/>
    <w:rsid w:val="00F65BDF"/>
    <w:rsid w:val="00F65F9D"/>
    <w:rsid w:val="00F66EF5"/>
    <w:rsid w:val="00F673D2"/>
    <w:rsid w:val="00F67794"/>
    <w:rsid w:val="00F70017"/>
    <w:rsid w:val="00F70A32"/>
    <w:rsid w:val="00F718F5"/>
    <w:rsid w:val="00F71F89"/>
    <w:rsid w:val="00F7261D"/>
    <w:rsid w:val="00F729A0"/>
    <w:rsid w:val="00F72ADE"/>
    <w:rsid w:val="00F72BA8"/>
    <w:rsid w:val="00F72EFA"/>
    <w:rsid w:val="00F733FA"/>
    <w:rsid w:val="00F736B3"/>
    <w:rsid w:val="00F736B8"/>
    <w:rsid w:val="00F73953"/>
    <w:rsid w:val="00F744E3"/>
    <w:rsid w:val="00F7460C"/>
    <w:rsid w:val="00F74684"/>
    <w:rsid w:val="00F74715"/>
    <w:rsid w:val="00F747A2"/>
    <w:rsid w:val="00F748BE"/>
    <w:rsid w:val="00F74B8D"/>
    <w:rsid w:val="00F74C06"/>
    <w:rsid w:val="00F7577B"/>
    <w:rsid w:val="00F764B2"/>
    <w:rsid w:val="00F76A33"/>
    <w:rsid w:val="00F7720C"/>
    <w:rsid w:val="00F7734E"/>
    <w:rsid w:val="00F77727"/>
    <w:rsid w:val="00F77D44"/>
    <w:rsid w:val="00F77D78"/>
    <w:rsid w:val="00F8005D"/>
    <w:rsid w:val="00F80393"/>
    <w:rsid w:val="00F804F6"/>
    <w:rsid w:val="00F80A29"/>
    <w:rsid w:val="00F80C0B"/>
    <w:rsid w:val="00F80CE9"/>
    <w:rsid w:val="00F812B0"/>
    <w:rsid w:val="00F81BC1"/>
    <w:rsid w:val="00F81C4F"/>
    <w:rsid w:val="00F82551"/>
    <w:rsid w:val="00F8263E"/>
    <w:rsid w:val="00F8284C"/>
    <w:rsid w:val="00F82CED"/>
    <w:rsid w:val="00F83621"/>
    <w:rsid w:val="00F8394C"/>
    <w:rsid w:val="00F83C1F"/>
    <w:rsid w:val="00F83E2E"/>
    <w:rsid w:val="00F844BC"/>
    <w:rsid w:val="00F84997"/>
    <w:rsid w:val="00F84DD6"/>
    <w:rsid w:val="00F84FAB"/>
    <w:rsid w:val="00F8511F"/>
    <w:rsid w:val="00F853D1"/>
    <w:rsid w:val="00F85A13"/>
    <w:rsid w:val="00F8600F"/>
    <w:rsid w:val="00F86260"/>
    <w:rsid w:val="00F86357"/>
    <w:rsid w:val="00F86A59"/>
    <w:rsid w:val="00F86ACD"/>
    <w:rsid w:val="00F87323"/>
    <w:rsid w:val="00F87569"/>
    <w:rsid w:val="00F876F5"/>
    <w:rsid w:val="00F87788"/>
    <w:rsid w:val="00F87893"/>
    <w:rsid w:val="00F879D9"/>
    <w:rsid w:val="00F87FDF"/>
    <w:rsid w:val="00F90151"/>
    <w:rsid w:val="00F90416"/>
    <w:rsid w:val="00F906D5"/>
    <w:rsid w:val="00F90708"/>
    <w:rsid w:val="00F90844"/>
    <w:rsid w:val="00F909A3"/>
    <w:rsid w:val="00F91024"/>
    <w:rsid w:val="00F910AA"/>
    <w:rsid w:val="00F91B5F"/>
    <w:rsid w:val="00F920B0"/>
    <w:rsid w:val="00F9213B"/>
    <w:rsid w:val="00F92AF1"/>
    <w:rsid w:val="00F92BA2"/>
    <w:rsid w:val="00F92F7A"/>
    <w:rsid w:val="00F93528"/>
    <w:rsid w:val="00F935E6"/>
    <w:rsid w:val="00F93B0A"/>
    <w:rsid w:val="00F93BD4"/>
    <w:rsid w:val="00F93F93"/>
    <w:rsid w:val="00F94226"/>
    <w:rsid w:val="00F948C7"/>
    <w:rsid w:val="00F94E77"/>
    <w:rsid w:val="00F951E5"/>
    <w:rsid w:val="00F9534C"/>
    <w:rsid w:val="00F9551C"/>
    <w:rsid w:val="00F95881"/>
    <w:rsid w:val="00F9597D"/>
    <w:rsid w:val="00F95A14"/>
    <w:rsid w:val="00F95A1D"/>
    <w:rsid w:val="00F95C97"/>
    <w:rsid w:val="00F95D0E"/>
    <w:rsid w:val="00F967E6"/>
    <w:rsid w:val="00F96CFD"/>
    <w:rsid w:val="00F96E59"/>
    <w:rsid w:val="00F971B1"/>
    <w:rsid w:val="00F97556"/>
    <w:rsid w:val="00F97CEB"/>
    <w:rsid w:val="00F97F55"/>
    <w:rsid w:val="00F97F72"/>
    <w:rsid w:val="00FA0E7D"/>
    <w:rsid w:val="00FA0EFE"/>
    <w:rsid w:val="00FA101C"/>
    <w:rsid w:val="00FA1303"/>
    <w:rsid w:val="00FA18A3"/>
    <w:rsid w:val="00FA21DB"/>
    <w:rsid w:val="00FA21E1"/>
    <w:rsid w:val="00FA22FA"/>
    <w:rsid w:val="00FA2842"/>
    <w:rsid w:val="00FA2E3A"/>
    <w:rsid w:val="00FA372C"/>
    <w:rsid w:val="00FA3B37"/>
    <w:rsid w:val="00FA3B63"/>
    <w:rsid w:val="00FA468E"/>
    <w:rsid w:val="00FA4DE5"/>
    <w:rsid w:val="00FA52E3"/>
    <w:rsid w:val="00FA56EC"/>
    <w:rsid w:val="00FA56F8"/>
    <w:rsid w:val="00FA58C8"/>
    <w:rsid w:val="00FA5ADF"/>
    <w:rsid w:val="00FA5B04"/>
    <w:rsid w:val="00FA60D6"/>
    <w:rsid w:val="00FA60EC"/>
    <w:rsid w:val="00FA6239"/>
    <w:rsid w:val="00FA6BC2"/>
    <w:rsid w:val="00FA766D"/>
    <w:rsid w:val="00FA7B80"/>
    <w:rsid w:val="00FA7EFF"/>
    <w:rsid w:val="00FA7F56"/>
    <w:rsid w:val="00FB1664"/>
    <w:rsid w:val="00FB1B3B"/>
    <w:rsid w:val="00FB1C7B"/>
    <w:rsid w:val="00FB1DA7"/>
    <w:rsid w:val="00FB21DE"/>
    <w:rsid w:val="00FB25B7"/>
    <w:rsid w:val="00FB2885"/>
    <w:rsid w:val="00FB2947"/>
    <w:rsid w:val="00FB2E16"/>
    <w:rsid w:val="00FB3557"/>
    <w:rsid w:val="00FB3F47"/>
    <w:rsid w:val="00FB3F70"/>
    <w:rsid w:val="00FB4332"/>
    <w:rsid w:val="00FB464F"/>
    <w:rsid w:val="00FB491A"/>
    <w:rsid w:val="00FB4B44"/>
    <w:rsid w:val="00FB4C91"/>
    <w:rsid w:val="00FB51D7"/>
    <w:rsid w:val="00FB54FF"/>
    <w:rsid w:val="00FB55FE"/>
    <w:rsid w:val="00FB5668"/>
    <w:rsid w:val="00FB5BC9"/>
    <w:rsid w:val="00FB5DA2"/>
    <w:rsid w:val="00FB5F9C"/>
    <w:rsid w:val="00FB6661"/>
    <w:rsid w:val="00FB693D"/>
    <w:rsid w:val="00FB6A84"/>
    <w:rsid w:val="00FB6E8C"/>
    <w:rsid w:val="00FB6ECB"/>
    <w:rsid w:val="00FB6FE3"/>
    <w:rsid w:val="00FB759D"/>
    <w:rsid w:val="00FB7881"/>
    <w:rsid w:val="00FB7CC3"/>
    <w:rsid w:val="00FB7E0F"/>
    <w:rsid w:val="00FC0209"/>
    <w:rsid w:val="00FC0496"/>
    <w:rsid w:val="00FC05D3"/>
    <w:rsid w:val="00FC1B3C"/>
    <w:rsid w:val="00FC1CF7"/>
    <w:rsid w:val="00FC1F50"/>
    <w:rsid w:val="00FC29B5"/>
    <w:rsid w:val="00FC30DA"/>
    <w:rsid w:val="00FC3117"/>
    <w:rsid w:val="00FC3842"/>
    <w:rsid w:val="00FC3A6C"/>
    <w:rsid w:val="00FC3F6F"/>
    <w:rsid w:val="00FC4202"/>
    <w:rsid w:val="00FC43AB"/>
    <w:rsid w:val="00FC47DD"/>
    <w:rsid w:val="00FC53D8"/>
    <w:rsid w:val="00FC5496"/>
    <w:rsid w:val="00FC57AB"/>
    <w:rsid w:val="00FC5B2A"/>
    <w:rsid w:val="00FC5EC5"/>
    <w:rsid w:val="00FC64E3"/>
    <w:rsid w:val="00FC66E0"/>
    <w:rsid w:val="00FC6B78"/>
    <w:rsid w:val="00FC6EF1"/>
    <w:rsid w:val="00FC738A"/>
    <w:rsid w:val="00FC7DC0"/>
    <w:rsid w:val="00FC7E58"/>
    <w:rsid w:val="00FD0F0D"/>
    <w:rsid w:val="00FD1351"/>
    <w:rsid w:val="00FD2107"/>
    <w:rsid w:val="00FD2364"/>
    <w:rsid w:val="00FD2721"/>
    <w:rsid w:val="00FD294F"/>
    <w:rsid w:val="00FD3ADC"/>
    <w:rsid w:val="00FD4B80"/>
    <w:rsid w:val="00FD4BFF"/>
    <w:rsid w:val="00FD55B5"/>
    <w:rsid w:val="00FD61DF"/>
    <w:rsid w:val="00FD63DA"/>
    <w:rsid w:val="00FD7203"/>
    <w:rsid w:val="00FD798F"/>
    <w:rsid w:val="00FD7B90"/>
    <w:rsid w:val="00FD7F34"/>
    <w:rsid w:val="00FE07C4"/>
    <w:rsid w:val="00FE14FD"/>
    <w:rsid w:val="00FE15FB"/>
    <w:rsid w:val="00FE2713"/>
    <w:rsid w:val="00FE2720"/>
    <w:rsid w:val="00FE2B50"/>
    <w:rsid w:val="00FE2BFF"/>
    <w:rsid w:val="00FE2D44"/>
    <w:rsid w:val="00FE2D9B"/>
    <w:rsid w:val="00FE2E6B"/>
    <w:rsid w:val="00FE307C"/>
    <w:rsid w:val="00FE3853"/>
    <w:rsid w:val="00FE3A52"/>
    <w:rsid w:val="00FE3D55"/>
    <w:rsid w:val="00FE423B"/>
    <w:rsid w:val="00FE48A9"/>
    <w:rsid w:val="00FE4B67"/>
    <w:rsid w:val="00FE57DD"/>
    <w:rsid w:val="00FE585D"/>
    <w:rsid w:val="00FE5EE7"/>
    <w:rsid w:val="00FE60D2"/>
    <w:rsid w:val="00FE780B"/>
    <w:rsid w:val="00FF0250"/>
    <w:rsid w:val="00FF0488"/>
    <w:rsid w:val="00FF0993"/>
    <w:rsid w:val="00FF0A69"/>
    <w:rsid w:val="00FF23C6"/>
    <w:rsid w:val="00FF24F1"/>
    <w:rsid w:val="00FF2614"/>
    <w:rsid w:val="00FF2C14"/>
    <w:rsid w:val="00FF320C"/>
    <w:rsid w:val="00FF3EA9"/>
    <w:rsid w:val="00FF468C"/>
    <w:rsid w:val="00FF5245"/>
    <w:rsid w:val="00FF54A9"/>
    <w:rsid w:val="00FF5674"/>
    <w:rsid w:val="00FF58F6"/>
    <w:rsid w:val="00FF5F18"/>
    <w:rsid w:val="00FF5FF9"/>
    <w:rsid w:val="00FF6A06"/>
    <w:rsid w:val="00FF6F5F"/>
    <w:rsid w:val="00FF7286"/>
    <w:rsid w:val="00FF7BB0"/>
    <w:rsid w:val="00FF7BE2"/>
    <w:rsid w:val="00FF7D97"/>
    <w:rsid w:val="00FF7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F50B8CD"/>
  <w15:docId w15:val="{AB521453-A928-43EA-8A10-32D13C96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261"/>
    <w:pPr>
      <w:spacing w:after="60"/>
      <w:jc w:val="both"/>
    </w:pPr>
    <w:rPr>
      <w:rFonts w:ascii="Times New Roman" w:hAnsi="Times New Roman"/>
      <w:sz w:val="24"/>
      <w:szCs w:val="24"/>
    </w:rPr>
  </w:style>
  <w:style w:type="paragraph" w:styleId="1">
    <w:name w:val="heading 1"/>
    <w:basedOn w:val="a"/>
    <w:next w:val="a"/>
    <w:link w:val="10"/>
    <w:autoRedefine/>
    <w:uiPriority w:val="99"/>
    <w:qFormat/>
    <w:rsid w:val="009257DD"/>
    <w:pPr>
      <w:keepNext/>
      <w:numPr>
        <w:numId w:val="1"/>
      </w:numPr>
      <w:spacing w:before="360" w:after="120"/>
      <w:jc w:val="left"/>
      <w:outlineLvl w:val="0"/>
    </w:pPr>
    <w:rPr>
      <w:rFonts w:ascii="Arial" w:eastAsia="Times New Roman" w:hAnsi="Arial" w:cs="Arial"/>
      <w:b/>
      <w:bCs/>
      <w:i/>
      <w:iCs/>
      <w:sz w:val="22"/>
      <w:szCs w:val="22"/>
    </w:rPr>
  </w:style>
  <w:style w:type="paragraph" w:styleId="2">
    <w:name w:val="heading 2"/>
    <w:basedOn w:val="a"/>
    <w:next w:val="a"/>
    <w:link w:val="20"/>
    <w:uiPriority w:val="99"/>
    <w:qFormat/>
    <w:rsid w:val="009257DD"/>
    <w:pPr>
      <w:keepNext/>
      <w:spacing w:before="240"/>
      <w:outlineLvl w:val="1"/>
    </w:pPr>
    <w:rPr>
      <w:rFonts w:ascii="Arial" w:hAnsi="Arial" w:cs="Arial"/>
      <w:b/>
      <w:bCs/>
      <w:i/>
      <w:iCs/>
      <w:sz w:val="28"/>
      <w:szCs w:val="28"/>
    </w:rPr>
  </w:style>
  <w:style w:type="paragraph" w:styleId="3">
    <w:name w:val="heading 3"/>
    <w:basedOn w:val="a"/>
    <w:next w:val="a"/>
    <w:link w:val="30"/>
    <w:uiPriority w:val="99"/>
    <w:qFormat/>
    <w:rsid w:val="00223709"/>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240A0F"/>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57DD"/>
    <w:rPr>
      <w:rFonts w:ascii="Arial" w:hAnsi="Arial" w:cs="Arial"/>
      <w:b/>
      <w:bCs/>
      <w:i/>
      <w:iCs/>
      <w:lang w:eastAsia="ru-RU"/>
    </w:rPr>
  </w:style>
  <w:style w:type="character" w:customStyle="1" w:styleId="20">
    <w:name w:val="Заголовок 2 Знак"/>
    <w:basedOn w:val="a0"/>
    <w:link w:val="2"/>
    <w:uiPriority w:val="99"/>
    <w:locked/>
    <w:rsid w:val="009257DD"/>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223709"/>
    <w:rPr>
      <w:rFonts w:ascii="Cambria" w:hAnsi="Cambria" w:cs="Times New Roman"/>
      <w:b/>
      <w:bCs/>
      <w:color w:val="4F81BD"/>
      <w:sz w:val="24"/>
      <w:szCs w:val="24"/>
      <w:lang w:eastAsia="ru-RU"/>
    </w:rPr>
  </w:style>
  <w:style w:type="character" w:customStyle="1" w:styleId="40">
    <w:name w:val="Заголовок 4 Знак"/>
    <w:basedOn w:val="a0"/>
    <w:link w:val="4"/>
    <w:uiPriority w:val="99"/>
    <w:semiHidden/>
    <w:locked/>
    <w:rsid w:val="00240A0F"/>
    <w:rPr>
      <w:rFonts w:ascii="Cambria" w:hAnsi="Cambria" w:cs="Times New Roman"/>
      <w:b/>
      <w:bCs/>
      <w:i/>
      <w:iCs/>
      <w:color w:val="4F81BD"/>
      <w:sz w:val="24"/>
      <w:szCs w:val="24"/>
      <w:lang w:eastAsia="ru-RU"/>
    </w:rPr>
  </w:style>
  <w:style w:type="character" w:styleId="a3">
    <w:name w:val="Hyperlink"/>
    <w:basedOn w:val="a0"/>
    <w:uiPriority w:val="99"/>
    <w:rsid w:val="009257DD"/>
    <w:rPr>
      <w:rFonts w:cs="Times New Roman"/>
      <w:color w:val="0000FF"/>
      <w:u w:val="single"/>
    </w:rPr>
  </w:style>
  <w:style w:type="paragraph" w:styleId="a4">
    <w:name w:val="Body Text"/>
    <w:basedOn w:val="a"/>
    <w:link w:val="a5"/>
    <w:uiPriority w:val="99"/>
    <w:rsid w:val="009257DD"/>
    <w:pPr>
      <w:spacing w:after="0"/>
    </w:pPr>
    <w:rPr>
      <w:rFonts w:ascii="Calibri" w:hAnsi="Calibri"/>
      <w:sz w:val="28"/>
      <w:szCs w:val="20"/>
    </w:rPr>
  </w:style>
  <w:style w:type="character" w:customStyle="1" w:styleId="a5">
    <w:name w:val="Основной текст Знак"/>
    <w:basedOn w:val="a0"/>
    <w:link w:val="a4"/>
    <w:uiPriority w:val="99"/>
    <w:locked/>
    <w:rsid w:val="009257DD"/>
    <w:rPr>
      <w:rFonts w:ascii="Calibri" w:hAnsi="Calibri" w:cs="Times New Roman"/>
      <w:sz w:val="20"/>
      <w:szCs w:val="20"/>
      <w:lang w:eastAsia="ru-RU"/>
    </w:rPr>
  </w:style>
  <w:style w:type="paragraph" w:styleId="31">
    <w:name w:val="Body Text Indent 3"/>
    <w:basedOn w:val="a"/>
    <w:link w:val="32"/>
    <w:uiPriority w:val="99"/>
    <w:rsid w:val="009257DD"/>
    <w:pPr>
      <w:spacing w:after="120"/>
      <w:ind w:left="283"/>
    </w:pPr>
    <w:rPr>
      <w:sz w:val="16"/>
      <w:szCs w:val="16"/>
    </w:rPr>
  </w:style>
  <w:style w:type="character" w:customStyle="1" w:styleId="32">
    <w:name w:val="Основной текст с отступом 3 Знак"/>
    <w:basedOn w:val="a0"/>
    <w:link w:val="31"/>
    <w:uiPriority w:val="99"/>
    <w:locked/>
    <w:rsid w:val="009257DD"/>
    <w:rPr>
      <w:rFonts w:ascii="Times New Roman" w:hAnsi="Times New Roman" w:cs="Times New Roman"/>
      <w:sz w:val="16"/>
      <w:szCs w:val="16"/>
      <w:lang w:eastAsia="ru-RU"/>
    </w:rPr>
  </w:style>
  <w:style w:type="paragraph" w:styleId="21">
    <w:name w:val="Body Text 2"/>
    <w:basedOn w:val="a"/>
    <w:link w:val="22"/>
    <w:uiPriority w:val="99"/>
    <w:rsid w:val="009257DD"/>
    <w:pPr>
      <w:spacing w:after="120" w:line="480" w:lineRule="auto"/>
    </w:pPr>
  </w:style>
  <w:style w:type="character" w:customStyle="1" w:styleId="22">
    <w:name w:val="Основной текст 2 Знак"/>
    <w:basedOn w:val="a0"/>
    <w:link w:val="21"/>
    <w:uiPriority w:val="99"/>
    <w:locked/>
    <w:rsid w:val="009257DD"/>
    <w:rPr>
      <w:rFonts w:ascii="Times New Roman" w:hAnsi="Times New Roman" w:cs="Times New Roman"/>
      <w:sz w:val="24"/>
      <w:szCs w:val="24"/>
      <w:lang w:eastAsia="ru-RU"/>
    </w:rPr>
  </w:style>
  <w:style w:type="paragraph" w:customStyle="1" w:styleId="11">
    <w:name w:val="Стиль1"/>
    <w:basedOn w:val="a"/>
    <w:uiPriority w:val="99"/>
    <w:rsid w:val="009257DD"/>
    <w:pPr>
      <w:keepNext/>
      <w:keepLines/>
      <w:widowControl w:val="0"/>
      <w:suppressLineNumbers/>
      <w:tabs>
        <w:tab w:val="num" w:pos="360"/>
      </w:tabs>
      <w:suppressAutoHyphens/>
      <w:jc w:val="left"/>
    </w:pPr>
    <w:rPr>
      <w:rFonts w:eastAsia="Times New Roman"/>
      <w:b/>
      <w:sz w:val="28"/>
    </w:rPr>
  </w:style>
  <w:style w:type="paragraph" w:styleId="a6">
    <w:name w:val="footnote text"/>
    <w:basedOn w:val="a"/>
    <w:link w:val="a7"/>
    <w:uiPriority w:val="99"/>
    <w:rsid w:val="009257DD"/>
    <w:rPr>
      <w:sz w:val="20"/>
      <w:szCs w:val="20"/>
    </w:rPr>
  </w:style>
  <w:style w:type="character" w:customStyle="1" w:styleId="a7">
    <w:name w:val="Текст сноски Знак"/>
    <w:basedOn w:val="a0"/>
    <w:link w:val="a6"/>
    <w:uiPriority w:val="99"/>
    <w:locked/>
    <w:rsid w:val="009257DD"/>
    <w:rPr>
      <w:rFonts w:ascii="Times New Roman" w:hAnsi="Times New Roman" w:cs="Times New Roman"/>
      <w:sz w:val="20"/>
      <w:szCs w:val="20"/>
      <w:lang w:eastAsia="ru-RU"/>
    </w:rPr>
  </w:style>
  <w:style w:type="character" w:styleId="a8">
    <w:name w:val="footnote reference"/>
    <w:basedOn w:val="a0"/>
    <w:uiPriority w:val="99"/>
    <w:rsid w:val="009257DD"/>
    <w:rPr>
      <w:rFonts w:cs="Times New Roman"/>
      <w:vertAlign w:val="superscript"/>
    </w:rPr>
  </w:style>
  <w:style w:type="paragraph" w:customStyle="1" w:styleId="a9">
    <w:name w:val="Знак Знак Знак Знак Знак Знак Знак Знак Знак Знак"/>
    <w:basedOn w:val="a"/>
    <w:uiPriority w:val="99"/>
    <w:rsid w:val="009257DD"/>
    <w:pPr>
      <w:spacing w:before="100" w:beforeAutospacing="1" w:after="100" w:afterAutospacing="1"/>
      <w:jc w:val="left"/>
    </w:pPr>
    <w:rPr>
      <w:rFonts w:ascii="Tahoma" w:eastAsia="Times New Roman" w:hAnsi="Tahoma"/>
      <w:sz w:val="20"/>
      <w:szCs w:val="20"/>
      <w:lang w:val="en-US" w:eastAsia="en-US"/>
    </w:rPr>
  </w:style>
  <w:style w:type="paragraph" w:customStyle="1" w:styleId="ConsNonformat">
    <w:name w:val="ConsNonformat"/>
    <w:link w:val="ConsNonformat0"/>
    <w:uiPriority w:val="99"/>
    <w:rsid w:val="009257DD"/>
    <w:pPr>
      <w:widowControl w:val="0"/>
      <w:autoSpaceDE w:val="0"/>
      <w:autoSpaceDN w:val="0"/>
      <w:adjustRightInd w:val="0"/>
      <w:ind w:right="19772"/>
    </w:pPr>
    <w:rPr>
      <w:rFonts w:ascii="Courier New" w:eastAsia="Times New Roman" w:hAnsi="Courier New" w:cs="Courier New"/>
      <w:sz w:val="20"/>
      <w:szCs w:val="20"/>
    </w:rPr>
  </w:style>
  <w:style w:type="table" w:styleId="aa">
    <w:name w:val="Table Grid"/>
    <w:basedOn w:val="a1"/>
    <w:uiPriority w:val="39"/>
    <w:rsid w:val="009257DD"/>
    <w:pPr>
      <w:spacing w:after="6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Текст1"/>
    <w:basedOn w:val="a"/>
    <w:uiPriority w:val="99"/>
    <w:rsid w:val="009257DD"/>
    <w:pPr>
      <w:suppressAutoHyphens/>
      <w:spacing w:after="0"/>
      <w:jc w:val="left"/>
    </w:pPr>
    <w:rPr>
      <w:rFonts w:ascii="Courier New" w:eastAsia="Times New Roman" w:hAnsi="Courier New" w:cs="Courier New"/>
      <w:sz w:val="20"/>
      <w:szCs w:val="20"/>
      <w:lang w:eastAsia="ar-SA"/>
    </w:rPr>
  </w:style>
  <w:style w:type="paragraph" w:customStyle="1" w:styleId="ab">
    <w:name w:val="Базовый"/>
    <w:uiPriority w:val="99"/>
    <w:rsid w:val="009257DD"/>
    <w:pPr>
      <w:widowControl w:val="0"/>
      <w:tabs>
        <w:tab w:val="left" w:pos="720"/>
      </w:tabs>
      <w:suppressAutoHyphens/>
    </w:pPr>
    <w:rPr>
      <w:rFonts w:ascii="Times New Roman" w:eastAsia="Times New Roman" w:hAnsi="Times New Roman"/>
      <w:sz w:val="20"/>
      <w:szCs w:val="20"/>
      <w:lang w:eastAsia="zh-CN"/>
    </w:rPr>
  </w:style>
  <w:style w:type="paragraph" w:styleId="ac">
    <w:name w:val="Balloon Text"/>
    <w:basedOn w:val="a"/>
    <w:link w:val="ad"/>
    <w:uiPriority w:val="99"/>
    <w:rsid w:val="009257DD"/>
    <w:pPr>
      <w:spacing w:after="0"/>
    </w:pPr>
    <w:rPr>
      <w:rFonts w:ascii="Lucida Grande CY" w:hAnsi="Lucida Grande CY"/>
      <w:sz w:val="18"/>
      <w:szCs w:val="18"/>
    </w:rPr>
  </w:style>
  <w:style w:type="character" w:customStyle="1" w:styleId="ad">
    <w:name w:val="Текст выноски Знак"/>
    <w:basedOn w:val="a0"/>
    <w:link w:val="ac"/>
    <w:uiPriority w:val="99"/>
    <w:locked/>
    <w:rsid w:val="009257DD"/>
    <w:rPr>
      <w:rFonts w:ascii="Lucida Grande CY" w:hAnsi="Lucida Grande CY" w:cs="Times New Roman"/>
      <w:sz w:val="18"/>
      <w:szCs w:val="18"/>
      <w:lang w:eastAsia="ru-RU"/>
    </w:rPr>
  </w:style>
  <w:style w:type="character" w:customStyle="1" w:styleId="ae">
    <w:name w:val="Гипертекстовая ссылка"/>
    <w:uiPriority w:val="99"/>
    <w:rsid w:val="009257DD"/>
    <w:rPr>
      <w:b/>
      <w:color w:val="106BBE"/>
    </w:rPr>
  </w:style>
  <w:style w:type="paragraph" w:styleId="af">
    <w:name w:val="Body Text Indent"/>
    <w:basedOn w:val="a"/>
    <w:link w:val="af0"/>
    <w:uiPriority w:val="99"/>
    <w:rsid w:val="009257DD"/>
    <w:pPr>
      <w:spacing w:after="120"/>
      <w:ind w:left="283"/>
    </w:pPr>
    <w:rPr>
      <w:rFonts w:eastAsia="Times New Roman"/>
    </w:rPr>
  </w:style>
  <w:style w:type="character" w:customStyle="1" w:styleId="af0">
    <w:name w:val="Основной текст с отступом Знак"/>
    <w:basedOn w:val="a0"/>
    <w:link w:val="af"/>
    <w:uiPriority w:val="99"/>
    <w:locked/>
    <w:rsid w:val="009257DD"/>
    <w:rPr>
      <w:rFonts w:ascii="Times New Roman" w:hAnsi="Times New Roman" w:cs="Times New Roman"/>
      <w:sz w:val="24"/>
      <w:szCs w:val="24"/>
      <w:lang w:eastAsia="ru-RU"/>
    </w:rPr>
  </w:style>
  <w:style w:type="character" w:customStyle="1" w:styleId="apple-converted-space">
    <w:name w:val="apple-converted-space"/>
    <w:uiPriority w:val="99"/>
    <w:rsid w:val="009257DD"/>
  </w:style>
  <w:style w:type="character" w:styleId="af1">
    <w:name w:val="annotation reference"/>
    <w:basedOn w:val="a0"/>
    <w:uiPriority w:val="99"/>
    <w:rsid w:val="009257DD"/>
    <w:rPr>
      <w:rFonts w:cs="Times New Roman"/>
      <w:sz w:val="16"/>
      <w:szCs w:val="16"/>
    </w:rPr>
  </w:style>
  <w:style w:type="paragraph" w:styleId="af2">
    <w:name w:val="annotation text"/>
    <w:basedOn w:val="a"/>
    <w:link w:val="af3"/>
    <w:uiPriority w:val="99"/>
    <w:rsid w:val="009257DD"/>
    <w:rPr>
      <w:sz w:val="20"/>
      <w:szCs w:val="20"/>
    </w:rPr>
  </w:style>
  <w:style w:type="character" w:customStyle="1" w:styleId="af3">
    <w:name w:val="Текст примечания Знак"/>
    <w:basedOn w:val="a0"/>
    <w:link w:val="af2"/>
    <w:uiPriority w:val="99"/>
    <w:locked/>
    <w:rsid w:val="009257DD"/>
    <w:rPr>
      <w:rFonts w:ascii="Times New Roman" w:hAnsi="Times New Roman" w:cs="Times New Roman"/>
      <w:sz w:val="20"/>
      <w:szCs w:val="20"/>
      <w:lang w:eastAsia="ru-RU"/>
    </w:rPr>
  </w:style>
  <w:style w:type="paragraph" w:styleId="af4">
    <w:name w:val="annotation subject"/>
    <w:basedOn w:val="af2"/>
    <w:next w:val="af2"/>
    <w:link w:val="af5"/>
    <w:uiPriority w:val="99"/>
    <w:rsid w:val="009257DD"/>
    <w:rPr>
      <w:b/>
      <w:bCs/>
    </w:rPr>
  </w:style>
  <w:style w:type="character" w:customStyle="1" w:styleId="af5">
    <w:name w:val="Тема примечания Знак"/>
    <w:basedOn w:val="af3"/>
    <w:link w:val="af4"/>
    <w:uiPriority w:val="99"/>
    <w:locked/>
    <w:rsid w:val="009257DD"/>
    <w:rPr>
      <w:rFonts w:ascii="Times New Roman" w:hAnsi="Times New Roman" w:cs="Times New Roman"/>
      <w:b/>
      <w:bCs/>
      <w:sz w:val="20"/>
      <w:szCs w:val="20"/>
      <w:lang w:eastAsia="ru-RU"/>
    </w:rPr>
  </w:style>
  <w:style w:type="paragraph" w:styleId="af6">
    <w:name w:val="Revision"/>
    <w:hidden/>
    <w:uiPriority w:val="99"/>
    <w:semiHidden/>
    <w:rsid w:val="009257DD"/>
    <w:rPr>
      <w:rFonts w:ascii="Times New Roman" w:hAnsi="Times New Roman"/>
      <w:sz w:val="24"/>
      <w:szCs w:val="24"/>
    </w:rPr>
  </w:style>
  <w:style w:type="paragraph" w:customStyle="1" w:styleId="ConsPlusNormal">
    <w:name w:val="ConsPlusNormal"/>
    <w:link w:val="ConsPlusNormal0"/>
    <w:uiPriority w:val="99"/>
    <w:rsid w:val="009257DD"/>
    <w:pPr>
      <w:widowControl w:val="0"/>
      <w:autoSpaceDE w:val="0"/>
      <w:autoSpaceDN w:val="0"/>
      <w:adjustRightInd w:val="0"/>
      <w:ind w:firstLine="720"/>
    </w:pPr>
    <w:rPr>
      <w:rFonts w:ascii="Arial" w:hAnsi="Arial"/>
    </w:rPr>
  </w:style>
  <w:style w:type="paragraph" w:customStyle="1" w:styleId="ConsPlusNonformat">
    <w:name w:val="ConsPlusNonformat"/>
    <w:uiPriority w:val="99"/>
    <w:rsid w:val="009257DD"/>
    <w:pPr>
      <w:autoSpaceDE w:val="0"/>
      <w:autoSpaceDN w:val="0"/>
      <w:adjustRightInd w:val="0"/>
    </w:pPr>
    <w:rPr>
      <w:rFonts w:ascii="Courier New" w:eastAsia="Times New Roman" w:hAnsi="Courier New" w:cs="Courier New"/>
      <w:sz w:val="20"/>
      <w:szCs w:val="20"/>
    </w:rPr>
  </w:style>
  <w:style w:type="character" w:customStyle="1" w:styleId="ConsPlusNormal0">
    <w:name w:val="ConsPlusNormal Знак"/>
    <w:link w:val="ConsPlusNormal"/>
    <w:uiPriority w:val="99"/>
    <w:locked/>
    <w:rsid w:val="00A87861"/>
    <w:rPr>
      <w:rFonts w:ascii="Arial" w:hAnsi="Arial"/>
      <w:sz w:val="22"/>
      <w:lang w:eastAsia="ru-RU"/>
    </w:rPr>
  </w:style>
  <w:style w:type="paragraph" w:styleId="af7">
    <w:name w:val="List Paragraph"/>
    <w:basedOn w:val="a"/>
    <w:link w:val="af8"/>
    <w:uiPriority w:val="34"/>
    <w:qFormat/>
    <w:rsid w:val="00AE0A7B"/>
    <w:pPr>
      <w:spacing w:after="160" w:line="256" w:lineRule="auto"/>
      <w:ind w:left="720"/>
      <w:contextualSpacing/>
    </w:pPr>
    <w:rPr>
      <w:sz w:val="20"/>
      <w:szCs w:val="20"/>
    </w:rPr>
  </w:style>
  <w:style w:type="paragraph" w:styleId="af9">
    <w:name w:val="header"/>
    <w:basedOn w:val="a"/>
    <w:link w:val="afa"/>
    <w:uiPriority w:val="99"/>
    <w:rsid w:val="00BF0147"/>
    <w:pPr>
      <w:tabs>
        <w:tab w:val="center" w:pos="4677"/>
        <w:tab w:val="right" w:pos="9355"/>
      </w:tabs>
      <w:spacing w:after="0"/>
    </w:pPr>
  </w:style>
  <w:style w:type="character" w:customStyle="1" w:styleId="afa">
    <w:name w:val="Верхний колонтитул Знак"/>
    <w:basedOn w:val="a0"/>
    <w:link w:val="af9"/>
    <w:uiPriority w:val="99"/>
    <w:locked/>
    <w:rsid w:val="00BF0147"/>
    <w:rPr>
      <w:rFonts w:ascii="Times New Roman" w:hAnsi="Times New Roman" w:cs="Times New Roman"/>
      <w:sz w:val="24"/>
      <w:szCs w:val="24"/>
      <w:lang w:eastAsia="ru-RU"/>
    </w:rPr>
  </w:style>
  <w:style w:type="paragraph" w:styleId="afb">
    <w:name w:val="footer"/>
    <w:basedOn w:val="a"/>
    <w:link w:val="afc"/>
    <w:uiPriority w:val="99"/>
    <w:rsid w:val="00BF0147"/>
    <w:pPr>
      <w:tabs>
        <w:tab w:val="center" w:pos="4677"/>
        <w:tab w:val="right" w:pos="9355"/>
      </w:tabs>
      <w:spacing w:after="0"/>
    </w:pPr>
  </w:style>
  <w:style w:type="character" w:customStyle="1" w:styleId="afc">
    <w:name w:val="Нижний колонтитул Знак"/>
    <w:basedOn w:val="a0"/>
    <w:link w:val="afb"/>
    <w:uiPriority w:val="99"/>
    <w:locked/>
    <w:rsid w:val="00BF0147"/>
    <w:rPr>
      <w:rFonts w:ascii="Times New Roman" w:hAnsi="Times New Roman" w:cs="Times New Roman"/>
      <w:sz w:val="24"/>
      <w:szCs w:val="24"/>
      <w:lang w:eastAsia="ru-RU"/>
    </w:rPr>
  </w:style>
  <w:style w:type="paragraph" w:styleId="afd">
    <w:name w:val="Normal (Web)"/>
    <w:basedOn w:val="a"/>
    <w:uiPriority w:val="99"/>
    <w:rsid w:val="004E205C"/>
    <w:pPr>
      <w:spacing w:before="100" w:beforeAutospacing="1" w:after="100" w:afterAutospacing="1"/>
      <w:jc w:val="left"/>
    </w:pPr>
    <w:rPr>
      <w:rFonts w:eastAsia="Times New Roman"/>
    </w:rPr>
  </w:style>
  <w:style w:type="paragraph" w:styleId="afe">
    <w:name w:val="Title"/>
    <w:basedOn w:val="a"/>
    <w:link w:val="aff"/>
    <w:uiPriority w:val="99"/>
    <w:qFormat/>
    <w:rsid w:val="00486AAC"/>
    <w:pPr>
      <w:spacing w:after="0"/>
      <w:jc w:val="center"/>
    </w:pPr>
    <w:rPr>
      <w:rFonts w:eastAsia="Times New Roman"/>
      <w:szCs w:val="20"/>
    </w:rPr>
  </w:style>
  <w:style w:type="character" w:customStyle="1" w:styleId="aff">
    <w:name w:val="Заголовок Знак"/>
    <w:basedOn w:val="a0"/>
    <w:link w:val="afe"/>
    <w:uiPriority w:val="99"/>
    <w:locked/>
    <w:rsid w:val="00486AAC"/>
    <w:rPr>
      <w:rFonts w:ascii="Times New Roman" w:hAnsi="Times New Roman" w:cs="Times New Roman"/>
      <w:sz w:val="20"/>
      <w:szCs w:val="20"/>
      <w:lang w:eastAsia="ru-RU"/>
    </w:rPr>
  </w:style>
  <w:style w:type="character" w:customStyle="1" w:styleId="FontStyle34">
    <w:name w:val="Font Style34"/>
    <w:uiPriority w:val="99"/>
    <w:rsid w:val="00F95C97"/>
    <w:rPr>
      <w:rFonts w:ascii="Times New Roman" w:hAnsi="Times New Roman"/>
      <w:b/>
      <w:sz w:val="22"/>
    </w:rPr>
  </w:style>
  <w:style w:type="paragraph" w:customStyle="1" w:styleId="Style4">
    <w:name w:val="Style4"/>
    <w:basedOn w:val="ab"/>
    <w:uiPriority w:val="99"/>
    <w:rsid w:val="00F95C97"/>
    <w:pPr>
      <w:tabs>
        <w:tab w:val="clear" w:pos="720"/>
      </w:tabs>
      <w:spacing w:after="200" w:line="276" w:lineRule="auto"/>
    </w:pPr>
    <w:rPr>
      <w:rFonts w:ascii="Sylfaen" w:hAnsi="Sylfaen"/>
      <w:sz w:val="24"/>
      <w:szCs w:val="24"/>
      <w:lang w:eastAsia="ru-RU"/>
    </w:rPr>
  </w:style>
  <w:style w:type="paragraph" w:styleId="aff0">
    <w:name w:val="No Spacing"/>
    <w:link w:val="aff1"/>
    <w:uiPriority w:val="99"/>
    <w:qFormat/>
    <w:rsid w:val="00F95C97"/>
    <w:pPr>
      <w:spacing w:after="200" w:line="276" w:lineRule="auto"/>
    </w:pPr>
    <w:rPr>
      <w:rFonts w:eastAsia="Times New Roman"/>
      <w:lang w:eastAsia="en-US"/>
    </w:rPr>
  </w:style>
  <w:style w:type="paragraph" w:styleId="aff2">
    <w:name w:val="Document Map"/>
    <w:basedOn w:val="a"/>
    <w:link w:val="aff3"/>
    <w:uiPriority w:val="99"/>
    <w:semiHidden/>
    <w:rsid w:val="00112BCD"/>
    <w:pPr>
      <w:spacing w:after="0"/>
    </w:pPr>
    <w:rPr>
      <w:rFonts w:ascii="Tahoma" w:hAnsi="Tahoma" w:cs="Tahoma"/>
      <w:sz w:val="16"/>
      <w:szCs w:val="16"/>
    </w:rPr>
  </w:style>
  <w:style w:type="character" w:customStyle="1" w:styleId="aff3">
    <w:name w:val="Схема документа Знак"/>
    <w:basedOn w:val="a0"/>
    <w:link w:val="aff2"/>
    <w:uiPriority w:val="99"/>
    <w:semiHidden/>
    <w:locked/>
    <w:rsid w:val="00112BCD"/>
    <w:rPr>
      <w:rFonts w:ascii="Tahoma" w:hAnsi="Tahoma" w:cs="Tahoma"/>
      <w:sz w:val="16"/>
      <w:szCs w:val="16"/>
      <w:lang w:eastAsia="ru-RU"/>
    </w:rPr>
  </w:style>
  <w:style w:type="paragraph" w:styleId="23">
    <w:name w:val="Body Text Indent 2"/>
    <w:basedOn w:val="a"/>
    <w:link w:val="24"/>
    <w:uiPriority w:val="99"/>
    <w:semiHidden/>
    <w:rsid w:val="00240A0F"/>
    <w:pPr>
      <w:spacing w:after="120" w:line="480" w:lineRule="auto"/>
      <w:ind w:left="283"/>
    </w:pPr>
  </w:style>
  <w:style w:type="character" w:customStyle="1" w:styleId="24">
    <w:name w:val="Основной текст с отступом 2 Знак"/>
    <w:basedOn w:val="a0"/>
    <w:link w:val="23"/>
    <w:uiPriority w:val="99"/>
    <w:semiHidden/>
    <w:locked/>
    <w:rsid w:val="00240A0F"/>
    <w:rPr>
      <w:rFonts w:ascii="Times New Roman" w:hAnsi="Times New Roman" w:cs="Times New Roman"/>
      <w:sz w:val="24"/>
      <w:szCs w:val="24"/>
      <w:lang w:eastAsia="ru-RU"/>
    </w:rPr>
  </w:style>
  <w:style w:type="paragraph" w:styleId="aff4">
    <w:name w:val="Plain Text"/>
    <w:basedOn w:val="a"/>
    <w:link w:val="aff5"/>
    <w:uiPriority w:val="99"/>
    <w:rsid w:val="00240A0F"/>
    <w:pPr>
      <w:spacing w:after="0"/>
      <w:jc w:val="left"/>
    </w:pPr>
    <w:rPr>
      <w:rFonts w:ascii="Courier New" w:eastAsia="Times New Roman" w:hAnsi="Courier New"/>
      <w:sz w:val="20"/>
      <w:szCs w:val="20"/>
    </w:rPr>
  </w:style>
  <w:style w:type="character" w:customStyle="1" w:styleId="aff5">
    <w:name w:val="Текст Знак"/>
    <w:basedOn w:val="a0"/>
    <w:link w:val="aff4"/>
    <w:uiPriority w:val="99"/>
    <w:locked/>
    <w:rsid w:val="00240A0F"/>
    <w:rPr>
      <w:rFonts w:ascii="Courier New" w:hAnsi="Courier New" w:cs="Times New Roman"/>
      <w:sz w:val="20"/>
      <w:szCs w:val="20"/>
      <w:lang w:eastAsia="ru-RU"/>
    </w:rPr>
  </w:style>
  <w:style w:type="character" w:customStyle="1" w:styleId="af8">
    <w:name w:val="Абзац списка Знак"/>
    <w:link w:val="af7"/>
    <w:uiPriority w:val="34"/>
    <w:locked/>
    <w:rsid w:val="00240A0F"/>
    <w:rPr>
      <w:rFonts w:ascii="Times New Roman" w:hAnsi="Times New Roman"/>
    </w:rPr>
  </w:style>
  <w:style w:type="paragraph" w:customStyle="1" w:styleId="210">
    <w:name w:val="Основной текст 21"/>
    <w:basedOn w:val="a"/>
    <w:uiPriority w:val="99"/>
    <w:rsid w:val="00240A0F"/>
    <w:pPr>
      <w:spacing w:after="0" w:line="360" w:lineRule="auto"/>
    </w:pPr>
    <w:rPr>
      <w:rFonts w:eastAsia="Times New Roman"/>
      <w:szCs w:val="20"/>
    </w:rPr>
  </w:style>
  <w:style w:type="paragraph" w:customStyle="1" w:styleId="13">
    <w:name w:val="Абзац списка1"/>
    <w:basedOn w:val="a"/>
    <w:link w:val="ListParagraphChar"/>
    <w:uiPriority w:val="99"/>
    <w:rsid w:val="00240A0F"/>
    <w:pPr>
      <w:spacing w:after="160" w:line="259" w:lineRule="auto"/>
      <w:ind w:left="720"/>
      <w:contextualSpacing/>
    </w:pPr>
    <w:rPr>
      <w:rFonts w:ascii="Calibri" w:hAnsi="Calibri"/>
      <w:sz w:val="20"/>
      <w:szCs w:val="20"/>
    </w:rPr>
  </w:style>
  <w:style w:type="character" w:customStyle="1" w:styleId="ListParagraphChar">
    <w:name w:val="List Paragraph Char"/>
    <w:link w:val="13"/>
    <w:uiPriority w:val="99"/>
    <w:locked/>
    <w:rsid w:val="00240A0F"/>
    <w:rPr>
      <w:rFonts w:ascii="Calibri" w:hAnsi="Calibri"/>
      <w:sz w:val="20"/>
      <w:lang w:eastAsia="ru-RU"/>
    </w:rPr>
  </w:style>
  <w:style w:type="paragraph" w:customStyle="1" w:styleId="formattexttopleveltext">
    <w:name w:val="formattext topleveltext"/>
    <w:basedOn w:val="a"/>
    <w:uiPriority w:val="99"/>
    <w:rsid w:val="00240A0F"/>
    <w:pPr>
      <w:spacing w:before="100" w:beforeAutospacing="1" w:after="100" w:afterAutospacing="1"/>
      <w:jc w:val="left"/>
    </w:pPr>
    <w:rPr>
      <w:rFonts w:eastAsia="Times New Roman"/>
    </w:rPr>
  </w:style>
  <w:style w:type="paragraph" w:customStyle="1" w:styleId="ConsPlusTitle">
    <w:name w:val="ConsPlusTitle"/>
    <w:uiPriority w:val="99"/>
    <w:rsid w:val="00223709"/>
    <w:pPr>
      <w:autoSpaceDE w:val="0"/>
      <w:autoSpaceDN w:val="0"/>
      <w:adjustRightInd w:val="0"/>
    </w:pPr>
    <w:rPr>
      <w:rFonts w:ascii="Times New Roman" w:eastAsia="Times New Roman" w:hAnsi="Times New Roman"/>
      <w:b/>
      <w:bCs/>
    </w:rPr>
  </w:style>
  <w:style w:type="character" w:styleId="aff6">
    <w:name w:val="Emphasis"/>
    <w:basedOn w:val="a0"/>
    <w:uiPriority w:val="99"/>
    <w:qFormat/>
    <w:rsid w:val="00DD31AD"/>
    <w:rPr>
      <w:rFonts w:cs="Times New Roman"/>
      <w:i/>
    </w:rPr>
  </w:style>
  <w:style w:type="character" w:customStyle="1" w:styleId="aff1">
    <w:name w:val="Без интервала Знак"/>
    <w:link w:val="aff0"/>
    <w:uiPriority w:val="99"/>
    <w:locked/>
    <w:rsid w:val="00F60F24"/>
    <w:rPr>
      <w:rFonts w:eastAsia="Times New Roman"/>
      <w:sz w:val="22"/>
      <w:lang w:val="ru-RU" w:eastAsia="en-US"/>
    </w:rPr>
  </w:style>
  <w:style w:type="character" w:customStyle="1" w:styleId="ConsNonformat0">
    <w:name w:val="ConsNonformat Знак"/>
    <w:basedOn w:val="a0"/>
    <w:link w:val="ConsNonformat"/>
    <w:uiPriority w:val="99"/>
    <w:locked/>
    <w:rsid w:val="00503B09"/>
    <w:rPr>
      <w:rFonts w:ascii="Courier New" w:hAnsi="Courier New" w:cs="Courier New"/>
      <w:lang w:val="ru-RU" w:eastAsia="ru-RU" w:bidi="ar-SA"/>
    </w:rPr>
  </w:style>
  <w:style w:type="character" w:customStyle="1" w:styleId="14">
    <w:name w:val="Основной текст Знак1"/>
    <w:basedOn w:val="a0"/>
    <w:uiPriority w:val="99"/>
    <w:rsid w:val="00920793"/>
    <w:rPr>
      <w:rFonts w:ascii="Times New Roman" w:hAnsi="Times New Roman" w:cs="Times New Roman"/>
      <w:b/>
      <w:bCs/>
      <w:sz w:val="23"/>
      <w:szCs w:val="23"/>
      <w:shd w:val="clear" w:color="auto" w:fill="FFFFFF"/>
    </w:rPr>
  </w:style>
  <w:style w:type="character" w:customStyle="1" w:styleId="aff7">
    <w:name w:val="Основной текст + Не полужирный"/>
    <w:basedOn w:val="14"/>
    <w:uiPriority w:val="99"/>
    <w:rsid w:val="00F2286C"/>
    <w:rPr>
      <w:rFonts w:ascii="Times New Roman" w:hAnsi="Times New Roman" w:cs="Times New Roman"/>
      <w:b/>
      <w:bCs/>
      <w:sz w:val="23"/>
      <w:szCs w:val="23"/>
      <w:u w:val="none"/>
      <w:shd w:val="clear" w:color="auto" w:fill="FFFFFF"/>
    </w:rPr>
  </w:style>
  <w:style w:type="character" w:customStyle="1" w:styleId="hl">
    <w:name w:val="hl"/>
    <w:basedOn w:val="a0"/>
    <w:uiPriority w:val="99"/>
    <w:rsid w:val="00A75B6E"/>
    <w:rPr>
      <w:rFonts w:cs="Times New Roman"/>
    </w:rPr>
  </w:style>
  <w:style w:type="character" w:customStyle="1" w:styleId="TimesNewRoman">
    <w:name w:val="Колонтитул + Times New Roman"/>
    <w:aliases w:val="11 pt"/>
    <w:basedOn w:val="a0"/>
    <w:uiPriority w:val="99"/>
    <w:rsid w:val="000E2B5C"/>
    <w:rPr>
      <w:rFonts w:ascii="Times New Roman" w:hAnsi="Times New Roman" w:cs="Times New Roman"/>
      <w:noProof/>
      <w:sz w:val="22"/>
      <w:szCs w:val="22"/>
      <w:u w:val="none"/>
    </w:rPr>
  </w:style>
  <w:style w:type="paragraph" w:customStyle="1" w:styleId="Georec14">
    <w:name w:val="Georec_обычный_14"/>
    <w:basedOn w:val="GEOREC"/>
    <w:link w:val="Georec140"/>
    <w:qFormat/>
    <w:rsid w:val="00085E38"/>
    <w:pPr>
      <w:ind w:firstLine="851"/>
    </w:pPr>
    <w:rPr>
      <w:rFonts w:ascii="Times New Roman" w:hAnsi="Times New Roman" w:cs="Times New Roman"/>
      <w:sz w:val="28"/>
      <w:szCs w:val="28"/>
    </w:rPr>
  </w:style>
  <w:style w:type="character" w:customStyle="1" w:styleId="Georec140">
    <w:name w:val="Georec_обычный_14 Знак"/>
    <w:basedOn w:val="a0"/>
    <w:link w:val="Georec14"/>
    <w:rsid w:val="00085E38"/>
    <w:rPr>
      <w:rFonts w:ascii="Times New Roman" w:eastAsia="Times New Roman" w:hAnsi="Times New Roman"/>
      <w:sz w:val="28"/>
      <w:szCs w:val="28"/>
    </w:rPr>
  </w:style>
  <w:style w:type="paragraph" w:customStyle="1" w:styleId="GEOREC">
    <w:name w:val="GEOREC_обычный"/>
    <w:basedOn w:val="a"/>
    <w:rsid w:val="00085E38"/>
    <w:pPr>
      <w:spacing w:after="0"/>
      <w:ind w:firstLine="567"/>
    </w:pPr>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91300">
      <w:marLeft w:val="0"/>
      <w:marRight w:val="0"/>
      <w:marTop w:val="0"/>
      <w:marBottom w:val="0"/>
      <w:divBdr>
        <w:top w:val="none" w:sz="0" w:space="0" w:color="auto"/>
        <w:left w:val="none" w:sz="0" w:space="0" w:color="auto"/>
        <w:bottom w:val="none" w:sz="0" w:space="0" w:color="auto"/>
        <w:right w:val="none" w:sz="0" w:space="0" w:color="auto"/>
      </w:divBdr>
    </w:div>
    <w:div w:id="548691301">
      <w:marLeft w:val="0"/>
      <w:marRight w:val="0"/>
      <w:marTop w:val="0"/>
      <w:marBottom w:val="0"/>
      <w:divBdr>
        <w:top w:val="none" w:sz="0" w:space="0" w:color="auto"/>
        <w:left w:val="none" w:sz="0" w:space="0" w:color="auto"/>
        <w:bottom w:val="none" w:sz="0" w:space="0" w:color="auto"/>
        <w:right w:val="none" w:sz="0" w:space="0" w:color="auto"/>
      </w:divBdr>
    </w:div>
    <w:div w:id="548691302">
      <w:marLeft w:val="0"/>
      <w:marRight w:val="0"/>
      <w:marTop w:val="0"/>
      <w:marBottom w:val="0"/>
      <w:divBdr>
        <w:top w:val="none" w:sz="0" w:space="0" w:color="auto"/>
        <w:left w:val="none" w:sz="0" w:space="0" w:color="auto"/>
        <w:bottom w:val="none" w:sz="0" w:space="0" w:color="auto"/>
        <w:right w:val="none" w:sz="0" w:space="0" w:color="auto"/>
      </w:divBdr>
    </w:div>
    <w:div w:id="548691303">
      <w:marLeft w:val="0"/>
      <w:marRight w:val="0"/>
      <w:marTop w:val="0"/>
      <w:marBottom w:val="0"/>
      <w:divBdr>
        <w:top w:val="none" w:sz="0" w:space="0" w:color="auto"/>
        <w:left w:val="none" w:sz="0" w:space="0" w:color="auto"/>
        <w:bottom w:val="none" w:sz="0" w:space="0" w:color="auto"/>
        <w:right w:val="none" w:sz="0" w:space="0" w:color="auto"/>
      </w:divBdr>
    </w:div>
    <w:div w:id="548691304">
      <w:marLeft w:val="0"/>
      <w:marRight w:val="0"/>
      <w:marTop w:val="0"/>
      <w:marBottom w:val="0"/>
      <w:divBdr>
        <w:top w:val="none" w:sz="0" w:space="0" w:color="auto"/>
        <w:left w:val="none" w:sz="0" w:space="0" w:color="auto"/>
        <w:bottom w:val="none" w:sz="0" w:space="0" w:color="auto"/>
        <w:right w:val="none" w:sz="0" w:space="0" w:color="auto"/>
      </w:divBdr>
    </w:div>
    <w:div w:id="548691305">
      <w:marLeft w:val="0"/>
      <w:marRight w:val="0"/>
      <w:marTop w:val="0"/>
      <w:marBottom w:val="0"/>
      <w:divBdr>
        <w:top w:val="none" w:sz="0" w:space="0" w:color="auto"/>
        <w:left w:val="none" w:sz="0" w:space="0" w:color="auto"/>
        <w:bottom w:val="none" w:sz="0" w:space="0" w:color="auto"/>
        <w:right w:val="none" w:sz="0" w:space="0" w:color="auto"/>
      </w:divBdr>
    </w:div>
    <w:div w:id="548691306">
      <w:marLeft w:val="0"/>
      <w:marRight w:val="0"/>
      <w:marTop w:val="0"/>
      <w:marBottom w:val="0"/>
      <w:divBdr>
        <w:top w:val="none" w:sz="0" w:space="0" w:color="auto"/>
        <w:left w:val="none" w:sz="0" w:space="0" w:color="auto"/>
        <w:bottom w:val="none" w:sz="0" w:space="0" w:color="auto"/>
        <w:right w:val="none" w:sz="0" w:space="0" w:color="auto"/>
      </w:divBdr>
    </w:div>
    <w:div w:id="548691307">
      <w:marLeft w:val="0"/>
      <w:marRight w:val="0"/>
      <w:marTop w:val="0"/>
      <w:marBottom w:val="0"/>
      <w:divBdr>
        <w:top w:val="none" w:sz="0" w:space="0" w:color="auto"/>
        <w:left w:val="none" w:sz="0" w:space="0" w:color="auto"/>
        <w:bottom w:val="none" w:sz="0" w:space="0" w:color="auto"/>
        <w:right w:val="none" w:sz="0" w:space="0" w:color="auto"/>
      </w:divBdr>
    </w:div>
    <w:div w:id="548691308">
      <w:marLeft w:val="0"/>
      <w:marRight w:val="0"/>
      <w:marTop w:val="0"/>
      <w:marBottom w:val="0"/>
      <w:divBdr>
        <w:top w:val="none" w:sz="0" w:space="0" w:color="auto"/>
        <w:left w:val="none" w:sz="0" w:space="0" w:color="auto"/>
        <w:bottom w:val="none" w:sz="0" w:space="0" w:color="auto"/>
        <w:right w:val="none" w:sz="0" w:space="0" w:color="auto"/>
      </w:divBdr>
    </w:div>
    <w:div w:id="548691309">
      <w:marLeft w:val="0"/>
      <w:marRight w:val="0"/>
      <w:marTop w:val="0"/>
      <w:marBottom w:val="0"/>
      <w:divBdr>
        <w:top w:val="none" w:sz="0" w:space="0" w:color="auto"/>
        <w:left w:val="none" w:sz="0" w:space="0" w:color="auto"/>
        <w:bottom w:val="none" w:sz="0" w:space="0" w:color="auto"/>
        <w:right w:val="none" w:sz="0" w:space="0" w:color="auto"/>
      </w:divBdr>
    </w:div>
    <w:div w:id="5486913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0064072.1025/"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ozrozhdenie-pskov@yandex.ru" TargetMode="External"/><Relationship Id="rId5" Type="http://schemas.openxmlformats.org/officeDocument/2006/relationships/footnotes" Target="footnotes.xml"/><Relationship Id="rId10" Type="http://schemas.openxmlformats.org/officeDocument/2006/relationships/hyperlink" Target="garantF1://10064072.3" TargetMode="External"/><Relationship Id="rId4" Type="http://schemas.openxmlformats.org/officeDocument/2006/relationships/webSettings" Target="webSettings.xml"/><Relationship Id="rId9" Type="http://schemas.openxmlformats.org/officeDocument/2006/relationships/hyperlink" Target="garantF1://12012604.161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12405</Words>
  <Characters>70711</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Пастухова;Ольга Н. Фролова</dc:creator>
  <cp:keywords/>
  <dc:description/>
  <cp:lastModifiedBy>USER</cp:lastModifiedBy>
  <cp:revision>3</cp:revision>
  <cp:lastPrinted>2020-04-21T15:34:00Z</cp:lastPrinted>
  <dcterms:created xsi:type="dcterms:W3CDTF">2020-04-28T14:05:00Z</dcterms:created>
  <dcterms:modified xsi:type="dcterms:W3CDTF">2020-04-29T08:41:00Z</dcterms:modified>
</cp:coreProperties>
</file>